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63DE" w14:textId="23669A06" w:rsidR="00181C14" w:rsidRDefault="00AE6E41" w:rsidP="00181C14">
      <w:pPr>
        <w:spacing w:after="0"/>
        <w:ind w:left="5670"/>
        <w:rPr>
          <w:rFonts w:ascii="Times New Roman" w:hAnsi="Times New Roman" w:cs="Times New Roman"/>
          <w:b/>
          <w:sz w:val="24"/>
          <w:szCs w:val="24"/>
        </w:rPr>
      </w:pPr>
      <w:bookmarkStart w:id="0" w:name="_Hlk101363733"/>
      <w:r>
        <w:rPr>
          <w:rFonts w:ascii="Times New Roman" w:hAnsi="Times New Roman" w:cs="Times New Roman"/>
          <w:b/>
          <w:sz w:val="24"/>
          <w:szCs w:val="24"/>
        </w:rPr>
        <w:t>«</w:t>
      </w:r>
      <w:r w:rsidR="00181C14">
        <w:rPr>
          <w:rFonts w:ascii="Times New Roman" w:hAnsi="Times New Roman" w:cs="Times New Roman"/>
          <w:b/>
          <w:sz w:val="24"/>
          <w:szCs w:val="24"/>
        </w:rPr>
        <w:t>QazaqGaz</w:t>
      </w:r>
      <w:r>
        <w:rPr>
          <w:rFonts w:ascii="Times New Roman" w:hAnsi="Times New Roman" w:cs="Times New Roman"/>
          <w:b/>
          <w:sz w:val="24"/>
          <w:szCs w:val="24"/>
        </w:rPr>
        <w:t>»</w:t>
      </w:r>
      <w:r w:rsidR="00181C14">
        <w:rPr>
          <w:rFonts w:ascii="Times New Roman" w:hAnsi="Times New Roman" w:cs="Times New Roman"/>
          <w:b/>
          <w:sz w:val="24"/>
          <w:szCs w:val="24"/>
        </w:rPr>
        <w:t xml:space="preserve"> ҰК</w:t>
      </w:r>
      <w:r>
        <w:rPr>
          <w:rFonts w:ascii="Times New Roman" w:hAnsi="Times New Roman" w:cs="Times New Roman"/>
          <w:b/>
          <w:sz w:val="24"/>
          <w:szCs w:val="24"/>
        </w:rPr>
        <w:t>»</w:t>
      </w:r>
      <w:r w:rsidR="00181C14" w:rsidRPr="00A13DC6">
        <w:rPr>
          <w:rFonts w:ascii="Times New Roman" w:hAnsi="Times New Roman" w:cs="Times New Roman"/>
          <w:b/>
          <w:sz w:val="24"/>
          <w:szCs w:val="24"/>
        </w:rPr>
        <w:t xml:space="preserve"> АҚ Басқармасының шешімімен бекітілген</w:t>
      </w:r>
    </w:p>
    <w:p w14:paraId="4DF804B4" w14:textId="61A5A41C" w:rsidR="00181C14" w:rsidRDefault="00181C14" w:rsidP="00181C14">
      <w:pPr>
        <w:spacing w:after="0"/>
        <w:ind w:left="5670"/>
        <w:rPr>
          <w:rFonts w:ascii="Times New Roman" w:hAnsi="Times New Roman" w:cs="Times New Roman"/>
          <w:b/>
          <w:sz w:val="24"/>
          <w:szCs w:val="24"/>
        </w:rPr>
      </w:pPr>
      <w:r w:rsidRPr="00D62DEA">
        <w:rPr>
          <w:rFonts w:ascii="Times New Roman" w:hAnsi="Times New Roman" w:cs="Times New Roman"/>
          <w:b/>
          <w:sz w:val="24"/>
          <w:szCs w:val="24"/>
        </w:rPr>
        <w:t>2022</w:t>
      </w:r>
      <w:r>
        <w:rPr>
          <w:rFonts w:ascii="Times New Roman" w:hAnsi="Times New Roman" w:cs="Times New Roman"/>
          <w:b/>
          <w:sz w:val="24"/>
          <w:szCs w:val="24"/>
        </w:rPr>
        <w:t xml:space="preserve"> жылғы</w:t>
      </w:r>
      <w:r w:rsidRPr="00D62DEA">
        <w:rPr>
          <w:rFonts w:ascii="Times New Roman" w:hAnsi="Times New Roman" w:cs="Times New Roman"/>
          <w:b/>
          <w:sz w:val="24"/>
          <w:szCs w:val="24"/>
        </w:rPr>
        <w:t xml:space="preserve"> </w:t>
      </w:r>
      <w:r w:rsidR="00AE6E41">
        <w:rPr>
          <w:rFonts w:ascii="Times New Roman" w:hAnsi="Times New Roman" w:cs="Times New Roman"/>
          <w:b/>
          <w:sz w:val="24"/>
          <w:szCs w:val="24"/>
        </w:rPr>
        <w:t>«</w:t>
      </w:r>
      <w:r w:rsidRPr="00D62DEA">
        <w:rPr>
          <w:rFonts w:ascii="Times New Roman" w:hAnsi="Times New Roman" w:cs="Times New Roman"/>
          <w:b/>
          <w:sz w:val="24"/>
          <w:szCs w:val="24"/>
        </w:rPr>
        <w:t>___</w:t>
      </w:r>
      <w:r w:rsidR="00AE6E41">
        <w:rPr>
          <w:rFonts w:ascii="Times New Roman" w:hAnsi="Times New Roman" w:cs="Times New Roman"/>
          <w:b/>
          <w:sz w:val="24"/>
          <w:szCs w:val="24"/>
        </w:rPr>
        <w:t>»</w:t>
      </w:r>
      <w:r w:rsidRPr="00D62DEA">
        <w:rPr>
          <w:rFonts w:ascii="Times New Roman" w:hAnsi="Times New Roman" w:cs="Times New Roman"/>
          <w:b/>
          <w:sz w:val="24"/>
          <w:szCs w:val="24"/>
        </w:rPr>
        <w:t xml:space="preserve"> __________ </w:t>
      </w:r>
    </w:p>
    <w:p w14:paraId="3ED94B0D" w14:textId="77777777" w:rsidR="00181C14" w:rsidRPr="00A13DC6" w:rsidRDefault="00181C14" w:rsidP="00181C14">
      <w:pPr>
        <w:spacing w:after="0"/>
        <w:ind w:left="5670"/>
        <w:rPr>
          <w:rFonts w:ascii="Times New Roman" w:hAnsi="Times New Roman" w:cs="Times New Roman"/>
          <w:sz w:val="24"/>
          <w:szCs w:val="24"/>
          <w:lang w:val="kk-KZ"/>
        </w:rPr>
      </w:pPr>
      <w:r w:rsidRPr="00D62DEA">
        <w:rPr>
          <w:rFonts w:ascii="Times New Roman" w:hAnsi="Times New Roman" w:cs="Times New Roman"/>
          <w:b/>
          <w:sz w:val="24"/>
          <w:szCs w:val="24"/>
        </w:rPr>
        <w:t>№ ___</w:t>
      </w:r>
      <w:r>
        <w:rPr>
          <w:rFonts w:ascii="Times New Roman" w:hAnsi="Times New Roman" w:cs="Times New Roman"/>
          <w:b/>
          <w:sz w:val="24"/>
          <w:szCs w:val="24"/>
          <w:lang w:val="kk-KZ"/>
        </w:rPr>
        <w:t xml:space="preserve"> хаттама</w:t>
      </w:r>
    </w:p>
    <w:p w14:paraId="31210D83" w14:textId="77777777" w:rsidR="00181C14" w:rsidRPr="00D62DEA" w:rsidRDefault="00181C14" w:rsidP="00181C14">
      <w:pPr>
        <w:spacing w:after="0"/>
        <w:jc w:val="right"/>
        <w:rPr>
          <w:rFonts w:ascii="Times New Roman" w:hAnsi="Times New Roman" w:cs="Times New Roman"/>
          <w:b/>
          <w:sz w:val="24"/>
          <w:szCs w:val="24"/>
        </w:rPr>
      </w:pPr>
    </w:p>
    <w:p w14:paraId="5C10219F" w14:textId="77777777" w:rsidR="00181C14" w:rsidRPr="00D62DEA" w:rsidRDefault="00181C14" w:rsidP="00181C14">
      <w:pPr>
        <w:pStyle w:val="22"/>
        <w:shd w:val="clear" w:color="auto" w:fill="auto"/>
        <w:spacing w:after="0"/>
        <w:rPr>
          <w:sz w:val="24"/>
          <w:szCs w:val="24"/>
        </w:rPr>
      </w:pPr>
    </w:p>
    <w:p w14:paraId="71E6B217" w14:textId="77777777" w:rsidR="00181C14" w:rsidRPr="00D62DEA" w:rsidRDefault="00181C14" w:rsidP="00181C14">
      <w:pPr>
        <w:pStyle w:val="22"/>
        <w:shd w:val="clear" w:color="auto" w:fill="auto"/>
        <w:spacing w:after="0"/>
        <w:rPr>
          <w:sz w:val="24"/>
          <w:szCs w:val="24"/>
        </w:rPr>
      </w:pPr>
    </w:p>
    <w:p w14:paraId="3A4B1AAF" w14:textId="77777777" w:rsidR="00181C14" w:rsidRPr="00D62DEA" w:rsidRDefault="00181C14" w:rsidP="00181C14">
      <w:pPr>
        <w:pStyle w:val="22"/>
        <w:shd w:val="clear" w:color="auto" w:fill="auto"/>
        <w:spacing w:after="0"/>
        <w:rPr>
          <w:sz w:val="24"/>
          <w:szCs w:val="24"/>
        </w:rPr>
      </w:pPr>
    </w:p>
    <w:p w14:paraId="6E4B8F00" w14:textId="77777777" w:rsidR="00181C14" w:rsidRPr="00D62DEA" w:rsidRDefault="00181C14" w:rsidP="00181C14">
      <w:pPr>
        <w:pStyle w:val="22"/>
        <w:shd w:val="clear" w:color="auto" w:fill="auto"/>
        <w:spacing w:after="0"/>
        <w:rPr>
          <w:sz w:val="24"/>
          <w:szCs w:val="24"/>
        </w:rPr>
      </w:pPr>
    </w:p>
    <w:p w14:paraId="63B9F4A0" w14:textId="003B621B" w:rsidR="00181C14" w:rsidRPr="00A13DC6" w:rsidRDefault="00AE6E41" w:rsidP="00181C1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181C14" w:rsidRPr="00A13DC6">
        <w:rPr>
          <w:rFonts w:ascii="Times New Roman" w:hAnsi="Times New Roman" w:cs="Times New Roman"/>
          <w:b/>
          <w:sz w:val="24"/>
          <w:szCs w:val="24"/>
        </w:rPr>
        <w:t>QazaqGaz</w:t>
      </w:r>
      <w:r>
        <w:rPr>
          <w:rFonts w:ascii="Times New Roman" w:hAnsi="Times New Roman" w:cs="Times New Roman"/>
          <w:b/>
          <w:sz w:val="24"/>
          <w:szCs w:val="24"/>
        </w:rPr>
        <w:t>»</w:t>
      </w:r>
      <w:r w:rsidR="00181C14" w:rsidRPr="00A13DC6">
        <w:rPr>
          <w:rFonts w:ascii="Times New Roman" w:hAnsi="Times New Roman" w:cs="Times New Roman"/>
          <w:b/>
          <w:sz w:val="24"/>
          <w:szCs w:val="24"/>
        </w:rPr>
        <w:t xml:space="preserve"> ҰК</w:t>
      </w:r>
      <w:r>
        <w:rPr>
          <w:rFonts w:ascii="Times New Roman" w:hAnsi="Times New Roman" w:cs="Times New Roman"/>
          <w:b/>
          <w:sz w:val="24"/>
          <w:szCs w:val="24"/>
        </w:rPr>
        <w:t>»</w:t>
      </w:r>
      <w:r w:rsidR="00181C14" w:rsidRPr="00A13DC6">
        <w:rPr>
          <w:rFonts w:ascii="Times New Roman" w:hAnsi="Times New Roman" w:cs="Times New Roman"/>
          <w:b/>
          <w:sz w:val="24"/>
          <w:szCs w:val="24"/>
        </w:rPr>
        <w:t xml:space="preserve"> АҚ Әкімшілік және бас</w:t>
      </w:r>
      <w:r w:rsidR="00181C14">
        <w:rPr>
          <w:rFonts w:ascii="Times New Roman" w:hAnsi="Times New Roman" w:cs="Times New Roman"/>
          <w:b/>
          <w:sz w:val="24"/>
          <w:szCs w:val="24"/>
          <w:lang w:val="kk-KZ"/>
        </w:rPr>
        <w:t>қарушылық</w:t>
      </w:r>
      <w:r w:rsidR="00181C14">
        <w:rPr>
          <w:rFonts w:ascii="Times New Roman" w:hAnsi="Times New Roman" w:cs="Times New Roman"/>
          <w:b/>
          <w:sz w:val="24"/>
          <w:szCs w:val="24"/>
        </w:rPr>
        <w:t xml:space="preserve"> лауазымдарғ</w:t>
      </w:r>
      <w:r w:rsidR="00181C14" w:rsidRPr="00A13DC6">
        <w:rPr>
          <w:rFonts w:ascii="Times New Roman" w:hAnsi="Times New Roman" w:cs="Times New Roman"/>
          <w:b/>
          <w:sz w:val="24"/>
          <w:szCs w:val="24"/>
        </w:rPr>
        <w:t>а кандидаттарды іздестіру және іріктеу қағидалары</w:t>
      </w:r>
    </w:p>
    <w:p w14:paraId="6FEA8141" w14:textId="77777777" w:rsidR="00181C14" w:rsidRPr="00D62DEA" w:rsidRDefault="00181C14" w:rsidP="00181C14">
      <w:pPr>
        <w:pStyle w:val="Iauiue"/>
        <w:ind w:firstLine="550"/>
        <w:rPr>
          <w:sz w:val="24"/>
          <w:szCs w:val="24"/>
        </w:rPr>
      </w:pPr>
    </w:p>
    <w:p w14:paraId="126D805E" w14:textId="77777777" w:rsidR="00181C14" w:rsidRPr="00D62DEA" w:rsidRDefault="00181C14" w:rsidP="00181C14">
      <w:pPr>
        <w:pStyle w:val="Iauiue"/>
        <w:ind w:firstLine="550"/>
        <w:rPr>
          <w:sz w:val="24"/>
          <w:szCs w:val="24"/>
        </w:rPr>
      </w:pPr>
    </w:p>
    <w:p w14:paraId="0DE26367" w14:textId="77777777" w:rsidR="00181C14" w:rsidRPr="00D62DEA" w:rsidRDefault="00181C14" w:rsidP="00181C14">
      <w:pPr>
        <w:pStyle w:val="Iauiue"/>
        <w:ind w:firstLine="550"/>
        <w:rPr>
          <w:sz w:val="24"/>
          <w:szCs w:val="24"/>
        </w:rPr>
      </w:pPr>
    </w:p>
    <w:p w14:paraId="410C244F" w14:textId="77777777" w:rsidR="00181C14" w:rsidRPr="00D62DEA" w:rsidRDefault="00181C14" w:rsidP="00181C14">
      <w:pPr>
        <w:pStyle w:val="Iauiue"/>
        <w:ind w:firstLine="550"/>
        <w:rPr>
          <w:sz w:val="24"/>
          <w:szCs w:val="24"/>
        </w:rPr>
      </w:pPr>
    </w:p>
    <w:p w14:paraId="09D9C5E4" w14:textId="77777777" w:rsidR="00181C14" w:rsidRPr="00D62DEA" w:rsidRDefault="00181C14" w:rsidP="00181C14">
      <w:pPr>
        <w:pStyle w:val="Iauiue"/>
        <w:ind w:firstLine="550"/>
        <w:rPr>
          <w:sz w:val="24"/>
          <w:szCs w:val="24"/>
        </w:rPr>
      </w:pPr>
    </w:p>
    <w:p w14:paraId="0289717B" w14:textId="77777777" w:rsidR="00181C14" w:rsidRPr="00D62DEA" w:rsidRDefault="00181C14" w:rsidP="00181C14">
      <w:pPr>
        <w:pStyle w:val="Iauiue"/>
        <w:ind w:firstLine="550"/>
        <w:rPr>
          <w:sz w:val="24"/>
          <w:szCs w:val="24"/>
        </w:rPr>
      </w:pPr>
    </w:p>
    <w:p w14:paraId="6DD33141" w14:textId="77777777" w:rsidR="00181C14" w:rsidRPr="00D62DEA" w:rsidRDefault="00181C14" w:rsidP="00181C14">
      <w:pPr>
        <w:pStyle w:val="Iauiue"/>
        <w:ind w:firstLine="550"/>
        <w:rPr>
          <w:sz w:val="24"/>
          <w:szCs w:val="24"/>
        </w:rPr>
      </w:pPr>
    </w:p>
    <w:p w14:paraId="5A1585F2" w14:textId="77777777" w:rsidR="00181C14" w:rsidRPr="00D62DEA" w:rsidRDefault="00181C14" w:rsidP="00181C14">
      <w:pPr>
        <w:pStyle w:val="Iauiue"/>
        <w:ind w:firstLine="550"/>
        <w:rPr>
          <w:sz w:val="24"/>
          <w:szCs w:val="24"/>
        </w:rPr>
      </w:pPr>
    </w:p>
    <w:p w14:paraId="06C08516" w14:textId="77777777" w:rsidR="00181C14" w:rsidRPr="00D62DEA" w:rsidRDefault="00181C14" w:rsidP="00181C14">
      <w:pPr>
        <w:pStyle w:val="Iauiue"/>
        <w:ind w:firstLine="550"/>
        <w:rPr>
          <w:sz w:val="24"/>
          <w:szCs w:val="24"/>
        </w:rPr>
      </w:pPr>
    </w:p>
    <w:p w14:paraId="22BE4D40" w14:textId="77777777" w:rsidR="00181C14" w:rsidRPr="00174F5E" w:rsidRDefault="00181C14" w:rsidP="00181C14">
      <w:pPr>
        <w:pStyle w:val="Iauiue"/>
        <w:ind w:firstLine="550"/>
        <w:rPr>
          <w:sz w:val="24"/>
          <w:szCs w:val="24"/>
          <w:lang w:val="kk-KZ"/>
        </w:rPr>
      </w:pPr>
      <w:r w:rsidRPr="00D62DEA">
        <w:rPr>
          <w:sz w:val="24"/>
          <w:szCs w:val="24"/>
        </w:rPr>
        <w:t>________________________</w:t>
      </w:r>
      <w:r>
        <w:rPr>
          <w:sz w:val="24"/>
          <w:szCs w:val="24"/>
          <w:lang w:val="kk-KZ"/>
        </w:rPr>
        <w:t>дана</w:t>
      </w:r>
    </w:p>
    <w:p w14:paraId="79A642D3" w14:textId="77777777" w:rsidR="00181C14" w:rsidRPr="00D62DEA" w:rsidRDefault="00181C14" w:rsidP="00181C14">
      <w:pPr>
        <w:spacing w:after="0"/>
        <w:jc w:val="center"/>
        <w:rPr>
          <w:rFonts w:ascii="Times New Roman" w:hAnsi="Times New Roman" w:cs="Times New Roman"/>
          <w:b/>
          <w:bCs/>
          <w:sz w:val="24"/>
          <w:szCs w:val="24"/>
        </w:rPr>
      </w:pPr>
    </w:p>
    <w:p w14:paraId="7A5E89CA" w14:textId="77777777" w:rsidR="00181C14" w:rsidRPr="00D62DEA" w:rsidRDefault="00181C14" w:rsidP="00181C14">
      <w:pPr>
        <w:spacing w:after="0"/>
        <w:jc w:val="center"/>
        <w:rPr>
          <w:rFonts w:ascii="Times New Roman" w:hAnsi="Times New Roman" w:cs="Times New Roman"/>
          <w:b/>
          <w:bCs/>
          <w:sz w:val="24"/>
          <w:szCs w:val="24"/>
        </w:rPr>
      </w:pPr>
    </w:p>
    <w:p w14:paraId="17D91561" w14:textId="77777777" w:rsidR="00181C14" w:rsidRPr="00D62DEA" w:rsidRDefault="00181C14" w:rsidP="00181C14">
      <w:pPr>
        <w:spacing w:after="0"/>
        <w:jc w:val="center"/>
        <w:rPr>
          <w:rFonts w:ascii="Times New Roman" w:hAnsi="Times New Roman" w:cs="Times New Roman"/>
          <w:b/>
          <w:bCs/>
          <w:sz w:val="24"/>
          <w:szCs w:val="24"/>
        </w:rPr>
      </w:pPr>
    </w:p>
    <w:p w14:paraId="7E15DB9D" w14:textId="77777777" w:rsidR="00181C14" w:rsidRPr="00D62DEA" w:rsidRDefault="00181C14" w:rsidP="00181C14">
      <w:pPr>
        <w:spacing w:after="0"/>
        <w:jc w:val="center"/>
        <w:rPr>
          <w:rFonts w:ascii="Times New Roman" w:hAnsi="Times New Roman" w:cs="Times New Roman"/>
          <w:b/>
          <w:bCs/>
          <w:sz w:val="24"/>
          <w:szCs w:val="24"/>
        </w:rPr>
      </w:pPr>
    </w:p>
    <w:p w14:paraId="27970AC6" w14:textId="77777777" w:rsidR="00181C14" w:rsidRPr="00D62DEA" w:rsidRDefault="00181C14" w:rsidP="00181C14">
      <w:pPr>
        <w:spacing w:after="0"/>
        <w:jc w:val="center"/>
        <w:rPr>
          <w:rFonts w:ascii="Times New Roman" w:hAnsi="Times New Roman" w:cs="Times New Roman"/>
          <w:b/>
          <w:bCs/>
          <w:sz w:val="24"/>
          <w:szCs w:val="24"/>
        </w:rPr>
      </w:pPr>
    </w:p>
    <w:p w14:paraId="688527C4" w14:textId="77777777" w:rsidR="00181C14" w:rsidRDefault="00181C14" w:rsidP="00181C14">
      <w:pPr>
        <w:spacing w:after="0"/>
        <w:jc w:val="center"/>
        <w:rPr>
          <w:rFonts w:ascii="Times New Roman" w:hAnsi="Times New Roman" w:cs="Times New Roman"/>
          <w:b/>
          <w:bCs/>
          <w:sz w:val="24"/>
          <w:szCs w:val="24"/>
        </w:rPr>
      </w:pPr>
    </w:p>
    <w:p w14:paraId="5753823D" w14:textId="77777777" w:rsidR="00181C14" w:rsidRDefault="00181C14" w:rsidP="00181C14">
      <w:pPr>
        <w:spacing w:after="0"/>
        <w:jc w:val="center"/>
        <w:rPr>
          <w:rFonts w:ascii="Times New Roman" w:hAnsi="Times New Roman" w:cs="Times New Roman"/>
          <w:b/>
          <w:bCs/>
          <w:sz w:val="24"/>
          <w:szCs w:val="24"/>
        </w:rPr>
      </w:pPr>
    </w:p>
    <w:p w14:paraId="39B8378D" w14:textId="77777777" w:rsidR="00181C14" w:rsidRDefault="00181C14" w:rsidP="00181C14">
      <w:pPr>
        <w:spacing w:after="0"/>
        <w:jc w:val="center"/>
        <w:rPr>
          <w:rFonts w:ascii="Times New Roman" w:hAnsi="Times New Roman" w:cs="Times New Roman"/>
          <w:b/>
          <w:bCs/>
          <w:sz w:val="24"/>
          <w:szCs w:val="24"/>
        </w:rPr>
      </w:pPr>
    </w:p>
    <w:p w14:paraId="6B37EA72" w14:textId="77777777" w:rsidR="00181C14" w:rsidRDefault="00181C14" w:rsidP="00181C14">
      <w:pPr>
        <w:spacing w:after="0"/>
        <w:jc w:val="center"/>
        <w:rPr>
          <w:rFonts w:ascii="Times New Roman" w:hAnsi="Times New Roman" w:cs="Times New Roman"/>
          <w:b/>
          <w:bCs/>
          <w:sz w:val="24"/>
          <w:szCs w:val="24"/>
        </w:rPr>
      </w:pPr>
    </w:p>
    <w:p w14:paraId="5B2A0987" w14:textId="77777777" w:rsidR="00181C14" w:rsidRDefault="00181C14" w:rsidP="00181C14">
      <w:pPr>
        <w:spacing w:after="0"/>
        <w:jc w:val="center"/>
        <w:rPr>
          <w:rFonts w:ascii="Times New Roman" w:hAnsi="Times New Roman" w:cs="Times New Roman"/>
          <w:b/>
          <w:bCs/>
          <w:sz w:val="24"/>
          <w:szCs w:val="24"/>
        </w:rPr>
      </w:pPr>
    </w:p>
    <w:p w14:paraId="76BC7275" w14:textId="77777777" w:rsidR="00181C14" w:rsidRDefault="00181C14" w:rsidP="00181C14">
      <w:pPr>
        <w:spacing w:after="0"/>
        <w:jc w:val="center"/>
        <w:rPr>
          <w:rFonts w:ascii="Times New Roman" w:hAnsi="Times New Roman" w:cs="Times New Roman"/>
          <w:b/>
          <w:bCs/>
          <w:sz w:val="24"/>
          <w:szCs w:val="24"/>
        </w:rPr>
      </w:pPr>
    </w:p>
    <w:p w14:paraId="367FDA5B" w14:textId="77777777" w:rsidR="00181C14" w:rsidRDefault="00181C14" w:rsidP="00181C14">
      <w:pPr>
        <w:spacing w:after="0"/>
        <w:jc w:val="center"/>
        <w:rPr>
          <w:rFonts w:ascii="Times New Roman" w:hAnsi="Times New Roman" w:cs="Times New Roman"/>
          <w:b/>
          <w:bCs/>
          <w:sz w:val="24"/>
          <w:szCs w:val="24"/>
        </w:rPr>
      </w:pPr>
    </w:p>
    <w:p w14:paraId="61E8A59B" w14:textId="77777777" w:rsidR="00181C14" w:rsidRDefault="00181C14" w:rsidP="00181C14">
      <w:pPr>
        <w:spacing w:after="0"/>
        <w:jc w:val="center"/>
        <w:rPr>
          <w:rFonts w:ascii="Times New Roman" w:hAnsi="Times New Roman" w:cs="Times New Roman"/>
          <w:b/>
          <w:bCs/>
          <w:sz w:val="24"/>
          <w:szCs w:val="24"/>
        </w:rPr>
      </w:pPr>
    </w:p>
    <w:p w14:paraId="35260F44" w14:textId="77777777" w:rsidR="00181C14" w:rsidRDefault="00181C14" w:rsidP="00181C14">
      <w:pPr>
        <w:spacing w:after="0"/>
        <w:jc w:val="center"/>
        <w:rPr>
          <w:rFonts w:ascii="Times New Roman" w:hAnsi="Times New Roman" w:cs="Times New Roman"/>
          <w:b/>
          <w:bCs/>
          <w:sz w:val="24"/>
          <w:szCs w:val="24"/>
        </w:rPr>
      </w:pPr>
    </w:p>
    <w:p w14:paraId="10246305" w14:textId="77777777" w:rsidR="00181C14" w:rsidRPr="00D62DEA" w:rsidRDefault="00181C14" w:rsidP="00181C14">
      <w:pPr>
        <w:spacing w:after="0"/>
        <w:jc w:val="center"/>
        <w:rPr>
          <w:rFonts w:ascii="Times New Roman" w:hAnsi="Times New Roman" w:cs="Times New Roman"/>
          <w:b/>
          <w:bCs/>
          <w:sz w:val="24"/>
          <w:szCs w:val="24"/>
        </w:rPr>
      </w:pPr>
    </w:p>
    <w:p w14:paraId="5EF77CF3" w14:textId="77777777" w:rsidR="00181C14" w:rsidRPr="00D62DEA" w:rsidRDefault="00181C14" w:rsidP="00181C14">
      <w:pPr>
        <w:spacing w:after="0"/>
        <w:jc w:val="center"/>
        <w:rPr>
          <w:rFonts w:ascii="Times New Roman" w:hAnsi="Times New Roman" w:cs="Times New Roman"/>
          <w:b/>
          <w:bCs/>
          <w:sz w:val="24"/>
          <w:szCs w:val="24"/>
        </w:rPr>
      </w:pPr>
    </w:p>
    <w:p w14:paraId="578150B7" w14:textId="77777777" w:rsidR="00181C14" w:rsidRPr="00D62DEA" w:rsidRDefault="00181C14" w:rsidP="00181C14">
      <w:pPr>
        <w:spacing w:after="0"/>
        <w:jc w:val="center"/>
        <w:rPr>
          <w:rFonts w:ascii="Times New Roman" w:hAnsi="Times New Roman" w:cs="Times New Roman"/>
          <w:b/>
          <w:bCs/>
          <w:sz w:val="24"/>
          <w:szCs w:val="24"/>
        </w:rPr>
      </w:pPr>
      <w:r>
        <w:rPr>
          <w:rFonts w:ascii="Times New Roman" w:hAnsi="Times New Roman" w:cs="Times New Roman"/>
          <w:b/>
          <w:bCs/>
          <w:sz w:val="24"/>
          <w:szCs w:val="24"/>
        </w:rPr>
        <w:t>Нұр-Сұ</w:t>
      </w:r>
      <w:r w:rsidRPr="00D62DEA">
        <w:rPr>
          <w:rFonts w:ascii="Times New Roman" w:hAnsi="Times New Roman" w:cs="Times New Roman"/>
          <w:b/>
          <w:bCs/>
          <w:sz w:val="24"/>
          <w:szCs w:val="24"/>
        </w:rPr>
        <w:t xml:space="preserve">лтан </w:t>
      </w:r>
      <w:r>
        <w:rPr>
          <w:rFonts w:ascii="Times New Roman" w:hAnsi="Times New Roman" w:cs="Times New Roman"/>
          <w:b/>
          <w:bCs/>
          <w:sz w:val="24"/>
          <w:szCs w:val="24"/>
          <w:lang w:val="kk-KZ"/>
        </w:rPr>
        <w:t xml:space="preserve">қ. </w:t>
      </w:r>
      <w:r w:rsidRPr="00D62DEA">
        <w:rPr>
          <w:rFonts w:ascii="Times New Roman" w:hAnsi="Times New Roman" w:cs="Times New Roman"/>
          <w:b/>
          <w:bCs/>
          <w:sz w:val="24"/>
          <w:szCs w:val="24"/>
        </w:rPr>
        <w:t>2022</w:t>
      </w:r>
      <w:r>
        <w:rPr>
          <w:rFonts w:ascii="Times New Roman" w:hAnsi="Times New Roman" w:cs="Times New Roman"/>
          <w:b/>
          <w:bCs/>
          <w:sz w:val="24"/>
          <w:szCs w:val="24"/>
        </w:rPr>
        <w:t>ж</w:t>
      </w:r>
      <w:r w:rsidRPr="00D62DEA">
        <w:rPr>
          <w:rFonts w:ascii="Times New Roman" w:hAnsi="Times New Roman" w:cs="Times New Roman"/>
          <w:b/>
          <w:bCs/>
          <w:sz w:val="24"/>
          <w:szCs w:val="24"/>
        </w:rPr>
        <w:t>.</w:t>
      </w:r>
    </w:p>
    <w:p w14:paraId="17025F8A" w14:textId="77777777" w:rsidR="00181C14" w:rsidRPr="00D62DEA" w:rsidRDefault="00181C14" w:rsidP="00181C14">
      <w:pPr>
        <w:spacing w:after="0"/>
        <w:jc w:val="center"/>
        <w:rPr>
          <w:rFonts w:ascii="Times New Roman" w:hAnsi="Times New Roman" w:cs="Times New Roman"/>
          <w:b/>
          <w:bCs/>
          <w:sz w:val="24"/>
          <w:szCs w:val="24"/>
        </w:rPr>
      </w:pPr>
    </w:p>
    <w:p w14:paraId="5117E98E" w14:textId="77777777" w:rsidR="00181C14" w:rsidRPr="00D62DEA" w:rsidRDefault="00181C14" w:rsidP="00181C14">
      <w:pPr>
        <w:spacing w:after="0"/>
        <w:jc w:val="center"/>
        <w:rPr>
          <w:rFonts w:ascii="Times New Roman" w:hAnsi="Times New Roman" w:cs="Times New Roman"/>
          <w:b/>
          <w:bCs/>
          <w:sz w:val="24"/>
          <w:szCs w:val="24"/>
        </w:rPr>
      </w:pPr>
    </w:p>
    <w:p w14:paraId="1D67BDD0" w14:textId="77777777" w:rsidR="00181C14" w:rsidRPr="00E17746" w:rsidRDefault="00181C14" w:rsidP="00181C14">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Алғысөз</w:t>
      </w:r>
    </w:p>
    <w:tbl>
      <w:tblPr>
        <w:tblW w:w="9923" w:type="dxa"/>
        <w:jc w:val="center"/>
        <w:tblLayout w:type="fixed"/>
        <w:tblLook w:val="0000" w:firstRow="0" w:lastRow="0" w:firstColumn="0" w:lastColumn="0" w:noHBand="0" w:noVBand="0"/>
      </w:tblPr>
      <w:tblGrid>
        <w:gridCol w:w="9923"/>
      </w:tblGrid>
      <w:tr w:rsidR="00181C14" w:rsidRPr="00D62DEA" w14:paraId="047CA722" w14:textId="77777777" w:rsidTr="00AE6E41">
        <w:trPr>
          <w:cantSplit/>
          <w:jc w:val="center"/>
        </w:trPr>
        <w:tc>
          <w:tcPr>
            <w:tcW w:w="9923" w:type="dxa"/>
          </w:tcPr>
          <w:p w14:paraId="2FE98425" w14:textId="62D775BD" w:rsidR="00181C14" w:rsidRPr="00E17746" w:rsidRDefault="00181C14" w:rsidP="00AE6E41">
            <w:pPr>
              <w:pStyle w:val="Iauiue"/>
              <w:jc w:val="both"/>
              <w:rPr>
                <w:sz w:val="24"/>
                <w:szCs w:val="24"/>
                <w:lang w:val="kk-KZ"/>
              </w:rPr>
            </w:pPr>
            <w:r w:rsidRPr="00E17746">
              <w:rPr>
                <w:sz w:val="24"/>
                <w:szCs w:val="24"/>
                <w:lang w:val="kk-KZ"/>
              </w:rPr>
              <w:t xml:space="preserve">ПР-06-2020 </w:t>
            </w:r>
            <w:r w:rsidR="00AE6E41">
              <w:rPr>
                <w:sz w:val="24"/>
                <w:szCs w:val="24"/>
                <w:lang w:val="kk-KZ"/>
              </w:rPr>
              <w:t>«</w:t>
            </w:r>
            <w:r w:rsidRPr="00E17746">
              <w:rPr>
                <w:sz w:val="24"/>
                <w:szCs w:val="24"/>
                <w:lang w:val="kk-KZ"/>
              </w:rPr>
              <w:t>ҚазТрансГаз</w:t>
            </w:r>
            <w:r w:rsidR="00AE6E41">
              <w:rPr>
                <w:sz w:val="24"/>
                <w:szCs w:val="24"/>
                <w:lang w:val="kk-KZ"/>
              </w:rPr>
              <w:t>»</w:t>
            </w:r>
            <w:r>
              <w:rPr>
                <w:sz w:val="24"/>
                <w:szCs w:val="24"/>
                <w:lang w:val="kk-KZ"/>
              </w:rPr>
              <w:t xml:space="preserve"> АҚ Әкімшілік және басқарушылық</w:t>
            </w:r>
            <w:r w:rsidRPr="00E17746">
              <w:rPr>
                <w:sz w:val="24"/>
                <w:szCs w:val="24"/>
                <w:lang w:val="kk-KZ"/>
              </w:rPr>
              <w:t xml:space="preserve"> л</w:t>
            </w:r>
            <w:r>
              <w:rPr>
                <w:sz w:val="24"/>
                <w:szCs w:val="24"/>
                <w:lang w:val="kk-KZ"/>
              </w:rPr>
              <w:t>ауазымдарғ</w:t>
            </w:r>
            <w:r w:rsidRPr="00E17746">
              <w:rPr>
                <w:sz w:val="24"/>
                <w:szCs w:val="24"/>
                <w:lang w:val="kk-KZ"/>
              </w:rPr>
              <w:t>а кандидаттарды іздестіру және іріктеу қағидалары</w:t>
            </w:r>
            <w:r w:rsidR="00AE6E41">
              <w:rPr>
                <w:sz w:val="24"/>
                <w:szCs w:val="24"/>
                <w:lang w:val="kk-KZ"/>
              </w:rPr>
              <w:t>»</w:t>
            </w:r>
            <w:r w:rsidRPr="00E17746">
              <w:rPr>
                <w:sz w:val="24"/>
                <w:szCs w:val="24"/>
                <w:lang w:val="kk-KZ"/>
              </w:rPr>
              <w:t xml:space="preserve"> және 70-05-2013 </w:t>
            </w:r>
            <w:r w:rsidR="00AE6E41">
              <w:rPr>
                <w:sz w:val="24"/>
                <w:szCs w:val="24"/>
                <w:lang w:val="kk-KZ"/>
              </w:rPr>
              <w:t>«</w:t>
            </w:r>
            <w:r w:rsidRPr="00E17746">
              <w:rPr>
                <w:sz w:val="24"/>
                <w:szCs w:val="24"/>
                <w:lang w:val="kk-KZ"/>
              </w:rPr>
              <w:t>ҚазТрансГаз</w:t>
            </w:r>
            <w:r w:rsidR="00AE6E41">
              <w:rPr>
                <w:sz w:val="24"/>
                <w:szCs w:val="24"/>
                <w:lang w:val="kk-KZ"/>
              </w:rPr>
              <w:t>»</w:t>
            </w:r>
            <w:r>
              <w:rPr>
                <w:sz w:val="24"/>
                <w:szCs w:val="24"/>
                <w:lang w:val="kk-KZ"/>
              </w:rPr>
              <w:t xml:space="preserve"> </w:t>
            </w:r>
            <w:r w:rsidRPr="00E17746">
              <w:rPr>
                <w:sz w:val="24"/>
                <w:szCs w:val="24"/>
                <w:lang w:val="kk-KZ"/>
              </w:rPr>
              <w:t xml:space="preserve">АҚ </w:t>
            </w:r>
            <w:r>
              <w:rPr>
                <w:sz w:val="24"/>
                <w:szCs w:val="24"/>
                <w:lang w:val="kk-KZ"/>
              </w:rPr>
              <w:t>жұмыс</w:t>
            </w:r>
            <w:r w:rsidRPr="00E17746">
              <w:rPr>
                <w:sz w:val="24"/>
                <w:szCs w:val="24"/>
                <w:lang w:val="kk-KZ"/>
              </w:rPr>
              <w:t>керлерін қабылдау, ауыстыру туралы нұсқаулық</w:t>
            </w:r>
            <w:r w:rsidR="00AE6E41">
              <w:rPr>
                <w:sz w:val="24"/>
                <w:szCs w:val="24"/>
                <w:lang w:val="kk-KZ"/>
              </w:rPr>
              <w:t>»</w:t>
            </w:r>
            <w:r>
              <w:rPr>
                <w:sz w:val="24"/>
                <w:szCs w:val="24"/>
                <w:lang w:val="kk-KZ"/>
              </w:rPr>
              <w:t xml:space="preserve"> </w:t>
            </w:r>
            <w:r w:rsidRPr="00E17746">
              <w:rPr>
                <w:sz w:val="24"/>
                <w:szCs w:val="24"/>
                <w:lang w:val="kk-KZ"/>
              </w:rPr>
              <w:t xml:space="preserve">құжатының орнына </w:t>
            </w:r>
            <w:r w:rsidRPr="00E17746">
              <w:rPr>
                <w:b/>
                <w:sz w:val="24"/>
                <w:szCs w:val="24"/>
                <w:lang w:val="kk-KZ"/>
              </w:rPr>
              <w:t>енгізілді</w:t>
            </w:r>
          </w:p>
          <w:p w14:paraId="2C7F4008" w14:textId="77777777" w:rsidR="00181C14" w:rsidRDefault="00181C14" w:rsidP="00AE6E41">
            <w:pPr>
              <w:pStyle w:val="Iauiue"/>
              <w:rPr>
                <w:b/>
                <w:sz w:val="24"/>
                <w:szCs w:val="24"/>
                <w:lang w:val="kk-KZ"/>
              </w:rPr>
            </w:pPr>
          </w:p>
          <w:p w14:paraId="28C83C6A" w14:textId="77777777" w:rsidR="00181C14" w:rsidRPr="00D62DEA" w:rsidRDefault="00181C14" w:rsidP="00AE6E41">
            <w:pPr>
              <w:pStyle w:val="Iauiue"/>
              <w:rPr>
                <w:sz w:val="24"/>
                <w:szCs w:val="24"/>
                <w:lang w:val="en-GB"/>
              </w:rPr>
            </w:pPr>
            <w:r>
              <w:rPr>
                <w:b/>
                <w:sz w:val="24"/>
                <w:szCs w:val="24"/>
                <w:lang w:val="kk-KZ"/>
              </w:rPr>
              <w:t>Қайта қарау күні</w:t>
            </w:r>
            <w:r w:rsidRPr="00D62DEA">
              <w:rPr>
                <w:b/>
                <w:sz w:val="24"/>
                <w:szCs w:val="24"/>
              </w:rPr>
              <w:t xml:space="preserve">: </w:t>
            </w:r>
            <w:r w:rsidRPr="00D62DEA">
              <w:rPr>
                <w:sz w:val="24"/>
                <w:szCs w:val="24"/>
              </w:rPr>
              <w:t>2025</w:t>
            </w:r>
            <w:r>
              <w:rPr>
                <w:sz w:val="24"/>
                <w:szCs w:val="24"/>
              </w:rPr>
              <w:t xml:space="preserve"> ж</w:t>
            </w:r>
            <w:r w:rsidRPr="00D62DEA">
              <w:rPr>
                <w:sz w:val="24"/>
                <w:szCs w:val="24"/>
              </w:rPr>
              <w:t>.</w:t>
            </w:r>
          </w:p>
          <w:p w14:paraId="24C26941" w14:textId="77777777" w:rsidR="00181C14" w:rsidRPr="00D62DEA" w:rsidRDefault="00181C14" w:rsidP="00AE6E41">
            <w:pPr>
              <w:pStyle w:val="Iauiue"/>
              <w:jc w:val="center"/>
              <w:rPr>
                <w:b/>
                <w:i/>
                <w:sz w:val="24"/>
                <w:szCs w:val="24"/>
              </w:rPr>
            </w:pPr>
          </w:p>
          <w:p w14:paraId="514CA5AC" w14:textId="77777777" w:rsidR="00181C14" w:rsidRPr="00D62DEA" w:rsidRDefault="00181C14" w:rsidP="00AE6E41">
            <w:pPr>
              <w:pStyle w:val="Iauiue"/>
              <w:rPr>
                <w:b/>
                <w:i/>
                <w:sz w:val="24"/>
                <w:szCs w:val="24"/>
              </w:rPr>
            </w:pPr>
          </w:p>
        </w:tc>
      </w:tr>
    </w:tbl>
    <w:p w14:paraId="3D246931" w14:textId="77777777" w:rsidR="00181C14" w:rsidRPr="00D62DEA" w:rsidRDefault="00181C14" w:rsidP="00181C14">
      <w:pPr>
        <w:spacing w:after="0"/>
        <w:jc w:val="center"/>
        <w:rPr>
          <w:rFonts w:ascii="Times New Roman" w:hAnsi="Times New Roman" w:cs="Times New Roman"/>
          <w:b/>
          <w:bCs/>
          <w:sz w:val="24"/>
          <w:szCs w:val="24"/>
        </w:rPr>
      </w:pPr>
    </w:p>
    <w:p w14:paraId="38E44C3A" w14:textId="77777777" w:rsidR="00181C14" w:rsidRPr="00D62DEA" w:rsidRDefault="00181C14" w:rsidP="00181C14">
      <w:pPr>
        <w:spacing w:after="0"/>
        <w:jc w:val="center"/>
        <w:rPr>
          <w:rFonts w:ascii="Times New Roman" w:hAnsi="Times New Roman" w:cs="Times New Roman"/>
          <w:b/>
          <w:bCs/>
          <w:sz w:val="24"/>
          <w:szCs w:val="24"/>
        </w:rPr>
      </w:pPr>
    </w:p>
    <w:p w14:paraId="294D153A" w14:textId="77777777" w:rsidR="00181C14" w:rsidRPr="00D62DEA" w:rsidRDefault="00181C14" w:rsidP="00181C14">
      <w:pPr>
        <w:spacing w:after="0"/>
        <w:jc w:val="center"/>
        <w:rPr>
          <w:rFonts w:ascii="Times New Roman" w:hAnsi="Times New Roman" w:cs="Times New Roman"/>
          <w:b/>
          <w:bCs/>
          <w:sz w:val="24"/>
          <w:szCs w:val="24"/>
        </w:rPr>
      </w:pPr>
    </w:p>
    <w:p w14:paraId="0D3428D7" w14:textId="77777777" w:rsidR="00181C14" w:rsidRPr="00D62DEA" w:rsidRDefault="00181C14" w:rsidP="00181C14">
      <w:pPr>
        <w:spacing w:after="0"/>
        <w:jc w:val="center"/>
        <w:rPr>
          <w:rFonts w:ascii="Times New Roman" w:hAnsi="Times New Roman" w:cs="Times New Roman"/>
          <w:b/>
          <w:bCs/>
          <w:sz w:val="24"/>
          <w:szCs w:val="24"/>
        </w:rPr>
      </w:pPr>
    </w:p>
    <w:p w14:paraId="250F809F" w14:textId="77777777" w:rsidR="00181C14" w:rsidRPr="00D62DEA" w:rsidRDefault="00181C14" w:rsidP="00181C14">
      <w:pPr>
        <w:spacing w:after="0"/>
        <w:jc w:val="center"/>
        <w:rPr>
          <w:rFonts w:ascii="Times New Roman" w:hAnsi="Times New Roman" w:cs="Times New Roman"/>
          <w:b/>
          <w:bCs/>
          <w:sz w:val="24"/>
          <w:szCs w:val="24"/>
        </w:rPr>
      </w:pPr>
    </w:p>
    <w:p w14:paraId="5EC6164C" w14:textId="77777777" w:rsidR="00181C14" w:rsidRPr="00D62DEA" w:rsidRDefault="00181C14" w:rsidP="00181C14">
      <w:pPr>
        <w:spacing w:after="0"/>
        <w:jc w:val="center"/>
        <w:rPr>
          <w:rFonts w:ascii="Times New Roman" w:hAnsi="Times New Roman" w:cs="Times New Roman"/>
          <w:b/>
          <w:bCs/>
          <w:sz w:val="24"/>
          <w:szCs w:val="24"/>
        </w:rPr>
      </w:pPr>
    </w:p>
    <w:p w14:paraId="705246D6" w14:textId="77777777" w:rsidR="00181C14" w:rsidRPr="00D62DEA" w:rsidRDefault="00181C14" w:rsidP="00181C14">
      <w:pPr>
        <w:spacing w:after="0"/>
        <w:jc w:val="center"/>
        <w:rPr>
          <w:rFonts w:ascii="Times New Roman" w:hAnsi="Times New Roman" w:cs="Times New Roman"/>
          <w:b/>
          <w:bCs/>
          <w:sz w:val="24"/>
          <w:szCs w:val="24"/>
        </w:rPr>
      </w:pPr>
    </w:p>
    <w:p w14:paraId="1F7468CB" w14:textId="77777777" w:rsidR="00181C14" w:rsidRPr="00D62DEA" w:rsidRDefault="00181C14" w:rsidP="00181C14">
      <w:pPr>
        <w:spacing w:after="0"/>
        <w:jc w:val="center"/>
        <w:rPr>
          <w:rFonts w:ascii="Times New Roman" w:hAnsi="Times New Roman" w:cs="Times New Roman"/>
          <w:b/>
          <w:bCs/>
          <w:sz w:val="24"/>
          <w:szCs w:val="24"/>
        </w:rPr>
      </w:pPr>
    </w:p>
    <w:p w14:paraId="4FE500B2" w14:textId="77777777" w:rsidR="00181C14" w:rsidRPr="00D62DEA" w:rsidRDefault="00181C14" w:rsidP="00181C14">
      <w:pPr>
        <w:spacing w:after="0"/>
        <w:jc w:val="center"/>
        <w:rPr>
          <w:rFonts w:ascii="Times New Roman" w:hAnsi="Times New Roman" w:cs="Times New Roman"/>
          <w:b/>
          <w:bCs/>
          <w:sz w:val="24"/>
          <w:szCs w:val="24"/>
        </w:rPr>
      </w:pPr>
    </w:p>
    <w:p w14:paraId="1F589B69" w14:textId="77777777" w:rsidR="00181C14" w:rsidRPr="00D62DEA" w:rsidRDefault="00181C14" w:rsidP="00181C14">
      <w:pPr>
        <w:spacing w:after="0"/>
        <w:jc w:val="center"/>
        <w:rPr>
          <w:rFonts w:ascii="Times New Roman" w:hAnsi="Times New Roman" w:cs="Times New Roman"/>
          <w:b/>
          <w:bCs/>
          <w:sz w:val="24"/>
          <w:szCs w:val="24"/>
        </w:rPr>
      </w:pPr>
    </w:p>
    <w:p w14:paraId="254ED075" w14:textId="77777777" w:rsidR="00181C14" w:rsidRPr="00D62DEA" w:rsidRDefault="00181C14" w:rsidP="00181C14">
      <w:pPr>
        <w:spacing w:after="0"/>
        <w:jc w:val="center"/>
        <w:rPr>
          <w:rFonts w:ascii="Times New Roman" w:hAnsi="Times New Roman" w:cs="Times New Roman"/>
          <w:b/>
          <w:bCs/>
          <w:sz w:val="24"/>
          <w:szCs w:val="24"/>
        </w:rPr>
      </w:pPr>
    </w:p>
    <w:p w14:paraId="5B9FCCA7" w14:textId="77777777" w:rsidR="00181C14" w:rsidRPr="00D62DEA" w:rsidRDefault="00181C14" w:rsidP="00181C14">
      <w:pPr>
        <w:spacing w:after="0"/>
        <w:jc w:val="center"/>
        <w:rPr>
          <w:rFonts w:ascii="Times New Roman" w:hAnsi="Times New Roman" w:cs="Times New Roman"/>
          <w:b/>
          <w:bCs/>
          <w:sz w:val="24"/>
          <w:szCs w:val="24"/>
        </w:rPr>
      </w:pPr>
    </w:p>
    <w:p w14:paraId="1C7B0CB2" w14:textId="77777777" w:rsidR="00181C14" w:rsidRPr="00D62DEA" w:rsidRDefault="00181C14" w:rsidP="00181C14">
      <w:pPr>
        <w:spacing w:after="0"/>
        <w:jc w:val="center"/>
        <w:rPr>
          <w:rFonts w:ascii="Times New Roman" w:hAnsi="Times New Roman" w:cs="Times New Roman"/>
          <w:b/>
          <w:bCs/>
          <w:sz w:val="24"/>
          <w:szCs w:val="24"/>
        </w:rPr>
      </w:pPr>
    </w:p>
    <w:p w14:paraId="37A2BCF7" w14:textId="77777777" w:rsidR="00181C14" w:rsidRPr="00D62DEA" w:rsidRDefault="00181C14" w:rsidP="00181C14">
      <w:pPr>
        <w:spacing w:after="0"/>
        <w:jc w:val="center"/>
        <w:rPr>
          <w:rFonts w:ascii="Times New Roman" w:hAnsi="Times New Roman" w:cs="Times New Roman"/>
          <w:b/>
          <w:bCs/>
          <w:sz w:val="24"/>
          <w:szCs w:val="24"/>
        </w:rPr>
      </w:pPr>
    </w:p>
    <w:p w14:paraId="79382153" w14:textId="77777777" w:rsidR="00181C14" w:rsidRPr="00D62DEA" w:rsidRDefault="00181C14" w:rsidP="00181C14">
      <w:pPr>
        <w:spacing w:after="0"/>
        <w:jc w:val="center"/>
        <w:rPr>
          <w:rFonts w:ascii="Times New Roman" w:hAnsi="Times New Roman" w:cs="Times New Roman"/>
          <w:b/>
          <w:bCs/>
          <w:sz w:val="24"/>
          <w:szCs w:val="24"/>
        </w:rPr>
      </w:pPr>
    </w:p>
    <w:p w14:paraId="796365EF" w14:textId="77777777" w:rsidR="00181C14" w:rsidRPr="00D62DEA" w:rsidRDefault="00181C14" w:rsidP="00181C14">
      <w:pPr>
        <w:spacing w:after="0"/>
        <w:jc w:val="center"/>
        <w:rPr>
          <w:rFonts w:ascii="Times New Roman" w:hAnsi="Times New Roman" w:cs="Times New Roman"/>
          <w:b/>
          <w:bCs/>
          <w:sz w:val="24"/>
          <w:szCs w:val="24"/>
        </w:rPr>
      </w:pPr>
    </w:p>
    <w:p w14:paraId="754A7A88" w14:textId="77777777" w:rsidR="00181C14" w:rsidRPr="00D62DEA" w:rsidRDefault="00181C14" w:rsidP="00181C14">
      <w:pPr>
        <w:spacing w:after="0"/>
        <w:jc w:val="center"/>
        <w:rPr>
          <w:rFonts w:ascii="Times New Roman" w:hAnsi="Times New Roman" w:cs="Times New Roman"/>
          <w:b/>
          <w:bCs/>
          <w:sz w:val="24"/>
          <w:szCs w:val="24"/>
        </w:rPr>
      </w:pPr>
    </w:p>
    <w:p w14:paraId="454BA539" w14:textId="77777777" w:rsidR="00181C14" w:rsidRPr="00D62DEA" w:rsidRDefault="00181C14" w:rsidP="00181C14">
      <w:pPr>
        <w:spacing w:after="0"/>
        <w:jc w:val="center"/>
        <w:rPr>
          <w:rFonts w:ascii="Times New Roman" w:hAnsi="Times New Roman" w:cs="Times New Roman"/>
          <w:b/>
          <w:bCs/>
          <w:sz w:val="24"/>
          <w:szCs w:val="24"/>
        </w:rPr>
      </w:pPr>
    </w:p>
    <w:p w14:paraId="020E5241" w14:textId="77777777" w:rsidR="00181C14" w:rsidRPr="00D62DEA" w:rsidRDefault="00181C14" w:rsidP="00181C14">
      <w:pPr>
        <w:spacing w:after="0"/>
        <w:jc w:val="center"/>
        <w:rPr>
          <w:rFonts w:ascii="Times New Roman" w:hAnsi="Times New Roman" w:cs="Times New Roman"/>
          <w:b/>
          <w:bCs/>
          <w:sz w:val="24"/>
          <w:szCs w:val="24"/>
        </w:rPr>
      </w:pPr>
    </w:p>
    <w:p w14:paraId="7A763338" w14:textId="77777777" w:rsidR="00181C14" w:rsidRPr="00D62DEA" w:rsidRDefault="00181C14" w:rsidP="00181C14">
      <w:pPr>
        <w:spacing w:after="0"/>
        <w:jc w:val="center"/>
        <w:rPr>
          <w:rFonts w:ascii="Times New Roman" w:hAnsi="Times New Roman" w:cs="Times New Roman"/>
          <w:b/>
          <w:bCs/>
          <w:sz w:val="24"/>
          <w:szCs w:val="24"/>
        </w:rPr>
      </w:pPr>
    </w:p>
    <w:p w14:paraId="2397E09C" w14:textId="77777777" w:rsidR="00181C14" w:rsidRDefault="00181C14" w:rsidP="00181C14">
      <w:pPr>
        <w:rPr>
          <w:rFonts w:ascii="Times New Roman" w:hAnsi="Times New Roman" w:cs="Times New Roman"/>
          <w:b/>
          <w:bCs/>
          <w:sz w:val="24"/>
          <w:szCs w:val="24"/>
        </w:rPr>
      </w:pPr>
      <w:r>
        <w:rPr>
          <w:rFonts w:ascii="Times New Roman" w:hAnsi="Times New Roman" w:cs="Times New Roman"/>
          <w:b/>
          <w:bCs/>
          <w:sz w:val="24"/>
          <w:szCs w:val="24"/>
        </w:rPr>
        <w:br w:type="page"/>
      </w:r>
    </w:p>
    <w:p w14:paraId="1490956B" w14:textId="77777777" w:rsidR="00181C14" w:rsidRPr="00D62DEA" w:rsidRDefault="00181C14" w:rsidP="00181C14">
      <w:pPr>
        <w:spacing w:after="0"/>
        <w:jc w:val="center"/>
        <w:rPr>
          <w:rFonts w:ascii="Times New Roman" w:hAnsi="Times New Roman" w:cs="Times New Roman"/>
          <w:b/>
          <w:bCs/>
          <w:sz w:val="24"/>
          <w:szCs w:val="24"/>
        </w:rPr>
      </w:pPr>
    </w:p>
    <w:sdt>
      <w:sdtPr>
        <w:rPr>
          <w:rFonts w:ascii="Times New Roman" w:eastAsia="Times New Roman" w:hAnsi="Times New Roman" w:cs="Times New Roman"/>
          <w:noProof/>
          <w:sz w:val="24"/>
          <w:szCs w:val="24"/>
          <w:lang w:eastAsia="ru-RU"/>
        </w:rPr>
        <w:id w:val="1537233757"/>
        <w:docPartObj>
          <w:docPartGallery w:val="Table of Contents"/>
          <w:docPartUnique/>
        </w:docPartObj>
      </w:sdtPr>
      <w:sdtEndPr>
        <w:rPr>
          <w:b/>
          <w:bCs/>
        </w:rPr>
      </w:sdtEndPr>
      <w:sdtContent>
        <w:p w14:paraId="09C0EE0F" w14:textId="77777777" w:rsidR="00181C14" w:rsidRPr="00967E29" w:rsidRDefault="00181C14" w:rsidP="00181C14">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Мазмұны</w:t>
          </w:r>
        </w:p>
        <w:p w14:paraId="4979742A" w14:textId="77777777" w:rsidR="00181C14" w:rsidRPr="00D62DEA" w:rsidRDefault="00181C14" w:rsidP="00181C14">
          <w:pPr>
            <w:pStyle w:val="23"/>
            <w:spacing w:after="0"/>
            <w:rPr>
              <w:rFonts w:eastAsiaTheme="minorEastAsia"/>
              <w:sz w:val="24"/>
              <w:szCs w:val="24"/>
            </w:rPr>
          </w:pPr>
          <w:r w:rsidRPr="00D62DEA">
            <w:rPr>
              <w:sz w:val="24"/>
              <w:szCs w:val="24"/>
            </w:rPr>
            <w:fldChar w:fldCharType="begin"/>
          </w:r>
          <w:r w:rsidRPr="00D62DEA">
            <w:rPr>
              <w:sz w:val="24"/>
              <w:szCs w:val="24"/>
            </w:rPr>
            <w:instrText xml:space="preserve"> TOC \o "1-3" \h \z \u </w:instrText>
          </w:r>
          <w:r w:rsidRPr="00D62DEA">
            <w:rPr>
              <w:sz w:val="24"/>
              <w:szCs w:val="24"/>
            </w:rPr>
            <w:fldChar w:fldCharType="separate"/>
          </w:r>
          <w:hyperlink w:anchor="_Toc100758377" w:history="1">
            <w:r w:rsidRPr="00D62DEA">
              <w:rPr>
                <w:rStyle w:val="a9"/>
                <w:sz w:val="24"/>
                <w:szCs w:val="24"/>
              </w:rPr>
              <w:t>1.</w:t>
            </w:r>
            <w:r w:rsidRPr="00D62DEA">
              <w:rPr>
                <w:rFonts w:eastAsiaTheme="minorEastAsia"/>
                <w:sz w:val="24"/>
                <w:szCs w:val="24"/>
              </w:rPr>
              <w:tab/>
            </w:r>
            <w:r>
              <w:rPr>
                <w:rStyle w:val="a9"/>
                <w:sz w:val="24"/>
                <w:szCs w:val="24"/>
              </w:rPr>
              <w:t>Мақсаты және қолданылу</w:t>
            </w:r>
            <w:r w:rsidRPr="00967E29">
              <w:rPr>
                <w:rStyle w:val="a9"/>
                <w:sz w:val="24"/>
                <w:szCs w:val="24"/>
              </w:rPr>
              <w:t xml:space="preserve"> саласы</w:t>
            </w:r>
            <w:r w:rsidRPr="00D62DEA">
              <w:rPr>
                <w:webHidden/>
                <w:sz w:val="24"/>
                <w:szCs w:val="24"/>
              </w:rPr>
              <w:tab/>
            </w:r>
            <w:r w:rsidRPr="00D62DEA">
              <w:rPr>
                <w:webHidden/>
                <w:sz w:val="24"/>
                <w:szCs w:val="24"/>
              </w:rPr>
              <w:fldChar w:fldCharType="begin"/>
            </w:r>
            <w:r w:rsidRPr="00D62DEA">
              <w:rPr>
                <w:webHidden/>
                <w:sz w:val="24"/>
                <w:szCs w:val="24"/>
              </w:rPr>
              <w:instrText xml:space="preserve"> PAGEREF _Toc100758377 \h </w:instrText>
            </w:r>
            <w:r w:rsidRPr="00D62DEA">
              <w:rPr>
                <w:webHidden/>
                <w:sz w:val="24"/>
                <w:szCs w:val="24"/>
              </w:rPr>
              <w:fldChar w:fldCharType="separate"/>
            </w:r>
            <w:r w:rsidR="00AE6E41">
              <w:rPr>
                <w:b/>
                <w:bCs/>
                <w:webHidden/>
                <w:sz w:val="24"/>
                <w:szCs w:val="24"/>
              </w:rPr>
              <w:t>Оши</w:t>
            </w:r>
            <w:r w:rsidR="00AE6E41">
              <w:rPr>
                <w:b/>
                <w:bCs/>
                <w:webHidden/>
                <w:sz w:val="24"/>
                <w:szCs w:val="24"/>
              </w:rPr>
              <w:t>б</w:t>
            </w:r>
            <w:r w:rsidR="00AE6E41">
              <w:rPr>
                <w:b/>
                <w:bCs/>
                <w:webHidden/>
                <w:sz w:val="24"/>
                <w:szCs w:val="24"/>
              </w:rPr>
              <w:t>ка! Закладка не определе</w:t>
            </w:r>
            <w:r w:rsidR="00AE6E41">
              <w:rPr>
                <w:b/>
                <w:bCs/>
                <w:webHidden/>
                <w:sz w:val="24"/>
                <w:szCs w:val="24"/>
              </w:rPr>
              <w:t>н</w:t>
            </w:r>
            <w:r w:rsidR="00AE6E41">
              <w:rPr>
                <w:b/>
                <w:bCs/>
                <w:webHidden/>
                <w:sz w:val="24"/>
                <w:szCs w:val="24"/>
              </w:rPr>
              <w:t>а.</w:t>
            </w:r>
            <w:r w:rsidRPr="00D62DEA">
              <w:rPr>
                <w:webHidden/>
                <w:sz w:val="24"/>
                <w:szCs w:val="24"/>
              </w:rPr>
              <w:fldChar w:fldCharType="end"/>
            </w:r>
          </w:hyperlink>
        </w:p>
        <w:p w14:paraId="536A4A5F" w14:textId="77777777" w:rsidR="00181C14" w:rsidRPr="00564A3A" w:rsidRDefault="00181C14" w:rsidP="00181C14">
          <w:pPr>
            <w:pStyle w:val="23"/>
            <w:spacing w:after="0"/>
            <w:rPr>
              <w:rFonts w:eastAsiaTheme="minorEastAsia"/>
              <w:sz w:val="24"/>
              <w:szCs w:val="24"/>
            </w:rPr>
          </w:pPr>
          <w:hyperlink w:anchor="_Toc100758378" w:history="1">
            <w:r w:rsidRPr="00564A3A">
              <w:rPr>
                <w:rStyle w:val="a9"/>
                <w:sz w:val="24"/>
                <w:szCs w:val="24"/>
              </w:rPr>
              <w:t>2.</w:t>
            </w:r>
            <w:r w:rsidRPr="00564A3A">
              <w:rPr>
                <w:rFonts w:eastAsiaTheme="minorEastAsia"/>
                <w:sz w:val="24"/>
                <w:szCs w:val="24"/>
              </w:rPr>
              <w:tab/>
            </w:r>
            <w:r>
              <w:rPr>
                <w:rStyle w:val="a9"/>
                <w:sz w:val="24"/>
                <w:szCs w:val="24"/>
              </w:rPr>
              <w:t>Нормативтік сілтемелер</w:t>
            </w:r>
            <w:r w:rsidRPr="00564A3A">
              <w:rPr>
                <w:webHidden/>
                <w:sz w:val="24"/>
                <w:szCs w:val="24"/>
              </w:rPr>
              <w:tab/>
            </w:r>
            <w:r w:rsidRPr="00564A3A">
              <w:rPr>
                <w:webHidden/>
                <w:sz w:val="24"/>
                <w:szCs w:val="24"/>
              </w:rPr>
              <w:fldChar w:fldCharType="begin"/>
            </w:r>
            <w:r w:rsidRPr="00564A3A">
              <w:rPr>
                <w:webHidden/>
                <w:sz w:val="24"/>
                <w:szCs w:val="24"/>
              </w:rPr>
              <w:instrText xml:space="preserve"> PAGEREF _Toc100758378 \h </w:instrText>
            </w:r>
            <w:r w:rsidRPr="00564A3A">
              <w:rPr>
                <w:webHidden/>
                <w:sz w:val="24"/>
                <w:szCs w:val="24"/>
              </w:rPr>
              <w:fldChar w:fldCharType="separate"/>
            </w:r>
            <w:r w:rsidR="00AE6E41">
              <w:rPr>
                <w:b/>
                <w:bCs/>
                <w:webHidden/>
                <w:sz w:val="24"/>
                <w:szCs w:val="24"/>
              </w:rPr>
              <w:t>Ошибка! Закладка не определена.</w:t>
            </w:r>
            <w:r w:rsidRPr="00564A3A">
              <w:rPr>
                <w:webHidden/>
                <w:sz w:val="24"/>
                <w:szCs w:val="24"/>
              </w:rPr>
              <w:fldChar w:fldCharType="end"/>
            </w:r>
          </w:hyperlink>
        </w:p>
        <w:p w14:paraId="2FB3F38F" w14:textId="77777777" w:rsidR="00181C14" w:rsidRPr="00564A3A" w:rsidRDefault="00181C14" w:rsidP="00181C14">
          <w:pPr>
            <w:pStyle w:val="23"/>
            <w:spacing w:after="0"/>
            <w:rPr>
              <w:rFonts w:eastAsiaTheme="minorEastAsia"/>
              <w:sz w:val="24"/>
              <w:szCs w:val="24"/>
            </w:rPr>
          </w:pPr>
          <w:hyperlink w:anchor="_Toc100758379" w:history="1">
            <w:r w:rsidRPr="00564A3A">
              <w:rPr>
                <w:rStyle w:val="a9"/>
                <w:sz w:val="24"/>
                <w:szCs w:val="24"/>
              </w:rPr>
              <w:t>3.</w:t>
            </w:r>
            <w:r w:rsidRPr="00564A3A">
              <w:rPr>
                <w:rFonts w:eastAsiaTheme="minorEastAsia"/>
                <w:sz w:val="24"/>
                <w:szCs w:val="24"/>
              </w:rPr>
              <w:tab/>
            </w:r>
            <w:r>
              <w:rPr>
                <w:rStyle w:val="a9"/>
                <w:sz w:val="24"/>
                <w:szCs w:val="24"/>
              </w:rPr>
              <w:t>Терминдер</w:t>
            </w:r>
            <w:r>
              <w:rPr>
                <w:rStyle w:val="a9"/>
                <w:sz w:val="24"/>
                <w:szCs w:val="24"/>
                <w:lang w:val="kk-KZ"/>
              </w:rPr>
              <w:t xml:space="preserve"> мен анықтамалар</w:t>
            </w:r>
            <w:r w:rsidRPr="00564A3A">
              <w:rPr>
                <w:webHidden/>
                <w:sz w:val="24"/>
                <w:szCs w:val="24"/>
              </w:rPr>
              <w:tab/>
            </w:r>
            <w:r w:rsidRPr="00564A3A">
              <w:rPr>
                <w:webHidden/>
                <w:sz w:val="24"/>
                <w:szCs w:val="24"/>
              </w:rPr>
              <w:fldChar w:fldCharType="begin"/>
            </w:r>
            <w:r w:rsidRPr="00564A3A">
              <w:rPr>
                <w:webHidden/>
                <w:sz w:val="24"/>
                <w:szCs w:val="24"/>
              </w:rPr>
              <w:instrText xml:space="preserve"> PAGEREF _Toc100758379 \h </w:instrText>
            </w:r>
            <w:r w:rsidRPr="00564A3A">
              <w:rPr>
                <w:webHidden/>
                <w:sz w:val="24"/>
                <w:szCs w:val="24"/>
              </w:rPr>
              <w:fldChar w:fldCharType="separate"/>
            </w:r>
            <w:r w:rsidR="00AE6E41">
              <w:rPr>
                <w:b/>
                <w:bCs/>
                <w:webHidden/>
                <w:sz w:val="24"/>
                <w:szCs w:val="24"/>
              </w:rPr>
              <w:t>Ошибка! Закладка не определена.</w:t>
            </w:r>
            <w:r w:rsidRPr="00564A3A">
              <w:rPr>
                <w:webHidden/>
                <w:sz w:val="24"/>
                <w:szCs w:val="24"/>
              </w:rPr>
              <w:fldChar w:fldCharType="end"/>
            </w:r>
          </w:hyperlink>
        </w:p>
        <w:p w14:paraId="25936EA5" w14:textId="77777777" w:rsidR="00181C14" w:rsidRPr="00564A3A" w:rsidRDefault="00181C14" w:rsidP="00181C14">
          <w:pPr>
            <w:pStyle w:val="23"/>
            <w:spacing w:after="0"/>
            <w:rPr>
              <w:rFonts w:eastAsiaTheme="minorEastAsia"/>
              <w:sz w:val="24"/>
              <w:szCs w:val="24"/>
            </w:rPr>
          </w:pPr>
          <w:hyperlink w:anchor="_Toc100758380" w:history="1">
            <w:r w:rsidRPr="00564A3A">
              <w:rPr>
                <w:rStyle w:val="a9"/>
                <w:sz w:val="24"/>
                <w:szCs w:val="24"/>
              </w:rPr>
              <w:t>4.</w:t>
            </w:r>
            <w:r w:rsidRPr="00564A3A">
              <w:rPr>
                <w:rFonts w:eastAsiaTheme="minorEastAsia"/>
                <w:sz w:val="24"/>
                <w:szCs w:val="24"/>
              </w:rPr>
              <w:tab/>
            </w:r>
            <w:r>
              <w:rPr>
                <w:rStyle w:val="a9"/>
                <w:sz w:val="24"/>
                <w:szCs w:val="24"/>
                <w:lang w:val="kk-KZ"/>
              </w:rPr>
              <w:t>Қысқартулар мен белгілеулер</w:t>
            </w:r>
            <w:r w:rsidRPr="00564A3A">
              <w:rPr>
                <w:webHidden/>
                <w:sz w:val="24"/>
                <w:szCs w:val="24"/>
              </w:rPr>
              <w:tab/>
            </w:r>
            <w:r w:rsidRPr="00564A3A">
              <w:rPr>
                <w:webHidden/>
                <w:sz w:val="24"/>
                <w:szCs w:val="24"/>
              </w:rPr>
              <w:fldChar w:fldCharType="begin"/>
            </w:r>
            <w:r w:rsidRPr="00564A3A">
              <w:rPr>
                <w:webHidden/>
                <w:sz w:val="24"/>
                <w:szCs w:val="24"/>
              </w:rPr>
              <w:instrText xml:space="preserve"> PAGEREF _Toc100758380 \h </w:instrText>
            </w:r>
            <w:r w:rsidRPr="00564A3A">
              <w:rPr>
                <w:webHidden/>
                <w:sz w:val="24"/>
                <w:szCs w:val="24"/>
              </w:rPr>
              <w:fldChar w:fldCharType="separate"/>
            </w:r>
            <w:r w:rsidR="00AE6E41">
              <w:rPr>
                <w:b/>
                <w:bCs/>
                <w:webHidden/>
                <w:sz w:val="24"/>
                <w:szCs w:val="24"/>
              </w:rPr>
              <w:t xml:space="preserve">Ошибка! </w:t>
            </w:r>
            <w:r w:rsidR="00AE6E41">
              <w:rPr>
                <w:b/>
                <w:bCs/>
                <w:webHidden/>
                <w:sz w:val="24"/>
                <w:szCs w:val="24"/>
              </w:rPr>
              <w:t>З</w:t>
            </w:r>
            <w:r w:rsidR="00AE6E41">
              <w:rPr>
                <w:b/>
                <w:bCs/>
                <w:webHidden/>
                <w:sz w:val="24"/>
                <w:szCs w:val="24"/>
              </w:rPr>
              <w:t>акладка не определена.</w:t>
            </w:r>
            <w:r w:rsidRPr="00564A3A">
              <w:rPr>
                <w:webHidden/>
                <w:sz w:val="24"/>
                <w:szCs w:val="24"/>
              </w:rPr>
              <w:fldChar w:fldCharType="end"/>
            </w:r>
          </w:hyperlink>
        </w:p>
        <w:p w14:paraId="2408848A" w14:textId="77777777" w:rsidR="00181C14" w:rsidRPr="00564A3A" w:rsidRDefault="00181C14" w:rsidP="00181C14">
          <w:pPr>
            <w:pStyle w:val="23"/>
            <w:spacing w:after="0"/>
            <w:rPr>
              <w:rFonts w:eastAsiaTheme="minorEastAsia"/>
              <w:sz w:val="24"/>
              <w:szCs w:val="24"/>
            </w:rPr>
          </w:pPr>
          <w:hyperlink w:anchor="_Toc100758381" w:history="1">
            <w:r w:rsidRPr="00564A3A">
              <w:rPr>
                <w:rStyle w:val="a9"/>
                <w:sz w:val="24"/>
                <w:szCs w:val="24"/>
              </w:rPr>
              <w:t>5.</w:t>
            </w:r>
            <w:r w:rsidRPr="00564A3A">
              <w:rPr>
                <w:rFonts w:eastAsiaTheme="minorEastAsia"/>
                <w:sz w:val="24"/>
                <w:szCs w:val="24"/>
              </w:rPr>
              <w:tab/>
            </w:r>
            <w:r>
              <w:rPr>
                <w:rStyle w:val="a9"/>
                <w:sz w:val="24"/>
                <w:szCs w:val="24"/>
                <w:lang w:val="kk-KZ"/>
              </w:rPr>
              <w:t>Жауапкершілік және өк</w:t>
            </w:r>
            <w:r>
              <w:rPr>
                <w:rStyle w:val="a9"/>
                <w:sz w:val="24"/>
                <w:szCs w:val="24"/>
                <w:lang w:val="kk-KZ"/>
              </w:rPr>
              <w:t>і</w:t>
            </w:r>
            <w:r>
              <w:rPr>
                <w:rStyle w:val="a9"/>
                <w:sz w:val="24"/>
                <w:szCs w:val="24"/>
                <w:lang w:val="kk-KZ"/>
              </w:rPr>
              <w:t>леттіктер</w:t>
            </w:r>
            <w:r w:rsidRPr="00564A3A">
              <w:rPr>
                <w:webHidden/>
                <w:sz w:val="24"/>
                <w:szCs w:val="24"/>
              </w:rPr>
              <w:tab/>
            </w:r>
            <w:r w:rsidRPr="00564A3A">
              <w:rPr>
                <w:webHidden/>
                <w:sz w:val="24"/>
                <w:szCs w:val="24"/>
              </w:rPr>
              <w:fldChar w:fldCharType="begin"/>
            </w:r>
            <w:r w:rsidRPr="00564A3A">
              <w:rPr>
                <w:webHidden/>
                <w:sz w:val="24"/>
                <w:szCs w:val="24"/>
              </w:rPr>
              <w:instrText xml:space="preserve"> PAGEREF _Toc100758381 \h </w:instrText>
            </w:r>
            <w:r w:rsidRPr="00564A3A">
              <w:rPr>
                <w:webHidden/>
                <w:sz w:val="24"/>
                <w:szCs w:val="24"/>
              </w:rPr>
              <w:fldChar w:fldCharType="separate"/>
            </w:r>
            <w:r w:rsidR="00AE6E41">
              <w:rPr>
                <w:b/>
                <w:bCs/>
                <w:webHidden/>
                <w:sz w:val="24"/>
                <w:szCs w:val="24"/>
              </w:rPr>
              <w:t>Ошибка! Закладка не определена.</w:t>
            </w:r>
            <w:r w:rsidRPr="00564A3A">
              <w:rPr>
                <w:webHidden/>
                <w:sz w:val="24"/>
                <w:szCs w:val="24"/>
              </w:rPr>
              <w:fldChar w:fldCharType="end"/>
            </w:r>
          </w:hyperlink>
        </w:p>
        <w:p w14:paraId="75D15861" w14:textId="77777777" w:rsidR="00181C14" w:rsidRPr="00564A3A" w:rsidRDefault="00181C14" w:rsidP="00181C14">
          <w:pPr>
            <w:pStyle w:val="23"/>
            <w:spacing w:after="0"/>
            <w:rPr>
              <w:rFonts w:eastAsiaTheme="minorEastAsia"/>
              <w:sz w:val="24"/>
              <w:szCs w:val="24"/>
            </w:rPr>
          </w:pPr>
          <w:hyperlink w:anchor="_Toc100758382" w:history="1">
            <w:r w:rsidRPr="00564A3A">
              <w:rPr>
                <w:rStyle w:val="a9"/>
                <w:sz w:val="24"/>
                <w:szCs w:val="24"/>
              </w:rPr>
              <w:t>6.</w:t>
            </w:r>
            <w:r w:rsidRPr="00564A3A">
              <w:rPr>
                <w:rFonts w:eastAsiaTheme="minorEastAsia"/>
                <w:sz w:val="24"/>
                <w:szCs w:val="24"/>
              </w:rPr>
              <w:tab/>
            </w:r>
            <w:r w:rsidRPr="00D32D6E">
              <w:rPr>
                <w:rStyle w:val="a9"/>
                <w:sz w:val="24"/>
                <w:szCs w:val="24"/>
              </w:rPr>
              <w:t>Әкімшілік лауазымдарға кандидаттар</w:t>
            </w:r>
            <w:r w:rsidRPr="00D32D6E">
              <w:rPr>
                <w:rStyle w:val="a9"/>
                <w:sz w:val="24"/>
                <w:szCs w:val="24"/>
              </w:rPr>
              <w:t>д</w:t>
            </w:r>
            <w:r w:rsidRPr="00D32D6E">
              <w:rPr>
                <w:rStyle w:val="a9"/>
                <w:sz w:val="24"/>
                <w:szCs w:val="24"/>
              </w:rPr>
              <w:t>ы іздестіру және іріктеу процесінің ерекшеліктері</w:t>
            </w:r>
            <w:r w:rsidRPr="00564A3A">
              <w:rPr>
                <w:webHidden/>
                <w:sz w:val="24"/>
                <w:szCs w:val="24"/>
              </w:rPr>
              <w:tab/>
            </w:r>
            <w:r w:rsidRPr="00564A3A">
              <w:rPr>
                <w:webHidden/>
                <w:sz w:val="24"/>
                <w:szCs w:val="24"/>
              </w:rPr>
              <w:fldChar w:fldCharType="begin"/>
            </w:r>
            <w:r w:rsidRPr="00564A3A">
              <w:rPr>
                <w:webHidden/>
                <w:sz w:val="24"/>
                <w:szCs w:val="24"/>
              </w:rPr>
              <w:instrText xml:space="preserve"> PAGEREF _Toc100758382 \h </w:instrText>
            </w:r>
            <w:r w:rsidRPr="00564A3A">
              <w:rPr>
                <w:webHidden/>
                <w:sz w:val="24"/>
                <w:szCs w:val="24"/>
              </w:rPr>
              <w:fldChar w:fldCharType="separate"/>
            </w:r>
            <w:r w:rsidR="00AE6E41">
              <w:rPr>
                <w:b/>
                <w:bCs/>
                <w:webHidden/>
                <w:sz w:val="24"/>
                <w:szCs w:val="24"/>
              </w:rPr>
              <w:t>О</w:t>
            </w:r>
            <w:r w:rsidR="00AE6E41">
              <w:rPr>
                <w:b/>
                <w:bCs/>
                <w:webHidden/>
                <w:sz w:val="24"/>
                <w:szCs w:val="24"/>
              </w:rPr>
              <w:t>ш</w:t>
            </w:r>
            <w:r w:rsidR="00AE6E41">
              <w:rPr>
                <w:b/>
                <w:bCs/>
                <w:webHidden/>
                <w:sz w:val="24"/>
                <w:szCs w:val="24"/>
              </w:rPr>
              <w:t>и</w:t>
            </w:r>
            <w:r w:rsidR="00AE6E41">
              <w:rPr>
                <w:b/>
                <w:bCs/>
                <w:webHidden/>
                <w:sz w:val="24"/>
                <w:szCs w:val="24"/>
              </w:rPr>
              <w:t>б</w:t>
            </w:r>
            <w:r w:rsidR="00AE6E41">
              <w:rPr>
                <w:b/>
                <w:bCs/>
                <w:webHidden/>
                <w:sz w:val="24"/>
                <w:szCs w:val="24"/>
              </w:rPr>
              <w:t>ка!</w:t>
            </w:r>
            <w:r w:rsidR="00AE6E41">
              <w:rPr>
                <w:b/>
                <w:bCs/>
                <w:webHidden/>
                <w:sz w:val="24"/>
                <w:szCs w:val="24"/>
              </w:rPr>
              <w:t xml:space="preserve"> </w:t>
            </w:r>
            <w:r w:rsidR="00AE6E41">
              <w:rPr>
                <w:b/>
                <w:bCs/>
                <w:webHidden/>
                <w:sz w:val="24"/>
                <w:szCs w:val="24"/>
              </w:rPr>
              <w:t>Закладка не определена.</w:t>
            </w:r>
            <w:r w:rsidRPr="00564A3A">
              <w:rPr>
                <w:webHidden/>
                <w:sz w:val="24"/>
                <w:szCs w:val="24"/>
              </w:rPr>
              <w:fldChar w:fldCharType="end"/>
            </w:r>
          </w:hyperlink>
        </w:p>
        <w:p w14:paraId="7B386E8E" w14:textId="77777777" w:rsidR="00181C14" w:rsidRPr="00564A3A" w:rsidRDefault="00181C14" w:rsidP="00181C14">
          <w:pPr>
            <w:pStyle w:val="23"/>
            <w:spacing w:after="0"/>
            <w:rPr>
              <w:sz w:val="24"/>
              <w:szCs w:val="24"/>
              <w:lang w:val="kk-KZ"/>
            </w:rPr>
          </w:pPr>
          <w:r w:rsidRPr="00564A3A">
            <w:rPr>
              <w:sz w:val="24"/>
              <w:szCs w:val="24"/>
              <w:lang w:val="kk-KZ"/>
            </w:rPr>
            <w:t xml:space="preserve">7.       </w:t>
          </w:r>
          <w:r>
            <w:rPr>
              <w:sz w:val="24"/>
              <w:szCs w:val="24"/>
              <w:lang w:val="kk-KZ"/>
            </w:rPr>
            <w:t>Басшы</w:t>
          </w:r>
          <w:r w:rsidRPr="00D32D6E">
            <w:rPr>
              <w:sz w:val="24"/>
              <w:szCs w:val="24"/>
              <w:lang w:val="kk-KZ"/>
            </w:rPr>
            <w:t xml:space="preserve"> лауазымдарға кандидаттарды іздестіру және іріктеу процесінің ерекшеліктері</w:t>
          </w:r>
          <w:r w:rsidRPr="00564A3A">
            <w:rPr>
              <w:sz w:val="24"/>
              <w:szCs w:val="24"/>
              <w:lang w:val="kk-KZ"/>
            </w:rPr>
            <w:t>...........</w:t>
          </w:r>
          <w:r>
            <w:rPr>
              <w:sz w:val="24"/>
              <w:szCs w:val="24"/>
              <w:lang w:val="kk-KZ"/>
            </w:rPr>
            <w:t>.......</w:t>
          </w:r>
          <w:r w:rsidRPr="00564A3A">
            <w:rPr>
              <w:sz w:val="24"/>
              <w:szCs w:val="24"/>
              <w:lang w:val="kk-KZ"/>
            </w:rPr>
            <w:t>...........................</w:t>
          </w:r>
          <w:r w:rsidRPr="00D32D6E">
            <w:rPr>
              <w:sz w:val="24"/>
              <w:szCs w:val="24"/>
              <w:lang w:val="kk-KZ"/>
            </w:rPr>
            <w:t>............................</w:t>
          </w:r>
          <w:r w:rsidRPr="00564A3A">
            <w:rPr>
              <w:sz w:val="24"/>
              <w:szCs w:val="24"/>
              <w:lang w:val="kk-KZ"/>
            </w:rPr>
            <w:t>............................</w:t>
          </w:r>
          <w:r>
            <w:rPr>
              <w:sz w:val="24"/>
              <w:szCs w:val="24"/>
              <w:lang w:val="kk-KZ"/>
            </w:rPr>
            <w:t>..</w:t>
          </w:r>
          <w:r w:rsidRPr="00564A3A">
            <w:rPr>
              <w:sz w:val="24"/>
              <w:szCs w:val="24"/>
              <w:lang w:val="kk-KZ"/>
            </w:rPr>
            <w:t>.............................11</w:t>
          </w:r>
        </w:p>
        <w:p w14:paraId="3EF63E63" w14:textId="77777777" w:rsidR="00181C14" w:rsidRPr="00564A3A" w:rsidRDefault="00181C14" w:rsidP="00181C14">
          <w:pPr>
            <w:pStyle w:val="23"/>
            <w:spacing w:after="0"/>
            <w:rPr>
              <w:rFonts w:eastAsiaTheme="minorEastAsia"/>
              <w:sz w:val="24"/>
              <w:szCs w:val="24"/>
            </w:rPr>
          </w:pPr>
          <w:hyperlink w:anchor="_Toc100758384" w:history="1">
            <w:r w:rsidRPr="00564A3A">
              <w:rPr>
                <w:rStyle w:val="a9"/>
                <w:sz w:val="24"/>
                <w:szCs w:val="24"/>
              </w:rPr>
              <w:t>8.</w:t>
            </w:r>
            <w:r w:rsidRPr="00564A3A">
              <w:rPr>
                <w:rFonts w:eastAsiaTheme="minorEastAsia"/>
                <w:sz w:val="24"/>
                <w:szCs w:val="24"/>
              </w:rPr>
              <w:tab/>
            </w:r>
            <w:r w:rsidRPr="00207F8E">
              <w:rPr>
                <w:rStyle w:val="a9"/>
                <w:sz w:val="24"/>
                <w:szCs w:val="24"/>
              </w:rPr>
              <w:t>Қайта қарау, өзгерістер енгізу, сақтау және тарату</w:t>
            </w:r>
            <w:r w:rsidRPr="00564A3A">
              <w:rPr>
                <w:webHidden/>
                <w:sz w:val="24"/>
                <w:szCs w:val="24"/>
              </w:rPr>
              <w:tab/>
            </w:r>
            <w:r w:rsidRPr="00564A3A">
              <w:rPr>
                <w:webHidden/>
                <w:sz w:val="24"/>
                <w:szCs w:val="24"/>
              </w:rPr>
              <w:fldChar w:fldCharType="begin"/>
            </w:r>
            <w:r w:rsidRPr="00564A3A">
              <w:rPr>
                <w:webHidden/>
                <w:sz w:val="24"/>
                <w:szCs w:val="24"/>
              </w:rPr>
              <w:instrText xml:space="preserve"> PAGEREF _Toc100758384 \h </w:instrText>
            </w:r>
            <w:r w:rsidRPr="00564A3A">
              <w:rPr>
                <w:webHidden/>
                <w:sz w:val="24"/>
                <w:szCs w:val="24"/>
              </w:rPr>
            </w:r>
            <w:r w:rsidRPr="00564A3A">
              <w:rPr>
                <w:webHidden/>
                <w:sz w:val="24"/>
                <w:szCs w:val="24"/>
              </w:rPr>
              <w:fldChar w:fldCharType="separate"/>
            </w:r>
            <w:r w:rsidR="00AE6E41">
              <w:rPr>
                <w:webHidden/>
                <w:sz w:val="24"/>
                <w:szCs w:val="24"/>
              </w:rPr>
              <w:t>13</w:t>
            </w:r>
            <w:r w:rsidRPr="00564A3A">
              <w:rPr>
                <w:webHidden/>
                <w:sz w:val="24"/>
                <w:szCs w:val="24"/>
              </w:rPr>
              <w:fldChar w:fldCharType="end"/>
            </w:r>
          </w:hyperlink>
        </w:p>
        <w:p w14:paraId="07C43F19" w14:textId="77777777" w:rsidR="00181C14" w:rsidRPr="00D62DEA" w:rsidRDefault="00181C14" w:rsidP="00181C14">
          <w:pPr>
            <w:pStyle w:val="23"/>
            <w:spacing w:after="0"/>
            <w:rPr>
              <w:sz w:val="24"/>
              <w:szCs w:val="24"/>
            </w:rPr>
          </w:pPr>
          <w:r w:rsidRPr="00D62DEA">
            <w:rPr>
              <w:bCs/>
              <w:sz w:val="24"/>
              <w:szCs w:val="24"/>
            </w:rPr>
            <w:fldChar w:fldCharType="end"/>
          </w:r>
        </w:p>
      </w:sdtContent>
    </w:sdt>
    <w:p w14:paraId="0EB5617A" w14:textId="77777777" w:rsidR="00181C14" w:rsidRPr="00D62DEA" w:rsidRDefault="00181C14" w:rsidP="00181C14">
      <w:pPr>
        <w:spacing w:after="0"/>
        <w:rPr>
          <w:rFonts w:ascii="Times New Roman" w:hAnsi="Times New Roman" w:cs="Times New Roman"/>
          <w:sz w:val="24"/>
          <w:szCs w:val="24"/>
        </w:rPr>
      </w:pPr>
    </w:p>
    <w:p w14:paraId="5F692C0F" w14:textId="77777777" w:rsidR="00181C14" w:rsidRPr="00D62DEA" w:rsidRDefault="00181C14" w:rsidP="00181C14">
      <w:pPr>
        <w:spacing w:after="0"/>
        <w:rPr>
          <w:rFonts w:ascii="Times New Roman" w:hAnsi="Times New Roman" w:cs="Times New Roman"/>
          <w:sz w:val="24"/>
          <w:szCs w:val="24"/>
        </w:rPr>
      </w:pPr>
    </w:p>
    <w:p w14:paraId="60CC11C4" w14:textId="77777777" w:rsidR="00181C14" w:rsidRPr="00D62DEA" w:rsidRDefault="00181C14" w:rsidP="00181C14">
      <w:pPr>
        <w:spacing w:after="0"/>
        <w:rPr>
          <w:rFonts w:ascii="Times New Roman" w:hAnsi="Times New Roman" w:cs="Times New Roman"/>
          <w:sz w:val="24"/>
          <w:szCs w:val="24"/>
        </w:rPr>
      </w:pPr>
    </w:p>
    <w:p w14:paraId="0FD26FA3" w14:textId="77777777" w:rsidR="00181C14" w:rsidRDefault="00181C14" w:rsidP="00181C14">
      <w:r>
        <w:br w:type="page"/>
      </w:r>
    </w:p>
    <w:p w14:paraId="1711751E" w14:textId="77777777" w:rsidR="00181C14" w:rsidRPr="00D62DEA" w:rsidRDefault="00181C14" w:rsidP="00181C14">
      <w:pPr>
        <w:spacing w:after="0"/>
        <w:rPr>
          <w:rFonts w:ascii="Times New Roman" w:hAnsi="Times New Roman" w:cs="Times New Roman"/>
          <w:sz w:val="24"/>
          <w:szCs w:val="24"/>
        </w:rPr>
      </w:pPr>
    </w:p>
    <w:p w14:paraId="13C6BC85" w14:textId="77777777" w:rsidR="00181C14" w:rsidRPr="00D62DEA" w:rsidRDefault="00181C14" w:rsidP="00181C14">
      <w:pPr>
        <w:spacing w:after="0"/>
        <w:rPr>
          <w:rFonts w:ascii="Times New Roman" w:hAnsi="Times New Roman" w:cs="Times New Roman"/>
          <w:sz w:val="24"/>
          <w:szCs w:val="24"/>
        </w:rPr>
      </w:pPr>
    </w:p>
    <w:p w14:paraId="4A3AEBC5" w14:textId="77777777" w:rsidR="00181C14" w:rsidRPr="00743F49" w:rsidRDefault="00181C14" w:rsidP="00181C14">
      <w:pPr>
        <w:spacing w:after="0"/>
        <w:ind w:firstLine="567"/>
        <w:jc w:val="both"/>
        <w:rPr>
          <w:rFonts w:ascii="Times New Roman" w:hAnsi="Times New Roman" w:cs="Times New Roman"/>
          <w:b/>
          <w:sz w:val="24"/>
          <w:szCs w:val="24"/>
        </w:rPr>
      </w:pPr>
      <w:r w:rsidRPr="00743F49">
        <w:rPr>
          <w:rFonts w:ascii="Times New Roman" w:hAnsi="Times New Roman" w:cs="Times New Roman"/>
          <w:b/>
          <w:sz w:val="24"/>
          <w:szCs w:val="24"/>
        </w:rPr>
        <w:t>1.</w:t>
      </w:r>
      <w:r w:rsidRPr="00743F49">
        <w:rPr>
          <w:rFonts w:ascii="Times New Roman" w:hAnsi="Times New Roman" w:cs="Times New Roman"/>
          <w:b/>
          <w:sz w:val="24"/>
          <w:szCs w:val="24"/>
        </w:rPr>
        <w:tab/>
        <w:t>Мақсаты және қолдан</w:t>
      </w:r>
      <w:r>
        <w:rPr>
          <w:rFonts w:ascii="Times New Roman" w:hAnsi="Times New Roman" w:cs="Times New Roman"/>
          <w:b/>
          <w:sz w:val="24"/>
          <w:szCs w:val="24"/>
          <w:lang w:val="kk-KZ"/>
        </w:rPr>
        <w:t>ыл</w:t>
      </w:r>
      <w:r w:rsidRPr="00743F49">
        <w:rPr>
          <w:rFonts w:ascii="Times New Roman" w:hAnsi="Times New Roman" w:cs="Times New Roman"/>
          <w:b/>
          <w:sz w:val="24"/>
          <w:szCs w:val="24"/>
        </w:rPr>
        <w:t>у саласы</w:t>
      </w:r>
    </w:p>
    <w:p w14:paraId="5173B9E9" w14:textId="3FE5B03C" w:rsidR="00181C14" w:rsidRPr="00743F49" w:rsidRDefault="00181C14" w:rsidP="00181C14">
      <w:pPr>
        <w:spacing w:after="0"/>
        <w:ind w:firstLine="567"/>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Осы </w:t>
      </w:r>
      <w:r w:rsidR="00AE6E41">
        <w:rPr>
          <w:rFonts w:ascii="Times New Roman" w:hAnsi="Times New Roman" w:cs="Times New Roman"/>
          <w:sz w:val="24"/>
          <w:szCs w:val="24"/>
        </w:rPr>
        <w:t>«</w:t>
      </w:r>
      <w:r>
        <w:rPr>
          <w:rFonts w:ascii="Times New Roman" w:hAnsi="Times New Roman" w:cs="Times New Roman"/>
          <w:sz w:val="24"/>
          <w:szCs w:val="24"/>
        </w:rPr>
        <w:t>QazaqGaz</w:t>
      </w:r>
      <w:r w:rsidR="00AE6E41">
        <w:rPr>
          <w:rFonts w:ascii="Times New Roman" w:hAnsi="Times New Roman" w:cs="Times New Roman"/>
          <w:sz w:val="24"/>
          <w:szCs w:val="24"/>
        </w:rPr>
        <w:t>»</w:t>
      </w:r>
      <w:r>
        <w:rPr>
          <w:rFonts w:ascii="Times New Roman" w:hAnsi="Times New Roman" w:cs="Times New Roman"/>
          <w:sz w:val="24"/>
          <w:szCs w:val="24"/>
          <w:lang w:val="kk-KZ"/>
        </w:rPr>
        <w:t xml:space="preserve"> </w:t>
      </w:r>
      <w:r w:rsidRPr="00743F49">
        <w:rPr>
          <w:rFonts w:ascii="Times New Roman" w:hAnsi="Times New Roman" w:cs="Times New Roman"/>
          <w:sz w:val="24"/>
          <w:szCs w:val="24"/>
        </w:rPr>
        <w:t>ҰК</w:t>
      </w:r>
      <w:r w:rsidR="00AE6E41">
        <w:rPr>
          <w:rFonts w:ascii="Times New Roman" w:hAnsi="Times New Roman" w:cs="Times New Roman"/>
          <w:sz w:val="24"/>
          <w:szCs w:val="24"/>
        </w:rPr>
        <w:t>»</w:t>
      </w:r>
      <w:r>
        <w:rPr>
          <w:rFonts w:ascii="Times New Roman" w:hAnsi="Times New Roman" w:cs="Times New Roman"/>
          <w:sz w:val="24"/>
          <w:szCs w:val="24"/>
        </w:rPr>
        <w:t xml:space="preserve"> АҚ Әкімшілік және басқарушылық лауазымдарға кандидаттарды іздестіру</w:t>
      </w:r>
      <w:r w:rsidRPr="00743F49">
        <w:rPr>
          <w:rFonts w:ascii="Times New Roman" w:hAnsi="Times New Roman" w:cs="Times New Roman"/>
          <w:sz w:val="24"/>
          <w:szCs w:val="24"/>
        </w:rPr>
        <w:t xml:space="preserve"> және і</w:t>
      </w:r>
      <w:r>
        <w:rPr>
          <w:rFonts w:ascii="Times New Roman" w:hAnsi="Times New Roman" w:cs="Times New Roman"/>
          <w:sz w:val="24"/>
          <w:szCs w:val="24"/>
        </w:rPr>
        <w:t xml:space="preserve">ріктеу қағидалары (бұдан әрі – </w:t>
      </w:r>
      <w:r>
        <w:rPr>
          <w:rFonts w:ascii="Times New Roman" w:hAnsi="Times New Roman" w:cs="Times New Roman"/>
          <w:sz w:val="24"/>
          <w:szCs w:val="24"/>
          <w:lang w:val="kk-KZ"/>
        </w:rPr>
        <w:t>Қ</w:t>
      </w:r>
      <w:r w:rsidRPr="00743F49">
        <w:rPr>
          <w:rFonts w:ascii="Times New Roman" w:hAnsi="Times New Roman" w:cs="Times New Roman"/>
          <w:sz w:val="24"/>
          <w:szCs w:val="24"/>
        </w:rPr>
        <w:t xml:space="preserve">ағидалар) </w:t>
      </w:r>
      <w:r w:rsidR="00AE6E41">
        <w:rPr>
          <w:rFonts w:ascii="Times New Roman" w:hAnsi="Times New Roman" w:cs="Times New Roman"/>
          <w:sz w:val="24"/>
          <w:szCs w:val="24"/>
        </w:rPr>
        <w:t>«</w:t>
      </w:r>
      <w:r>
        <w:rPr>
          <w:rFonts w:ascii="Times New Roman" w:hAnsi="Times New Roman" w:cs="Times New Roman"/>
          <w:sz w:val="24"/>
          <w:szCs w:val="24"/>
        </w:rPr>
        <w:t>QazaqGaz</w:t>
      </w:r>
      <w:r w:rsidR="00AE6E41">
        <w:rPr>
          <w:rFonts w:ascii="Times New Roman" w:hAnsi="Times New Roman" w:cs="Times New Roman"/>
          <w:sz w:val="24"/>
          <w:szCs w:val="24"/>
        </w:rPr>
        <w:t>»</w:t>
      </w:r>
      <w:r>
        <w:rPr>
          <w:rFonts w:ascii="Times New Roman" w:hAnsi="Times New Roman" w:cs="Times New Roman"/>
          <w:sz w:val="24"/>
          <w:szCs w:val="24"/>
        </w:rPr>
        <w:t xml:space="preserve"> ҰК</w:t>
      </w:r>
      <w:r w:rsidR="00AE6E41">
        <w:rPr>
          <w:rFonts w:ascii="Times New Roman" w:hAnsi="Times New Roman" w:cs="Times New Roman"/>
          <w:sz w:val="24"/>
          <w:szCs w:val="24"/>
        </w:rPr>
        <w:t>»</w:t>
      </w:r>
      <w:r w:rsidRPr="00743F49">
        <w:rPr>
          <w:rFonts w:ascii="Times New Roman" w:hAnsi="Times New Roman" w:cs="Times New Roman"/>
          <w:sz w:val="24"/>
          <w:szCs w:val="24"/>
        </w:rPr>
        <w:t xml:space="preserve"> АҚ (бұдан әрі</w:t>
      </w:r>
      <w:r>
        <w:rPr>
          <w:rFonts w:ascii="Times New Roman" w:hAnsi="Times New Roman" w:cs="Times New Roman"/>
          <w:sz w:val="24"/>
          <w:szCs w:val="24"/>
          <w:lang w:val="kk-KZ"/>
        </w:rPr>
        <w:t xml:space="preserve"> </w:t>
      </w:r>
      <w:r w:rsidRPr="00743F49">
        <w:rPr>
          <w:rFonts w:ascii="Times New Roman" w:hAnsi="Times New Roman" w:cs="Times New Roman"/>
          <w:sz w:val="24"/>
          <w:szCs w:val="24"/>
        </w:rPr>
        <w:t>-</w:t>
      </w:r>
      <w:r>
        <w:rPr>
          <w:rFonts w:ascii="Times New Roman" w:hAnsi="Times New Roman" w:cs="Times New Roman"/>
          <w:sz w:val="24"/>
          <w:szCs w:val="24"/>
          <w:lang w:val="kk-KZ"/>
        </w:rPr>
        <w:t xml:space="preserve"> Қ</w:t>
      </w:r>
      <w:r w:rsidRPr="00743F49">
        <w:rPr>
          <w:rFonts w:ascii="Times New Roman" w:hAnsi="Times New Roman" w:cs="Times New Roman"/>
          <w:sz w:val="24"/>
          <w:szCs w:val="24"/>
        </w:rPr>
        <w:t>оғам)</w:t>
      </w:r>
      <w:r>
        <w:rPr>
          <w:rFonts w:ascii="Times New Roman" w:hAnsi="Times New Roman" w:cs="Times New Roman"/>
          <w:sz w:val="24"/>
          <w:szCs w:val="24"/>
          <w:lang w:val="kk-KZ"/>
        </w:rPr>
        <w:t xml:space="preserve"> </w:t>
      </w:r>
      <w:r>
        <w:rPr>
          <w:rFonts w:ascii="Times New Roman" w:hAnsi="Times New Roman" w:cs="Times New Roman"/>
          <w:sz w:val="24"/>
          <w:szCs w:val="24"/>
        </w:rPr>
        <w:t>бос әкімшілік лауазымдарына кандидаттарды іздестіру</w:t>
      </w:r>
      <w:r w:rsidRPr="00743F49">
        <w:rPr>
          <w:rFonts w:ascii="Times New Roman" w:hAnsi="Times New Roman" w:cs="Times New Roman"/>
          <w:sz w:val="24"/>
          <w:szCs w:val="24"/>
        </w:rPr>
        <w:t xml:space="preserve"> және іріктеу процесі</w:t>
      </w:r>
      <w:r>
        <w:rPr>
          <w:rFonts w:ascii="Times New Roman" w:hAnsi="Times New Roman" w:cs="Times New Roman"/>
          <w:sz w:val="24"/>
          <w:szCs w:val="24"/>
        </w:rPr>
        <w:t xml:space="preserve">нің, </w:t>
      </w:r>
      <w:r w:rsidRPr="00743F49">
        <w:rPr>
          <w:rFonts w:ascii="Times New Roman" w:hAnsi="Times New Roman" w:cs="Times New Roman"/>
          <w:sz w:val="24"/>
          <w:szCs w:val="24"/>
        </w:rPr>
        <w:t xml:space="preserve">сондай-ақ жаңадан қабылданған әкімшілік </w:t>
      </w:r>
      <w:r>
        <w:rPr>
          <w:rFonts w:ascii="Times New Roman" w:hAnsi="Times New Roman" w:cs="Times New Roman"/>
          <w:sz w:val="24"/>
          <w:szCs w:val="24"/>
          <w:lang w:val="kk-KZ"/>
        </w:rPr>
        <w:t>жұмыс</w:t>
      </w:r>
      <w:r w:rsidRPr="00743F49">
        <w:rPr>
          <w:rFonts w:ascii="Times New Roman" w:hAnsi="Times New Roman" w:cs="Times New Roman"/>
          <w:sz w:val="24"/>
          <w:szCs w:val="24"/>
        </w:rPr>
        <w:t>керлерді бейімдеу процесі</w:t>
      </w:r>
      <w:r>
        <w:rPr>
          <w:rFonts w:ascii="Times New Roman" w:hAnsi="Times New Roman" w:cs="Times New Roman"/>
          <w:sz w:val="24"/>
          <w:szCs w:val="24"/>
          <w:lang w:val="kk-KZ"/>
        </w:rPr>
        <w:t>нің</w:t>
      </w:r>
      <w:r w:rsidRPr="00743F49">
        <w:rPr>
          <w:rFonts w:ascii="Times New Roman" w:hAnsi="Times New Roman" w:cs="Times New Roman"/>
          <w:sz w:val="24"/>
          <w:szCs w:val="24"/>
        </w:rPr>
        <w:t xml:space="preserve"> тәртібін айқындайды. </w:t>
      </w:r>
    </w:p>
    <w:p w14:paraId="5FAFF536" w14:textId="77777777" w:rsidR="00181C14" w:rsidRPr="00743F49" w:rsidRDefault="00181C14" w:rsidP="00181C14">
      <w:pPr>
        <w:spacing w:after="0"/>
        <w:ind w:firstLine="567"/>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Осы </w:t>
      </w:r>
      <w:r>
        <w:rPr>
          <w:rFonts w:ascii="Times New Roman" w:hAnsi="Times New Roman" w:cs="Times New Roman"/>
          <w:sz w:val="24"/>
          <w:szCs w:val="24"/>
          <w:lang w:val="kk-KZ"/>
        </w:rPr>
        <w:t>Қ</w:t>
      </w:r>
      <w:r w:rsidRPr="00743F49">
        <w:rPr>
          <w:rFonts w:ascii="Times New Roman" w:hAnsi="Times New Roman" w:cs="Times New Roman"/>
          <w:sz w:val="24"/>
          <w:szCs w:val="24"/>
        </w:rPr>
        <w:t>ағидалар:</w:t>
      </w:r>
    </w:p>
    <w:p w14:paraId="7C5F0316" w14:textId="77777777" w:rsidR="00181C14" w:rsidRPr="00743F49" w:rsidRDefault="00181C14" w:rsidP="00181C14">
      <w:pPr>
        <w:spacing w:after="0"/>
        <w:ind w:firstLine="567"/>
        <w:jc w:val="both"/>
        <w:rPr>
          <w:rFonts w:ascii="Times New Roman" w:hAnsi="Times New Roman" w:cs="Times New Roman"/>
          <w:sz w:val="24"/>
          <w:szCs w:val="24"/>
        </w:rPr>
      </w:pPr>
      <w:r w:rsidRPr="00743F49">
        <w:rPr>
          <w:rFonts w:ascii="Times New Roman" w:hAnsi="Times New Roman" w:cs="Times New Roman"/>
          <w:sz w:val="24"/>
          <w:szCs w:val="24"/>
        </w:rPr>
        <w:t xml:space="preserve">- егер осы </w:t>
      </w:r>
      <w:r>
        <w:rPr>
          <w:rFonts w:ascii="Times New Roman" w:hAnsi="Times New Roman" w:cs="Times New Roman"/>
          <w:sz w:val="24"/>
          <w:szCs w:val="24"/>
          <w:lang w:val="kk-KZ"/>
        </w:rPr>
        <w:t>Қағидаларда</w:t>
      </w:r>
      <w:r>
        <w:rPr>
          <w:rFonts w:ascii="Times New Roman" w:hAnsi="Times New Roman" w:cs="Times New Roman"/>
          <w:sz w:val="24"/>
          <w:szCs w:val="24"/>
        </w:rPr>
        <w:t xml:space="preserve"> өзгеше тікелей көзделмесе, жұмыс орындары тікелей </w:t>
      </w:r>
      <w:r>
        <w:rPr>
          <w:rFonts w:ascii="Times New Roman" w:hAnsi="Times New Roman" w:cs="Times New Roman"/>
          <w:sz w:val="24"/>
          <w:szCs w:val="24"/>
          <w:lang w:val="kk-KZ"/>
        </w:rPr>
        <w:t>Қ</w:t>
      </w:r>
      <w:r>
        <w:rPr>
          <w:rFonts w:ascii="Times New Roman" w:hAnsi="Times New Roman" w:cs="Times New Roman"/>
          <w:sz w:val="24"/>
          <w:szCs w:val="24"/>
        </w:rPr>
        <w:t xml:space="preserve">оғамда </w:t>
      </w:r>
      <w:r>
        <w:rPr>
          <w:rFonts w:ascii="Times New Roman" w:hAnsi="Times New Roman" w:cs="Times New Roman"/>
          <w:sz w:val="24"/>
          <w:szCs w:val="24"/>
          <w:lang w:val="kk-KZ"/>
        </w:rPr>
        <w:t>орналастырылған Қ</w:t>
      </w:r>
      <w:r w:rsidRPr="00743F49">
        <w:rPr>
          <w:rFonts w:ascii="Times New Roman" w:hAnsi="Times New Roman" w:cs="Times New Roman"/>
          <w:sz w:val="24"/>
          <w:szCs w:val="24"/>
        </w:rPr>
        <w:t>оғамның әкімшілік және бас</w:t>
      </w:r>
      <w:r>
        <w:rPr>
          <w:rFonts w:ascii="Times New Roman" w:hAnsi="Times New Roman" w:cs="Times New Roman"/>
          <w:sz w:val="24"/>
          <w:szCs w:val="24"/>
          <w:lang w:val="kk-KZ"/>
        </w:rPr>
        <w:t>қарушылық</w:t>
      </w:r>
      <w:r w:rsidRPr="00743F49">
        <w:rPr>
          <w:rFonts w:ascii="Times New Roman" w:hAnsi="Times New Roman" w:cs="Times New Roman"/>
          <w:sz w:val="24"/>
          <w:szCs w:val="24"/>
        </w:rPr>
        <w:t xml:space="preserve"> штаттық лауазымдары</w:t>
      </w:r>
      <w:r>
        <w:rPr>
          <w:rFonts w:ascii="Times New Roman" w:hAnsi="Times New Roman" w:cs="Times New Roman"/>
          <w:sz w:val="24"/>
          <w:szCs w:val="24"/>
        </w:rPr>
        <w:t xml:space="preserve">на және </w:t>
      </w:r>
      <w:r>
        <w:rPr>
          <w:rFonts w:ascii="Times New Roman" w:hAnsi="Times New Roman" w:cs="Times New Roman"/>
          <w:sz w:val="24"/>
          <w:szCs w:val="24"/>
          <w:lang w:val="kk-KZ"/>
        </w:rPr>
        <w:t>Қ</w:t>
      </w:r>
      <w:r w:rsidRPr="00743F49">
        <w:rPr>
          <w:rFonts w:ascii="Times New Roman" w:hAnsi="Times New Roman" w:cs="Times New Roman"/>
          <w:sz w:val="24"/>
          <w:szCs w:val="24"/>
        </w:rPr>
        <w:t xml:space="preserve">оғамның аутстаффинг секторының лауазымдарына қолданылады. </w:t>
      </w:r>
    </w:p>
    <w:p w14:paraId="64066777" w14:textId="77777777" w:rsidR="00181C14" w:rsidRPr="00743F49" w:rsidRDefault="00181C14" w:rsidP="00181C1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w:t>
      </w:r>
      <w:r w:rsidRPr="00743F49">
        <w:rPr>
          <w:rFonts w:ascii="Times New Roman" w:hAnsi="Times New Roman" w:cs="Times New Roman"/>
          <w:sz w:val="24"/>
          <w:szCs w:val="24"/>
        </w:rPr>
        <w:t>омплаенс қызметіне, Ішкі аудит қызметіне және Корпоративтік хатшыға қолданылмайды.</w:t>
      </w:r>
    </w:p>
    <w:p w14:paraId="64BC1F76" w14:textId="77777777" w:rsidR="00181C14" w:rsidRPr="00E4274D" w:rsidRDefault="00181C14" w:rsidP="00181C14">
      <w:pPr>
        <w:spacing w:after="0"/>
        <w:ind w:firstLine="567"/>
        <w:jc w:val="both"/>
        <w:rPr>
          <w:rFonts w:ascii="Times New Roman" w:hAnsi="Times New Roman" w:cs="Times New Roman"/>
          <w:b/>
          <w:sz w:val="24"/>
          <w:szCs w:val="24"/>
        </w:rPr>
      </w:pPr>
      <w:r w:rsidRPr="00E4274D">
        <w:rPr>
          <w:rFonts w:ascii="Times New Roman" w:hAnsi="Times New Roman" w:cs="Times New Roman"/>
          <w:b/>
          <w:sz w:val="24"/>
          <w:szCs w:val="24"/>
        </w:rPr>
        <w:t>2.</w:t>
      </w:r>
      <w:r w:rsidRPr="00E4274D">
        <w:rPr>
          <w:rFonts w:ascii="Times New Roman" w:hAnsi="Times New Roman" w:cs="Times New Roman"/>
          <w:b/>
          <w:sz w:val="24"/>
          <w:szCs w:val="24"/>
        </w:rPr>
        <w:tab/>
        <w:t xml:space="preserve">Нормативтік сілтемелер </w:t>
      </w:r>
    </w:p>
    <w:p w14:paraId="200FECE7" w14:textId="77777777" w:rsidR="00181C14" w:rsidRPr="00743F49" w:rsidRDefault="00181C14" w:rsidP="00181C14">
      <w:pPr>
        <w:spacing w:after="0"/>
        <w:ind w:firstLine="567"/>
        <w:jc w:val="both"/>
        <w:rPr>
          <w:rFonts w:ascii="Times New Roman" w:hAnsi="Times New Roman" w:cs="Times New Roman"/>
          <w:color w:val="000000" w:themeColor="text1"/>
          <w:sz w:val="24"/>
          <w:szCs w:val="24"/>
        </w:rPr>
      </w:pPr>
      <w:r w:rsidRPr="00743F49">
        <w:rPr>
          <w:rFonts w:ascii="Times New Roman" w:hAnsi="Times New Roman" w:cs="Times New Roman"/>
          <w:sz w:val="24"/>
          <w:szCs w:val="24"/>
        </w:rPr>
        <w:t>2.1. Осы Қағидаларда мынадай құқықтық актілерге және ішкі нормативтік құжаттарға сілтемелер келтірілген:</w:t>
      </w:r>
    </w:p>
    <w:tbl>
      <w:tblPr>
        <w:tblStyle w:val="af9"/>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181C14" w:rsidRPr="00D62DEA" w14:paraId="04845C8E" w14:textId="77777777" w:rsidTr="00AE6E41">
        <w:trPr>
          <w:trHeight w:val="692"/>
        </w:trPr>
        <w:tc>
          <w:tcPr>
            <w:tcW w:w="9587" w:type="dxa"/>
          </w:tcPr>
          <w:p w14:paraId="1E001723" w14:textId="77777777" w:rsidR="00181C14" w:rsidRPr="00D62DEA" w:rsidRDefault="00181C14" w:rsidP="00AE6E41">
            <w:pPr>
              <w:pStyle w:val="28"/>
              <w:tabs>
                <w:tab w:val="left" w:pos="1134"/>
              </w:tabs>
              <w:spacing w:before="0" w:line="240" w:lineRule="auto"/>
              <w:ind w:firstLine="751"/>
              <w:rPr>
                <w:b/>
                <w:color w:val="000000" w:themeColor="text1"/>
                <w:sz w:val="24"/>
                <w:szCs w:val="24"/>
              </w:rPr>
            </w:pPr>
            <w:r w:rsidRPr="00E4274D">
              <w:rPr>
                <w:color w:val="000000" w:themeColor="text1"/>
                <w:sz w:val="24"/>
                <w:szCs w:val="24"/>
              </w:rPr>
              <w:t>Қазақстан Республикасының 2015 жылғы 23 қарашадағы № 414-V ҚРЗ Еңбек кодексі</w:t>
            </w:r>
            <w:r>
              <w:rPr>
                <w:color w:val="000000" w:themeColor="text1"/>
                <w:sz w:val="24"/>
                <w:szCs w:val="24"/>
                <w:lang w:val="kk-KZ"/>
              </w:rPr>
              <w:t>, өзгерістермен және толықтырулармен</w:t>
            </w:r>
            <w:r w:rsidRPr="00E4274D">
              <w:rPr>
                <w:color w:val="000000" w:themeColor="text1"/>
                <w:sz w:val="24"/>
                <w:szCs w:val="24"/>
              </w:rPr>
              <w:t>.</w:t>
            </w:r>
          </w:p>
        </w:tc>
      </w:tr>
      <w:tr w:rsidR="00181C14" w:rsidRPr="00D62DEA" w14:paraId="69A420EE" w14:textId="77777777" w:rsidTr="00AE6E41">
        <w:trPr>
          <w:trHeight w:val="988"/>
        </w:trPr>
        <w:tc>
          <w:tcPr>
            <w:tcW w:w="9587" w:type="dxa"/>
          </w:tcPr>
          <w:p w14:paraId="64DF67F5" w14:textId="1C3A62FB" w:rsidR="00181C14" w:rsidRPr="00674D7C" w:rsidRDefault="00AE6E41" w:rsidP="00AE6E41">
            <w:pPr>
              <w:pStyle w:val="28"/>
              <w:tabs>
                <w:tab w:val="left" w:pos="1134"/>
              </w:tabs>
              <w:spacing w:before="0" w:line="240" w:lineRule="auto"/>
              <w:ind w:firstLine="751"/>
              <w:rPr>
                <w:color w:val="000000" w:themeColor="text1"/>
                <w:sz w:val="24"/>
                <w:szCs w:val="24"/>
                <w:lang w:val="kk-KZ"/>
              </w:rPr>
            </w:pPr>
            <w:r>
              <w:rPr>
                <w:color w:val="000000" w:themeColor="text1"/>
                <w:sz w:val="24"/>
                <w:szCs w:val="24"/>
                <w:lang w:val="kk-KZ"/>
              </w:rPr>
              <w:t>«</w:t>
            </w:r>
            <w:r w:rsidR="00181C14">
              <w:rPr>
                <w:color w:val="000000" w:themeColor="text1"/>
                <w:sz w:val="24"/>
                <w:szCs w:val="24"/>
              </w:rPr>
              <w:t>Самұрық-Қазына</w:t>
            </w:r>
            <w:r>
              <w:rPr>
                <w:color w:val="000000" w:themeColor="text1"/>
                <w:sz w:val="24"/>
                <w:szCs w:val="24"/>
              </w:rPr>
              <w:t>»</w:t>
            </w:r>
            <w:r w:rsidR="00181C14" w:rsidRPr="00E4274D">
              <w:rPr>
                <w:color w:val="000000" w:themeColor="text1"/>
                <w:sz w:val="24"/>
                <w:szCs w:val="24"/>
              </w:rPr>
              <w:t xml:space="preserve"> АҚ Басқармасының 2017 жылғы 14 желтоқсандағы шешімімен бекітілген </w:t>
            </w:r>
            <w:r>
              <w:rPr>
                <w:color w:val="000000" w:themeColor="text1"/>
                <w:sz w:val="24"/>
                <w:szCs w:val="24"/>
                <w:lang w:val="kk-KZ"/>
              </w:rPr>
              <w:t>«</w:t>
            </w:r>
            <w:r w:rsidR="00181C14">
              <w:rPr>
                <w:color w:val="000000" w:themeColor="text1"/>
                <w:sz w:val="24"/>
                <w:szCs w:val="24"/>
              </w:rPr>
              <w:t>Самұрық-Қазына</w:t>
            </w:r>
            <w:r>
              <w:rPr>
                <w:color w:val="000000" w:themeColor="text1"/>
                <w:sz w:val="24"/>
                <w:szCs w:val="24"/>
              </w:rPr>
              <w:t>»</w:t>
            </w:r>
            <w:r w:rsidR="00181C14" w:rsidRPr="00E4274D">
              <w:rPr>
                <w:color w:val="000000" w:themeColor="text1"/>
                <w:sz w:val="24"/>
                <w:szCs w:val="24"/>
              </w:rPr>
              <w:t xml:space="preserve"> АҚ тобы</w:t>
            </w:r>
            <w:r w:rsidR="00181C14">
              <w:rPr>
                <w:color w:val="000000" w:themeColor="text1"/>
                <w:sz w:val="24"/>
                <w:szCs w:val="24"/>
              </w:rPr>
              <w:t xml:space="preserve">ның </w:t>
            </w:r>
            <w:r w:rsidR="00181C14">
              <w:rPr>
                <w:color w:val="000000" w:themeColor="text1"/>
                <w:sz w:val="24"/>
                <w:szCs w:val="24"/>
                <w:lang w:val="kk-KZ"/>
              </w:rPr>
              <w:t>А</w:t>
            </w:r>
            <w:r w:rsidR="00181C14" w:rsidRPr="00E4274D">
              <w:rPr>
                <w:color w:val="000000" w:themeColor="text1"/>
                <w:sz w:val="24"/>
                <w:szCs w:val="24"/>
              </w:rPr>
              <w:t>дам</w:t>
            </w:r>
            <w:r w:rsidR="00181C14">
              <w:rPr>
                <w:color w:val="000000" w:themeColor="text1"/>
                <w:sz w:val="24"/>
                <w:szCs w:val="24"/>
                <w:lang w:val="kk-KZ"/>
              </w:rPr>
              <w:t>и</w:t>
            </w:r>
            <w:r w:rsidR="00181C14">
              <w:rPr>
                <w:color w:val="000000" w:themeColor="text1"/>
                <w:sz w:val="24"/>
                <w:szCs w:val="24"/>
              </w:rPr>
              <w:t xml:space="preserve"> ресурста</w:t>
            </w:r>
            <w:r w:rsidR="00181C14">
              <w:rPr>
                <w:color w:val="000000" w:themeColor="text1"/>
                <w:sz w:val="24"/>
                <w:szCs w:val="24"/>
                <w:lang w:val="kk-KZ"/>
              </w:rPr>
              <w:t>р</w:t>
            </w:r>
            <w:r w:rsidR="00181C14">
              <w:rPr>
                <w:color w:val="000000" w:themeColor="text1"/>
                <w:sz w:val="24"/>
                <w:szCs w:val="24"/>
              </w:rPr>
              <w:t>ды</w:t>
            </w:r>
            <w:r w:rsidR="00181C14" w:rsidRPr="00E4274D">
              <w:rPr>
                <w:color w:val="000000" w:themeColor="text1"/>
                <w:sz w:val="24"/>
                <w:szCs w:val="24"/>
              </w:rPr>
              <w:t xml:space="preserve"> басқару жөніндегі корпоративтік стандарты.</w:t>
            </w:r>
          </w:p>
        </w:tc>
      </w:tr>
      <w:tr w:rsidR="00181C14" w:rsidRPr="00756600" w14:paraId="2DCDACCC" w14:textId="77777777" w:rsidTr="00AE6E41">
        <w:trPr>
          <w:trHeight w:val="731"/>
        </w:trPr>
        <w:tc>
          <w:tcPr>
            <w:tcW w:w="9587" w:type="dxa"/>
          </w:tcPr>
          <w:p w14:paraId="58903F20" w14:textId="67085843" w:rsidR="00181C14" w:rsidRDefault="00AE6E41" w:rsidP="00AE6E41">
            <w:pPr>
              <w:pStyle w:val="28"/>
              <w:tabs>
                <w:tab w:val="left" w:pos="1134"/>
              </w:tabs>
              <w:spacing w:before="0" w:line="240" w:lineRule="auto"/>
              <w:ind w:firstLine="567"/>
              <w:rPr>
                <w:color w:val="000000" w:themeColor="text1"/>
                <w:sz w:val="24"/>
                <w:szCs w:val="24"/>
              </w:rPr>
            </w:pPr>
            <w:r>
              <w:rPr>
                <w:color w:val="000000" w:themeColor="text1"/>
                <w:sz w:val="24"/>
                <w:szCs w:val="24"/>
                <w:lang w:val="kk-KZ"/>
              </w:rPr>
              <w:t>«</w:t>
            </w:r>
            <w:r w:rsidR="00181C14">
              <w:rPr>
                <w:color w:val="000000" w:themeColor="text1"/>
                <w:sz w:val="24"/>
                <w:szCs w:val="24"/>
              </w:rPr>
              <w:t>QazaqGaz</w:t>
            </w:r>
            <w:r>
              <w:rPr>
                <w:color w:val="000000" w:themeColor="text1"/>
                <w:sz w:val="24"/>
                <w:szCs w:val="24"/>
              </w:rPr>
              <w:t>»</w:t>
            </w:r>
            <w:r w:rsidR="00181C14">
              <w:rPr>
                <w:color w:val="000000" w:themeColor="text1"/>
                <w:sz w:val="24"/>
                <w:szCs w:val="24"/>
                <w:lang w:val="kk-KZ"/>
              </w:rPr>
              <w:t xml:space="preserve"> </w:t>
            </w:r>
            <w:r w:rsidR="00181C14">
              <w:rPr>
                <w:color w:val="000000" w:themeColor="text1"/>
                <w:sz w:val="24"/>
                <w:szCs w:val="24"/>
              </w:rPr>
              <w:t>ҰК</w:t>
            </w:r>
            <w:r>
              <w:rPr>
                <w:color w:val="000000" w:themeColor="text1"/>
                <w:sz w:val="24"/>
                <w:szCs w:val="24"/>
              </w:rPr>
              <w:t>»</w:t>
            </w:r>
            <w:r w:rsidR="00181C14" w:rsidRPr="000D2B19">
              <w:rPr>
                <w:color w:val="000000" w:themeColor="text1"/>
                <w:sz w:val="24"/>
                <w:szCs w:val="24"/>
              </w:rPr>
              <w:t xml:space="preserve"> АҚ Басқ</w:t>
            </w:r>
            <w:r w:rsidR="00181C14">
              <w:rPr>
                <w:color w:val="000000" w:themeColor="text1"/>
                <w:sz w:val="24"/>
                <w:szCs w:val="24"/>
              </w:rPr>
              <w:t xml:space="preserve">армасының шешімімен бекітілген </w:t>
            </w:r>
            <w:r w:rsidR="00181C14" w:rsidRPr="000D2B19">
              <w:rPr>
                <w:color w:val="000000" w:themeColor="text1"/>
                <w:sz w:val="24"/>
                <w:szCs w:val="24"/>
              </w:rPr>
              <w:t xml:space="preserve">QG ДП-01-22 </w:t>
            </w:r>
            <w:r>
              <w:rPr>
                <w:color w:val="000000" w:themeColor="text1"/>
                <w:sz w:val="24"/>
                <w:szCs w:val="24"/>
              </w:rPr>
              <w:t>«</w:t>
            </w:r>
            <w:r w:rsidR="00181C14">
              <w:rPr>
                <w:color w:val="000000" w:themeColor="text1"/>
                <w:sz w:val="24"/>
                <w:szCs w:val="24"/>
              </w:rPr>
              <w:t>QazaqGaz</w:t>
            </w:r>
            <w:r>
              <w:rPr>
                <w:color w:val="000000" w:themeColor="text1"/>
                <w:sz w:val="24"/>
                <w:szCs w:val="24"/>
              </w:rPr>
              <w:t>»</w:t>
            </w:r>
            <w:r w:rsidR="00181C14">
              <w:rPr>
                <w:color w:val="000000" w:themeColor="text1"/>
                <w:sz w:val="24"/>
                <w:szCs w:val="24"/>
                <w:lang w:val="kk-KZ"/>
              </w:rPr>
              <w:t xml:space="preserve"> </w:t>
            </w:r>
            <w:r w:rsidR="00181C14">
              <w:rPr>
                <w:color w:val="000000" w:themeColor="text1"/>
                <w:sz w:val="24"/>
                <w:szCs w:val="24"/>
              </w:rPr>
              <w:t>ҰК</w:t>
            </w:r>
            <w:r>
              <w:rPr>
                <w:color w:val="000000" w:themeColor="text1"/>
                <w:sz w:val="24"/>
                <w:szCs w:val="24"/>
              </w:rPr>
              <w:t>»</w:t>
            </w:r>
            <w:r w:rsidR="00181C14">
              <w:rPr>
                <w:color w:val="000000" w:themeColor="text1"/>
                <w:sz w:val="24"/>
                <w:szCs w:val="24"/>
                <w:lang w:val="kk-KZ"/>
              </w:rPr>
              <w:t xml:space="preserve"> </w:t>
            </w:r>
            <w:r w:rsidR="00181C14" w:rsidRPr="000D2B19">
              <w:rPr>
                <w:color w:val="000000" w:themeColor="text1"/>
                <w:sz w:val="24"/>
                <w:szCs w:val="24"/>
              </w:rPr>
              <w:t xml:space="preserve">АҚ </w:t>
            </w:r>
            <w:r w:rsidR="00181C14">
              <w:rPr>
                <w:color w:val="000000" w:themeColor="text1"/>
                <w:sz w:val="24"/>
                <w:szCs w:val="24"/>
                <w:lang w:val="kk-KZ"/>
              </w:rPr>
              <w:t>Қ</w:t>
            </w:r>
            <w:r w:rsidR="00181C14" w:rsidRPr="000D2B19">
              <w:rPr>
                <w:color w:val="000000" w:themeColor="text1"/>
                <w:sz w:val="24"/>
                <w:szCs w:val="24"/>
              </w:rPr>
              <w:t>оғамының ішкі регламенттеуші құжаттарын әзірлеуге, ресімдеуге және баяндауға қойылатын жалпы талаптар.</w:t>
            </w:r>
          </w:p>
          <w:p w14:paraId="30D28159" w14:textId="77777777" w:rsidR="00181C14" w:rsidRDefault="00181C14" w:rsidP="00AE6E41">
            <w:pPr>
              <w:pStyle w:val="28"/>
              <w:tabs>
                <w:tab w:val="left" w:pos="1134"/>
              </w:tabs>
              <w:spacing w:before="0" w:line="240" w:lineRule="auto"/>
              <w:ind w:firstLine="567"/>
              <w:rPr>
                <w:color w:val="000000" w:themeColor="text1"/>
                <w:sz w:val="24"/>
                <w:szCs w:val="24"/>
              </w:rPr>
            </w:pPr>
          </w:p>
          <w:p w14:paraId="16B8FB31" w14:textId="6C123659" w:rsidR="00181C14" w:rsidRPr="00A373DA" w:rsidRDefault="00181C14" w:rsidP="00AE6E41">
            <w:pPr>
              <w:pStyle w:val="28"/>
              <w:tabs>
                <w:tab w:val="left" w:pos="1134"/>
              </w:tabs>
              <w:spacing w:before="0" w:line="240" w:lineRule="auto"/>
              <w:ind w:firstLine="567"/>
              <w:rPr>
                <w:color w:val="000000" w:themeColor="text1"/>
                <w:sz w:val="24"/>
                <w:szCs w:val="24"/>
                <w:lang w:val="kk-KZ"/>
              </w:rPr>
            </w:pPr>
            <w:r w:rsidRPr="00D62DEA">
              <w:rPr>
                <w:color w:val="000000" w:themeColor="text1"/>
                <w:sz w:val="24"/>
                <w:szCs w:val="24"/>
              </w:rPr>
              <w:t xml:space="preserve"> </w:t>
            </w:r>
            <w:r w:rsidR="00AE6E41">
              <w:rPr>
                <w:color w:val="000000" w:themeColor="text1"/>
                <w:sz w:val="24"/>
                <w:szCs w:val="24"/>
              </w:rPr>
              <w:t>«</w:t>
            </w:r>
            <w:r>
              <w:rPr>
                <w:color w:val="000000" w:themeColor="text1"/>
                <w:sz w:val="24"/>
                <w:szCs w:val="24"/>
              </w:rPr>
              <w:t>QazaqGaz</w:t>
            </w:r>
            <w:r w:rsidR="00AE6E41">
              <w:rPr>
                <w:color w:val="000000" w:themeColor="text1"/>
                <w:sz w:val="24"/>
                <w:szCs w:val="24"/>
              </w:rPr>
              <w:t>»</w:t>
            </w:r>
            <w:r>
              <w:rPr>
                <w:color w:val="000000" w:themeColor="text1"/>
                <w:sz w:val="24"/>
                <w:szCs w:val="24"/>
              </w:rPr>
              <w:t xml:space="preserve"> </w:t>
            </w:r>
            <w:r>
              <w:rPr>
                <w:color w:val="000000" w:themeColor="text1"/>
                <w:sz w:val="24"/>
                <w:szCs w:val="24"/>
                <w:lang w:val="kk-KZ"/>
              </w:rPr>
              <w:t>ҰК</w:t>
            </w:r>
            <w:r w:rsidR="00AE6E41">
              <w:rPr>
                <w:color w:val="000000" w:themeColor="text1"/>
                <w:sz w:val="24"/>
                <w:szCs w:val="24"/>
                <w:lang w:val="kk-KZ"/>
              </w:rPr>
              <w:t>»</w:t>
            </w:r>
            <w:r>
              <w:rPr>
                <w:color w:val="000000" w:themeColor="text1"/>
                <w:sz w:val="24"/>
                <w:szCs w:val="24"/>
                <w:lang w:val="kk-KZ"/>
              </w:rPr>
              <w:t xml:space="preserve"> АҚ Жарғысы</w:t>
            </w:r>
          </w:p>
          <w:p w14:paraId="518941B2" w14:textId="77777777" w:rsidR="00181C14" w:rsidRPr="00756600" w:rsidRDefault="00181C14" w:rsidP="00AE6E41">
            <w:pPr>
              <w:pStyle w:val="28"/>
              <w:tabs>
                <w:tab w:val="left" w:pos="1134"/>
              </w:tabs>
              <w:spacing w:before="0" w:line="240" w:lineRule="auto"/>
              <w:ind w:firstLine="567"/>
              <w:rPr>
                <w:color w:val="000000" w:themeColor="text1"/>
                <w:sz w:val="24"/>
                <w:szCs w:val="24"/>
              </w:rPr>
            </w:pPr>
          </w:p>
          <w:p w14:paraId="19AA1AAA" w14:textId="73E9D122" w:rsidR="00181C14" w:rsidRPr="00D62DEA" w:rsidRDefault="00AE6E41" w:rsidP="00AE6E41">
            <w:pPr>
              <w:pStyle w:val="28"/>
              <w:tabs>
                <w:tab w:val="left" w:pos="1134"/>
              </w:tabs>
              <w:spacing w:before="0" w:line="240" w:lineRule="auto"/>
              <w:ind w:firstLine="567"/>
              <w:rPr>
                <w:color w:val="000000" w:themeColor="text1"/>
                <w:sz w:val="24"/>
                <w:szCs w:val="24"/>
              </w:rPr>
            </w:pPr>
            <w:r>
              <w:rPr>
                <w:color w:val="000000" w:themeColor="text1"/>
                <w:sz w:val="24"/>
                <w:szCs w:val="24"/>
              </w:rPr>
              <w:t>«</w:t>
            </w:r>
            <w:r w:rsidR="00181C14">
              <w:rPr>
                <w:color w:val="000000" w:themeColor="text1"/>
                <w:sz w:val="24"/>
                <w:szCs w:val="24"/>
              </w:rPr>
              <w:t>QazaqGaz</w:t>
            </w:r>
            <w:r>
              <w:rPr>
                <w:color w:val="000000" w:themeColor="text1"/>
                <w:sz w:val="24"/>
                <w:szCs w:val="24"/>
              </w:rPr>
              <w:t>»</w:t>
            </w:r>
            <w:r w:rsidR="00181C14">
              <w:rPr>
                <w:color w:val="000000" w:themeColor="text1"/>
                <w:sz w:val="24"/>
                <w:szCs w:val="24"/>
              </w:rPr>
              <w:t xml:space="preserve"> </w:t>
            </w:r>
            <w:r w:rsidR="00181C14">
              <w:rPr>
                <w:color w:val="000000" w:themeColor="text1"/>
                <w:sz w:val="24"/>
                <w:szCs w:val="24"/>
                <w:lang w:val="kk-KZ"/>
              </w:rPr>
              <w:t>ҰК</w:t>
            </w:r>
            <w:r>
              <w:rPr>
                <w:color w:val="000000" w:themeColor="text1"/>
                <w:sz w:val="24"/>
                <w:szCs w:val="24"/>
                <w:lang w:val="kk-KZ"/>
              </w:rPr>
              <w:t>»</w:t>
            </w:r>
            <w:r w:rsidR="00181C14">
              <w:rPr>
                <w:color w:val="000000" w:themeColor="text1"/>
                <w:sz w:val="24"/>
                <w:szCs w:val="24"/>
                <w:lang w:val="kk-KZ"/>
              </w:rPr>
              <w:t xml:space="preserve"> АҚ Еңбек тәртібінің қағидалары</w:t>
            </w:r>
          </w:p>
        </w:tc>
      </w:tr>
    </w:tbl>
    <w:p w14:paraId="466ADB10" w14:textId="77777777" w:rsidR="00181C14" w:rsidRPr="00D62DEA" w:rsidRDefault="00181C14" w:rsidP="00181C14">
      <w:pPr>
        <w:tabs>
          <w:tab w:val="left" w:pos="567"/>
          <w:tab w:val="left" w:pos="1418"/>
        </w:tabs>
        <w:spacing w:after="0"/>
        <w:ind w:right="-28"/>
        <w:jc w:val="both"/>
        <w:rPr>
          <w:rFonts w:ascii="Times New Roman" w:hAnsi="Times New Roman" w:cs="Times New Roman"/>
          <w:sz w:val="24"/>
          <w:szCs w:val="24"/>
        </w:rPr>
      </w:pPr>
    </w:p>
    <w:p w14:paraId="0C62BD32" w14:textId="77777777" w:rsidR="00181C14" w:rsidRPr="005F7CA7" w:rsidRDefault="00181C14" w:rsidP="00181C14">
      <w:pPr>
        <w:pStyle w:val="af1"/>
        <w:shd w:val="clear" w:color="auto" w:fill="FFFFFF"/>
        <w:spacing w:after="0"/>
        <w:ind w:left="567"/>
        <w:rPr>
          <w:rFonts w:ascii="Times New Roman" w:hAnsi="Times New Roman" w:cs="Times New Roman"/>
          <w:b/>
          <w:sz w:val="24"/>
          <w:szCs w:val="24"/>
        </w:rPr>
      </w:pPr>
      <w:r w:rsidRPr="005F7CA7">
        <w:rPr>
          <w:rFonts w:ascii="Times New Roman" w:hAnsi="Times New Roman" w:cs="Times New Roman"/>
          <w:b/>
          <w:sz w:val="24"/>
          <w:szCs w:val="24"/>
        </w:rPr>
        <w:t>3.</w:t>
      </w:r>
      <w:r w:rsidRPr="005F7CA7">
        <w:rPr>
          <w:rFonts w:ascii="Times New Roman" w:hAnsi="Times New Roman" w:cs="Times New Roman"/>
          <w:b/>
          <w:sz w:val="24"/>
          <w:szCs w:val="24"/>
        </w:rPr>
        <w:tab/>
        <w:t xml:space="preserve">Терминдер мен анықтамалар </w:t>
      </w:r>
    </w:p>
    <w:p w14:paraId="4300EC79" w14:textId="77777777" w:rsidR="00181C14" w:rsidRPr="005F7CA7" w:rsidRDefault="00181C14" w:rsidP="00181C14">
      <w:pPr>
        <w:pStyle w:val="af1"/>
        <w:shd w:val="clear" w:color="auto" w:fill="FFFFFF"/>
        <w:spacing w:after="0"/>
        <w:ind w:left="0" w:firstLine="567"/>
        <w:jc w:val="both"/>
        <w:rPr>
          <w:rFonts w:ascii="Times New Roman" w:hAnsi="Times New Roman" w:cs="Times New Roman"/>
          <w:sz w:val="24"/>
          <w:szCs w:val="24"/>
        </w:rPr>
      </w:pPr>
      <w:r w:rsidRPr="005F7CA7">
        <w:rPr>
          <w:rFonts w:ascii="Times New Roman" w:hAnsi="Times New Roman" w:cs="Times New Roman"/>
          <w:sz w:val="24"/>
          <w:szCs w:val="24"/>
        </w:rPr>
        <w:t xml:space="preserve">3.1. Осы Қағидаларда 1-кестеге сәйкес терминдер және оларға сәйкес анықтамалар қолданылады. </w:t>
      </w:r>
    </w:p>
    <w:p w14:paraId="157CB879" w14:textId="77777777" w:rsidR="00181C14" w:rsidRPr="005F7CA7" w:rsidRDefault="00181C14" w:rsidP="00181C14">
      <w:pPr>
        <w:pStyle w:val="af1"/>
        <w:shd w:val="clear" w:color="auto" w:fill="FFFFFF"/>
        <w:spacing w:after="0"/>
        <w:ind w:left="0" w:firstLine="567"/>
        <w:jc w:val="both"/>
        <w:rPr>
          <w:rFonts w:ascii="Times New Roman" w:hAnsi="Times New Roman" w:cs="Times New Roman"/>
          <w:sz w:val="24"/>
          <w:szCs w:val="24"/>
        </w:rPr>
      </w:pPr>
      <w:r w:rsidRPr="005F7CA7">
        <w:rPr>
          <w:rFonts w:ascii="Times New Roman" w:hAnsi="Times New Roman" w:cs="Times New Roman"/>
          <w:sz w:val="24"/>
          <w:szCs w:val="24"/>
        </w:rPr>
        <w:t>1</w:t>
      </w:r>
      <w:r>
        <w:rPr>
          <w:rFonts w:ascii="Times New Roman" w:hAnsi="Times New Roman" w:cs="Times New Roman"/>
          <w:sz w:val="24"/>
          <w:szCs w:val="24"/>
          <w:lang w:val="kk-KZ"/>
        </w:rPr>
        <w:t>-к</w:t>
      </w:r>
      <w:r w:rsidRPr="005F7CA7">
        <w:rPr>
          <w:rFonts w:ascii="Times New Roman" w:hAnsi="Times New Roman" w:cs="Times New Roman"/>
          <w:sz w:val="24"/>
          <w:szCs w:val="24"/>
        </w:rPr>
        <w:t>есте. Терминдер мен анықтамалар</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06"/>
        <w:gridCol w:w="6266"/>
      </w:tblGrid>
      <w:tr w:rsidR="00181C14" w:rsidRPr="00D62DEA" w14:paraId="1446C24F" w14:textId="77777777" w:rsidTr="00AE6E41">
        <w:tc>
          <w:tcPr>
            <w:tcW w:w="568" w:type="dxa"/>
          </w:tcPr>
          <w:p w14:paraId="6CBDBD9D" w14:textId="77777777" w:rsidR="00181C14" w:rsidRPr="00D62DEA" w:rsidRDefault="00181C14" w:rsidP="00AE6E41">
            <w:pPr>
              <w:pStyle w:val="af1"/>
              <w:autoSpaceDE w:val="0"/>
              <w:autoSpaceDN w:val="0"/>
              <w:adjustRightInd w:val="0"/>
              <w:spacing w:after="0"/>
              <w:ind w:left="0"/>
              <w:rPr>
                <w:rFonts w:ascii="Times New Roman" w:hAnsi="Times New Roman" w:cs="Times New Roman"/>
                <w:b/>
                <w:sz w:val="24"/>
                <w:szCs w:val="24"/>
              </w:rPr>
            </w:pPr>
            <w:r w:rsidRPr="00D62DEA">
              <w:rPr>
                <w:rFonts w:ascii="Times New Roman" w:hAnsi="Times New Roman" w:cs="Times New Roman"/>
                <w:b/>
                <w:sz w:val="24"/>
                <w:szCs w:val="24"/>
              </w:rPr>
              <w:t>№</w:t>
            </w:r>
          </w:p>
        </w:tc>
        <w:tc>
          <w:tcPr>
            <w:tcW w:w="2806" w:type="dxa"/>
          </w:tcPr>
          <w:p w14:paraId="46203110" w14:textId="77777777" w:rsidR="00181C14" w:rsidRPr="00D62DEA" w:rsidRDefault="00181C14" w:rsidP="00AE6E41">
            <w:pPr>
              <w:spacing w:after="0"/>
              <w:rPr>
                <w:rFonts w:ascii="Times New Roman" w:hAnsi="Times New Roman" w:cs="Times New Roman"/>
                <w:b/>
                <w:sz w:val="24"/>
                <w:szCs w:val="24"/>
              </w:rPr>
            </w:pPr>
            <w:r>
              <w:rPr>
                <w:rFonts w:ascii="Times New Roman" w:hAnsi="Times New Roman" w:cs="Times New Roman"/>
                <w:b/>
                <w:sz w:val="24"/>
                <w:szCs w:val="24"/>
              </w:rPr>
              <w:t>Терминдер</w:t>
            </w:r>
          </w:p>
        </w:tc>
        <w:tc>
          <w:tcPr>
            <w:tcW w:w="6266" w:type="dxa"/>
          </w:tcPr>
          <w:p w14:paraId="5C07048F" w14:textId="77777777" w:rsidR="00181C14" w:rsidRPr="005F7CA7" w:rsidRDefault="00181C14" w:rsidP="00AE6E41">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Анықтамалар</w:t>
            </w:r>
          </w:p>
        </w:tc>
      </w:tr>
      <w:tr w:rsidR="00181C14" w:rsidRPr="005F7CA7" w14:paraId="328B15B8" w14:textId="77777777" w:rsidTr="00AE6E41">
        <w:tc>
          <w:tcPr>
            <w:tcW w:w="568" w:type="dxa"/>
          </w:tcPr>
          <w:p w14:paraId="79991ACD"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01A61CF8" w14:textId="77777777" w:rsidR="00181C14" w:rsidRPr="00D62DEA" w:rsidRDefault="00181C14" w:rsidP="00AE6E41">
            <w:pPr>
              <w:spacing w:after="0"/>
              <w:rPr>
                <w:rFonts w:ascii="Times New Roman" w:hAnsi="Times New Roman" w:cs="Times New Roman"/>
                <w:b/>
                <w:sz w:val="24"/>
                <w:szCs w:val="24"/>
              </w:rPr>
            </w:pPr>
            <w:r>
              <w:rPr>
                <w:rFonts w:ascii="Times New Roman" w:hAnsi="Times New Roman" w:cs="Times New Roman"/>
                <w:b/>
                <w:sz w:val="24"/>
                <w:szCs w:val="24"/>
                <w:lang w:val="kk-KZ"/>
              </w:rPr>
              <w:t>әкімшілік персонал</w:t>
            </w:r>
          </w:p>
        </w:tc>
        <w:tc>
          <w:tcPr>
            <w:tcW w:w="6266" w:type="dxa"/>
          </w:tcPr>
          <w:p w14:paraId="5CB1F82F" w14:textId="77777777" w:rsidR="00181C14" w:rsidRPr="005F7CA7" w:rsidRDefault="00181C14" w:rsidP="00AE6E41">
            <w:pPr>
              <w:spacing w:after="0"/>
              <w:jc w:val="both"/>
              <w:rPr>
                <w:rFonts w:ascii="Times New Roman" w:hAnsi="Times New Roman" w:cs="Times New Roman"/>
                <w:sz w:val="24"/>
                <w:szCs w:val="24"/>
                <w:lang w:val="kk-KZ"/>
              </w:rPr>
            </w:pPr>
            <w:r>
              <w:rPr>
                <w:rStyle w:val="12"/>
                <w:rFonts w:eastAsiaTheme="minorEastAsia"/>
                <w:sz w:val="24"/>
                <w:szCs w:val="24"/>
                <w:lang w:val="kk-KZ"/>
              </w:rPr>
              <w:t>Қ</w:t>
            </w:r>
            <w:r w:rsidRPr="005F7CA7">
              <w:rPr>
                <w:rStyle w:val="12"/>
                <w:rFonts w:eastAsiaTheme="minorEastAsia"/>
                <w:sz w:val="24"/>
                <w:szCs w:val="24"/>
                <w:lang w:val="kk-KZ"/>
              </w:rPr>
              <w:t xml:space="preserve">оғамның әкімшілік қызметті жүзеге асыратын, басқарушы персоналға және басшы қызметкерлерге жатпайтын </w:t>
            </w:r>
            <w:r>
              <w:rPr>
                <w:rStyle w:val="12"/>
                <w:rFonts w:eastAsiaTheme="minorEastAsia"/>
                <w:sz w:val="24"/>
                <w:szCs w:val="24"/>
                <w:lang w:val="kk-KZ"/>
              </w:rPr>
              <w:t>жұмыскерлері</w:t>
            </w:r>
          </w:p>
        </w:tc>
      </w:tr>
      <w:tr w:rsidR="00181C14" w:rsidRPr="00D62DEA" w14:paraId="5C6155E5" w14:textId="77777777" w:rsidTr="00AE6E41">
        <w:tc>
          <w:tcPr>
            <w:tcW w:w="568" w:type="dxa"/>
          </w:tcPr>
          <w:p w14:paraId="1CCCEF57" w14:textId="77777777" w:rsidR="00181C14" w:rsidRPr="005F7CA7"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lang w:val="kk-KZ"/>
              </w:rPr>
            </w:pPr>
          </w:p>
        </w:tc>
        <w:tc>
          <w:tcPr>
            <w:tcW w:w="2806" w:type="dxa"/>
          </w:tcPr>
          <w:p w14:paraId="7D06989F" w14:textId="77777777" w:rsidR="00181C14" w:rsidRPr="00B60350" w:rsidRDefault="00181C14" w:rsidP="00AE6E41">
            <w:pPr>
              <w:spacing w:after="0"/>
              <w:rPr>
                <w:rFonts w:ascii="Times New Roman" w:hAnsi="Times New Roman" w:cs="Times New Roman"/>
                <w:b/>
                <w:sz w:val="24"/>
                <w:szCs w:val="24"/>
              </w:rPr>
            </w:pPr>
            <w:r w:rsidRPr="00B60350">
              <w:rPr>
                <w:rFonts w:ascii="Times New Roman" w:hAnsi="Times New Roman" w:cs="Times New Roman"/>
                <w:b/>
                <w:sz w:val="24"/>
                <w:szCs w:val="24"/>
              </w:rPr>
              <w:t>әкімшілік</w:t>
            </w:r>
            <w:r>
              <w:rPr>
                <w:rFonts w:ascii="Times New Roman" w:hAnsi="Times New Roman" w:cs="Times New Roman"/>
                <w:b/>
                <w:sz w:val="24"/>
                <w:szCs w:val="24"/>
              </w:rPr>
              <w:t>-шаруашылық функциялар</w:t>
            </w:r>
          </w:p>
        </w:tc>
        <w:tc>
          <w:tcPr>
            <w:tcW w:w="6266" w:type="dxa"/>
          </w:tcPr>
          <w:p w14:paraId="0119F890" w14:textId="77777777" w:rsidR="00181C14" w:rsidRPr="006321BA" w:rsidRDefault="00181C14" w:rsidP="00AE6E41">
            <w:pPr>
              <w:spacing w:after="0"/>
              <w:jc w:val="both"/>
              <w:rPr>
                <w:rFonts w:ascii="Times New Roman" w:hAnsi="Times New Roman" w:cs="Times New Roman"/>
                <w:sz w:val="24"/>
                <w:szCs w:val="24"/>
                <w:lang w:eastAsia="en-GB"/>
              </w:rPr>
            </w:pPr>
            <w:r w:rsidRPr="006321BA">
              <w:rPr>
                <w:rFonts w:ascii="Times New Roman" w:hAnsi="Times New Roman" w:cs="Times New Roman"/>
                <w:sz w:val="24"/>
                <w:szCs w:val="24"/>
                <w:lang w:eastAsia="en-GB"/>
              </w:rPr>
              <w:t xml:space="preserve">Қазақстан Республикасының Заңында және Қоғамның ішкі құжаттарында </w:t>
            </w:r>
            <w:r>
              <w:rPr>
                <w:rFonts w:ascii="Times New Roman" w:hAnsi="Times New Roman" w:cs="Times New Roman"/>
                <w:sz w:val="24"/>
                <w:szCs w:val="24"/>
                <w:lang w:eastAsia="en-GB"/>
              </w:rPr>
              <w:t xml:space="preserve">белгіленген тәртіппен берілген </w:t>
            </w:r>
            <w:r>
              <w:rPr>
                <w:rFonts w:ascii="Times New Roman" w:hAnsi="Times New Roman" w:cs="Times New Roman"/>
                <w:sz w:val="24"/>
                <w:szCs w:val="24"/>
                <w:lang w:val="kk-KZ" w:eastAsia="en-GB"/>
              </w:rPr>
              <w:t>Қ</w:t>
            </w:r>
            <w:r w:rsidRPr="006321BA">
              <w:rPr>
                <w:rFonts w:ascii="Times New Roman" w:hAnsi="Times New Roman" w:cs="Times New Roman"/>
                <w:sz w:val="24"/>
                <w:szCs w:val="24"/>
                <w:lang w:eastAsia="en-GB"/>
              </w:rPr>
              <w:t>оғамның балансындағы мүлікті басқару және оған билік ету құқығы</w:t>
            </w:r>
          </w:p>
        </w:tc>
      </w:tr>
      <w:tr w:rsidR="00181C14" w:rsidRPr="00D62DEA" w14:paraId="04C4052E" w14:textId="77777777" w:rsidTr="00AE6E41">
        <w:tc>
          <w:tcPr>
            <w:tcW w:w="568" w:type="dxa"/>
          </w:tcPr>
          <w:p w14:paraId="1D292B21"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4F68565F" w14:textId="77777777" w:rsidR="00181C14" w:rsidRPr="00D62DEA" w:rsidRDefault="00181C14" w:rsidP="00AE6E41">
            <w:pPr>
              <w:spacing w:after="0"/>
              <w:rPr>
                <w:rFonts w:ascii="Times New Roman" w:hAnsi="Times New Roman" w:cs="Times New Roman"/>
                <w:b/>
                <w:sz w:val="24"/>
                <w:szCs w:val="24"/>
              </w:rPr>
            </w:pPr>
            <w:r>
              <w:rPr>
                <w:rFonts w:ascii="Times New Roman" w:hAnsi="Times New Roman" w:cs="Times New Roman"/>
                <w:b/>
                <w:sz w:val="24"/>
                <w:szCs w:val="24"/>
                <w:lang w:val="kk-KZ"/>
              </w:rPr>
              <w:t>вакансия</w:t>
            </w:r>
            <w:r w:rsidRPr="00B60350">
              <w:rPr>
                <w:rFonts w:ascii="Times New Roman" w:hAnsi="Times New Roman" w:cs="Times New Roman"/>
                <w:b/>
                <w:sz w:val="24"/>
                <w:szCs w:val="24"/>
              </w:rPr>
              <w:t xml:space="preserve"> (бос лауазым)</w:t>
            </w:r>
          </w:p>
        </w:tc>
        <w:tc>
          <w:tcPr>
            <w:tcW w:w="6266" w:type="dxa"/>
          </w:tcPr>
          <w:p w14:paraId="70C65BFE" w14:textId="77777777" w:rsidR="00181C14" w:rsidRPr="00D62DEA" w:rsidRDefault="00181C14" w:rsidP="00AE6E41">
            <w:pPr>
              <w:spacing w:after="0"/>
              <w:jc w:val="both"/>
              <w:rPr>
                <w:rFonts w:ascii="Times New Roman" w:hAnsi="Times New Roman" w:cs="Times New Roman"/>
                <w:sz w:val="24"/>
                <w:szCs w:val="24"/>
                <w:lang w:eastAsia="en-GB"/>
              </w:rPr>
            </w:pPr>
            <w:r w:rsidRPr="006321BA">
              <w:rPr>
                <w:rFonts w:ascii="Times New Roman" w:hAnsi="Times New Roman" w:cs="Times New Roman"/>
                <w:sz w:val="24"/>
                <w:szCs w:val="24"/>
                <w:lang w:eastAsia="en-GB"/>
              </w:rPr>
              <w:t>кандидатты ізде</w:t>
            </w:r>
            <w:r>
              <w:rPr>
                <w:rFonts w:ascii="Times New Roman" w:hAnsi="Times New Roman" w:cs="Times New Roman"/>
                <w:sz w:val="24"/>
                <w:szCs w:val="24"/>
                <w:lang w:val="kk-KZ" w:eastAsia="en-GB"/>
              </w:rPr>
              <w:t>стір</w:t>
            </w:r>
            <w:r w:rsidRPr="006321BA">
              <w:rPr>
                <w:rFonts w:ascii="Times New Roman" w:hAnsi="Times New Roman" w:cs="Times New Roman"/>
                <w:sz w:val="24"/>
                <w:szCs w:val="24"/>
                <w:lang w:eastAsia="en-GB"/>
              </w:rPr>
              <w:t>у және іріктеу жүзеге асырылатын әкімшілік және (немесе) бас</w:t>
            </w:r>
            <w:r>
              <w:rPr>
                <w:rFonts w:ascii="Times New Roman" w:hAnsi="Times New Roman" w:cs="Times New Roman"/>
                <w:sz w:val="24"/>
                <w:szCs w:val="24"/>
                <w:lang w:val="kk-KZ" w:eastAsia="en-GB"/>
              </w:rPr>
              <w:t>қарушылық</w:t>
            </w:r>
            <w:r w:rsidRPr="006321BA">
              <w:rPr>
                <w:rFonts w:ascii="Times New Roman" w:hAnsi="Times New Roman" w:cs="Times New Roman"/>
                <w:sz w:val="24"/>
                <w:szCs w:val="24"/>
                <w:lang w:eastAsia="en-GB"/>
              </w:rPr>
              <w:t xml:space="preserve"> лауазым</w:t>
            </w:r>
          </w:p>
        </w:tc>
      </w:tr>
      <w:tr w:rsidR="00181C14" w:rsidRPr="00D62DEA" w14:paraId="72DA8C85" w14:textId="77777777" w:rsidTr="00AE6E41">
        <w:tc>
          <w:tcPr>
            <w:tcW w:w="568" w:type="dxa"/>
          </w:tcPr>
          <w:p w14:paraId="6F076A62"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0A89260B" w14:textId="77777777" w:rsidR="00181C14" w:rsidRPr="00D62DEA" w:rsidRDefault="00181C14" w:rsidP="00AE6E41">
            <w:pPr>
              <w:spacing w:after="0"/>
              <w:rPr>
                <w:rFonts w:ascii="Times New Roman" w:hAnsi="Times New Roman" w:cs="Times New Roman"/>
                <w:b/>
                <w:sz w:val="24"/>
                <w:szCs w:val="24"/>
              </w:rPr>
            </w:pPr>
            <w:r w:rsidRPr="00B60350">
              <w:rPr>
                <w:rFonts w:ascii="Times New Roman" w:hAnsi="Times New Roman" w:cs="Times New Roman"/>
                <w:b/>
                <w:sz w:val="24"/>
                <w:szCs w:val="24"/>
              </w:rPr>
              <w:t>сыртқы кандидат</w:t>
            </w:r>
          </w:p>
        </w:tc>
        <w:tc>
          <w:tcPr>
            <w:tcW w:w="6266" w:type="dxa"/>
          </w:tcPr>
          <w:p w14:paraId="4A8531F6" w14:textId="77777777" w:rsidR="00181C14" w:rsidRPr="00D62DEA" w:rsidRDefault="00181C14" w:rsidP="00AE6E41">
            <w:pPr>
              <w:tabs>
                <w:tab w:val="left" w:pos="5311"/>
              </w:tabs>
              <w:spacing w:after="0"/>
              <w:jc w:val="both"/>
              <w:rPr>
                <w:rFonts w:ascii="Times New Roman" w:hAnsi="Times New Roman" w:cs="Times New Roman"/>
                <w:sz w:val="24"/>
                <w:szCs w:val="24"/>
                <w:lang w:eastAsia="en-GB"/>
              </w:rPr>
            </w:pPr>
            <w:r w:rsidRPr="006321BA">
              <w:rPr>
                <w:rFonts w:ascii="Times New Roman" w:hAnsi="Times New Roman" w:cs="Times New Roman"/>
                <w:sz w:val="24"/>
                <w:szCs w:val="24"/>
                <w:lang w:eastAsia="en-GB"/>
              </w:rPr>
              <w:t>бос лауазымға і</w:t>
            </w:r>
            <w:r>
              <w:rPr>
                <w:rFonts w:ascii="Times New Roman" w:hAnsi="Times New Roman" w:cs="Times New Roman"/>
                <w:sz w:val="24"/>
                <w:szCs w:val="24"/>
                <w:lang w:eastAsia="en-GB"/>
              </w:rPr>
              <w:t xml:space="preserve">ріктеу рәсіміне қатысатын және </w:t>
            </w:r>
            <w:r>
              <w:rPr>
                <w:rFonts w:ascii="Times New Roman" w:hAnsi="Times New Roman" w:cs="Times New Roman"/>
                <w:sz w:val="24"/>
                <w:szCs w:val="24"/>
                <w:lang w:val="kk-KZ" w:eastAsia="en-GB"/>
              </w:rPr>
              <w:t>Қ</w:t>
            </w:r>
            <w:r w:rsidRPr="006321BA">
              <w:rPr>
                <w:rFonts w:ascii="Times New Roman" w:hAnsi="Times New Roman" w:cs="Times New Roman"/>
                <w:sz w:val="24"/>
                <w:szCs w:val="24"/>
                <w:lang w:eastAsia="en-GB"/>
              </w:rPr>
              <w:t>оғам</w:t>
            </w:r>
            <w:r>
              <w:rPr>
                <w:rFonts w:ascii="Times New Roman" w:hAnsi="Times New Roman" w:cs="Times New Roman"/>
                <w:sz w:val="24"/>
                <w:szCs w:val="24"/>
                <w:lang w:eastAsia="en-GB"/>
              </w:rPr>
              <w:t xml:space="preserve">ның компаниялар тобының немесе </w:t>
            </w:r>
            <w:r>
              <w:rPr>
                <w:rFonts w:ascii="Times New Roman" w:hAnsi="Times New Roman" w:cs="Times New Roman"/>
                <w:sz w:val="24"/>
                <w:szCs w:val="24"/>
                <w:lang w:val="kk-KZ" w:eastAsia="en-GB"/>
              </w:rPr>
              <w:t>Қ</w:t>
            </w:r>
            <w:r w:rsidRPr="006321BA">
              <w:rPr>
                <w:rFonts w:ascii="Times New Roman" w:hAnsi="Times New Roman" w:cs="Times New Roman"/>
                <w:sz w:val="24"/>
                <w:szCs w:val="24"/>
                <w:lang w:eastAsia="en-GB"/>
              </w:rPr>
              <w:t xml:space="preserve">оғамның аутстаффинг секторының </w:t>
            </w:r>
            <w:r>
              <w:rPr>
                <w:rFonts w:ascii="Times New Roman" w:hAnsi="Times New Roman" w:cs="Times New Roman"/>
                <w:sz w:val="24"/>
                <w:szCs w:val="24"/>
                <w:lang w:val="kk-KZ" w:eastAsia="en-GB"/>
              </w:rPr>
              <w:t>жұмыс</w:t>
            </w:r>
            <w:r w:rsidRPr="006321BA">
              <w:rPr>
                <w:rFonts w:ascii="Times New Roman" w:hAnsi="Times New Roman" w:cs="Times New Roman"/>
                <w:sz w:val="24"/>
                <w:szCs w:val="24"/>
                <w:lang w:eastAsia="en-GB"/>
              </w:rPr>
              <w:t>кері болып табылмайтын кандидат</w:t>
            </w:r>
          </w:p>
        </w:tc>
      </w:tr>
      <w:tr w:rsidR="00181C14" w:rsidRPr="00181C14" w14:paraId="370F5CD1" w14:textId="77777777" w:rsidTr="00AE6E41">
        <w:tc>
          <w:tcPr>
            <w:tcW w:w="568" w:type="dxa"/>
          </w:tcPr>
          <w:p w14:paraId="454DC892"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5414656D" w14:textId="77777777" w:rsidR="00181C14" w:rsidRPr="00FD09B1" w:rsidRDefault="00181C14" w:rsidP="00AE6E41">
            <w:pPr>
              <w:spacing w:after="0"/>
              <w:rPr>
                <w:rFonts w:ascii="Times New Roman" w:hAnsi="Times New Roman" w:cs="Times New Roman"/>
                <w:b/>
                <w:sz w:val="24"/>
                <w:szCs w:val="24"/>
                <w:lang w:val="kk-KZ" w:eastAsia="en-GB"/>
              </w:rPr>
            </w:pPr>
            <w:r w:rsidRPr="00FD09B1">
              <w:rPr>
                <w:rFonts w:ascii="Times New Roman" w:hAnsi="Times New Roman" w:cs="Times New Roman"/>
                <w:b/>
                <w:sz w:val="24"/>
                <w:szCs w:val="24"/>
                <w:lang w:val="kk-KZ" w:eastAsia="en-GB"/>
              </w:rPr>
              <w:t>сыртқы ізде</w:t>
            </w:r>
            <w:r>
              <w:rPr>
                <w:rFonts w:ascii="Times New Roman" w:hAnsi="Times New Roman" w:cs="Times New Roman"/>
                <w:b/>
                <w:sz w:val="24"/>
                <w:szCs w:val="24"/>
                <w:lang w:val="en-US" w:eastAsia="en-GB"/>
              </w:rPr>
              <w:t>c</w:t>
            </w:r>
            <w:r>
              <w:rPr>
                <w:rFonts w:ascii="Times New Roman" w:hAnsi="Times New Roman" w:cs="Times New Roman"/>
                <w:b/>
                <w:sz w:val="24"/>
                <w:szCs w:val="24"/>
                <w:lang w:val="kk-KZ" w:eastAsia="en-GB"/>
              </w:rPr>
              <w:t>тір</w:t>
            </w:r>
            <w:r w:rsidRPr="00FD09B1">
              <w:rPr>
                <w:rFonts w:ascii="Times New Roman" w:hAnsi="Times New Roman" w:cs="Times New Roman"/>
                <w:b/>
                <w:sz w:val="24"/>
                <w:szCs w:val="24"/>
                <w:lang w:val="kk-KZ" w:eastAsia="en-GB"/>
              </w:rPr>
              <w:t xml:space="preserve">у және </w:t>
            </w:r>
            <w:r>
              <w:rPr>
                <w:rFonts w:ascii="Times New Roman" w:hAnsi="Times New Roman" w:cs="Times New Roman"/>
                <w:b/>
                <w:sz w:val="24"/>
                <w:szCs w:val="24"/>
                <w:lang w:val="kk-KZ" w:eastAsia="en-GB"/>
              </w:rPr>
              <w:t>таңдау</w:t>
            </w:r>
            <w:r w:rsidRPr="00FD09B1">
              <w:rPr>
                <w:rFonts w:ascii="Times New Roman" w:hAnsi="Times New Roman" w:cs="Times New Roman"/>
                <w:b/>
                <w:sz w:val="24"/>
                <w:szCs w:val="24"/>
                <w:lang w:val="kk-KZ" w:eastAsia="en-GB"/>
              </w:rPr>
              <w:t xml:space="preserve">(сыртқы </w:t>
            </w:r>
            <w:r>
              <w:rPr>
                <w:rFonts w:ascii="Times New Roman" w:hAnsi="Times New Roman" w:cs="Times New Roman"/>
                <w:b/>
                <w:sz w:val="24"/>
                <w:szCs w:val="24"/>
                <w:lang w:val="kk-KZ" w:eastAsia="en-GB"/>
              </w:rPr>
              <w:t>іріктеу</w:t>
            </w:r>
            <w:r w:rsidRPr="00FD09B1">
              <w:rPr>
                <w:rFonts w:ascii="Times New Roman" w:hAnsi="Times New Roman" w:cs="Times New Roman"/>
                <w:b/>
                <w:sz w:val="24"/>
                <w:szCs w:val="24"/>
                <w:lang w:val="kk-KZ" w:eastAsia="en-GB"/>
              </w:rPr>
              <w:t>)</w:t>
            </w:r>
          </w:p>
        </w:tc>
        <w:tc>
          <w:tcPr>
            <w:tcW w:w="6266" w:type="dxa"/>
          </w:tcPr>
          <w:p w14:paraId="2D83DF04" w14:textId="77777777" w:rsidR="00181C14" w:rsidRPr="00FD09B1" w:rsidRDefault="00181C14" w:rsidP="00AE6E41">
            <w:pPr>
              <w:tabs>
                <w:tab w:val="left" w:pos="5311"/>
              </w:tabs>
              <w:spacing w:after="0"/>
              <w:jc w:val="both"/>
              <w:rPr>
                <w:rStyle w:val="12"/>
                <w:rFonts w:eastAsiaTheme="minorEastAsia"/>
                <w:sz w:val="24"/>
                <w:szCs w:val="24"/>
                <w:lang w:val="kk-KZ"/>
              </w:rPr>
            </w:pPr>
            <w:r w:rsidRPr="00FD09B1">
              <w:rPr>
                <w:rStyle w:val="12"/>
                <w:rFonts w:eastAsiaTheme="minorEastAsia"/>
                <w:sz w:val="24"/>
                <w:szCs w:val="24"/>
                <w:lang w:val="kk-KZ"/>
              </w:rPr>
              <w:t>сыртқы кандидаттар арасында бос лауазымға кандидаттарды іздестіру және таңдау рәсімі</w:t>
            </w:r>
          </w:p>
        </w:tc>
      </w:tr>
      <w:tr w:rsidR="00181C14" w:rsidRPr="00181C14" w14:paraId="75CE0578" w14:textId="77777777" w:rsidTr="00AE6E41">
        <w:tc>
          <w:tcPr>
            <w:tcW w:w="568" w:type="dxa"/>
          </w:tcPr>
          <w:p w14:paraId="636898E3" w14:textId="77777777" w:rsidR="00181C14" w:rsidRPr="00FD09B1"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lang w:val="kk-KZ"/>
              </w:rPr>
            </w:pPr>
          </w:p>
        </w:tc>
        <w:tc>
          <w:tcPr>
            <w:tcW w:w="2806" w:type="dxa"/>
          </w:tcPr>
          <w:p w14:paraId="3EBE29EF" w14:textId="77777777" w:rsidR="00181C14" w:rsidRPr="00FD09B1" w:rsidRDefault="00181C14" w:rsidP="00AE6E41">
            <w:pPr>
              <w:spacing w:after="0"/>
              <w:rPr>
                <w:rFonts w:ascii="Times New Roman" w:hAnsi="Times New Roman" w:cs="Times New Roman"/>
                <w:b/>
                <w:sz w:val="24"/>
                <w:szCs w:val="24"/>
                <w:lang w:val="kk-KZ" w:eastAsia="en-GB"/>
              </w:rPr>
            </w:pPr>
            <w:r w:rsidRPr="00FD09B1">
              <w:rPr>
                <w:rFonts w:ascii="Times New Roman" w:hAnsi="Times New Roman" w:cs="Times New Roman"/>
                <w:b/>
                <w:sz w:val="24"/>
                <w:szCs w:val="24"/>
                <w:lang w:val="kk-KZ" w:eastAsia="en-GB"/>
              </w:rPr>
              <w:t>ішкі кандидат</w:t>
            </w:r>
          </w:p>
        </w:tc>
        <w:tc>
          <w:tcPr>
            <w:tcW w:w="6266" w:type="dxa"/>
          </w:tcPr>
          <w:p w14:paraId="205B9E20" w14:textId="77777777" w:rsidR="00181C14" w:rsidRPr="00FD09B1" w:rsidRDefault="00181C14" w:rsidP="00AE6E41">
            <w:pPr>
              <w:tabs>
                <w:tab w:val="left" w:pos="5311"/>
              </w:tabs>
              <w:spacing w:after="0"/>
              <w:jc w:val="both"/>
              <w:rPr>
                <w:rStyle w:val="12"/>
                <w:rFonts w:eastAsiaTheme="minorEastAsia"/>
                <w:sz w:val="24"/>
                <w:szCs w:val="24"/>
                <w:lang w:val="kk-KZ"/>
              </w:rPr>
            </w:pPr>
            <w:r w:rsidRPr="00FD09B1">
              <w:rPr>
                <w:rStyle w:val="12"/>
                <w:rFonts w:eastAsiaTheme="minorEastAsia"/>
                <w:sz w:val="24"/>
                <w:szCs w:val="24"/>
                <w:lang w:val="kk-KZ"/>
              </w:rPr>
              <w:t>жұмыс орны тікелей Қоғамда орналасқан, Қоғамның компаниялар тобының және</w:t>
            </w:r>
            <w:r>
              <w:rPr>
                <w:rStyle w:val="12"/>
                <w:rFonts w:eastAsiaTheme="minorEastAsia"/>
                <w:sz w:val="24"/>
                <w:szCs w:val="24"/>
                <w:lang w:val="kk-KZ"/>
              </w:rPr>
              <w:t xml:space="preserve"> </w:t>
            </w:r>
            <w:r w:rsidRPr="00FD09B1">
              <w:rPr>
                <w:rStyle w:val="12"/>
                <w:rFonts w:eastAsiaTheme="minorEastAsia"/>
                <w:sz w:val="24"/>
                <w:szCs w:val="24"/>
                <w:lang w:val="kk-KZ"/>
              </w:rPr>
              <w:t>(немесе) Қоғамның аутстаффинг секторының жұмыс істейтін жұмыскерлері қатарынан кандидат</w:t>
            </w:r>
          </w:p>
        </w:tc>
      </w:tr>
      <w:tr w:rsidR="00181C14" w:rsidRPr="00181C14" w14:paraId="50D4F1FB" w14:textId="77777777" w:rsidTr="00AE6E41">
        <w:tc>
          <w:tcPr>
            <w:tcW w:w="568" w:type="dxa"/>
          </w:tcPr>
          <w:p w14:paraId="7BB4B03F" w14:textId="77777777" w:rsidR="00181C14" w:rsidRPr="00FD09B1"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lang w:val="kk-KZ"/>
              </w:rPr>
            </w:pPr>
          </w:p>
        </w:tc>
        <w:tc>
          <w:tcPr>
            <w:tcW w:w="2806" w:type="dxa"/>
          </w:tcPr>
          <w:p w14:paraId="5DDA5134" w14:textId="77777777" w:rsidR="00181C14" w:rsidRPr="00FD09B1" w:rsidRDefault="00181C14" w:rsidP="00AE6E41">
            <w:pPr>
              <w:spacing w:after="0"/>
              <w:rPr>
                <w:rFonts w:ascii="Times New Roman" w:hAnsi="Times New Roman" w:cs="Times New Roman"/>
                <w:b/>
                <w:sz w:val="24"/>
                <w:szCs w:val="24"/>
                <w:lang w:val="kk-KZ" w:eastAsia="en-GB"/>
              </w:rPr>
            </w:pPr>
            <w:r w:rsidRPr="00FD09B1">
              <w:rPr>
                <w:rFonts w:ascii="Times New Roman" w:hAnsi="Times New Roman" w:cs="Times New Roman"/>
                <w:b/>
                <w:sz w:val="24"/>
                <w:szCs w:val="24"/>
                <w:lang w:val="kk-KZ" w:eastAsia="en-GB"/>
              </w:rPr>
              <w:t>ішкі ізде</w:t>
            </w:r>
            <w:r>
              <w:rPr>
                <w:rFonts w:ascii="Times New Roman" w:hAnsi="Times New Roman" w:cs="Times New Roman"/>
                <w:b/>
                <w:sz w:val="24"/>
                <w:szCs w:val="24"/>
                <w:lang w:val="kk-KZ" w:eastAsia="en-GB"/>
              </w:rPr>
              <w:t>стір</w:t>
            </w:r>
            <w:r w:rsidRPr="00FD09B1">
              <w:rPr>
                <w:rFonts w:ascii="Times New Roman" w:hAnsi="Times New Roman" w:cs="Times New Roman"/>
                <w:b/>
                <w:sz w:val="24"/>
                <w:szCs w:val="24"/>
                <w:lang w:val="kk-KZ" w:eastAsia="en-GB"/>
              </w:rPr>
              <w:t>у және таңдау (ішкі іріктеу)</w:t>
            </w:r>
          </w:p>
        </w:tc>
        <w:tc>
          <w:tcPr>
            <w:tcW w:w="6266" w:type="dxa"/>
          </w:tcPr>
          <w:p w14:paraId="1B6A1C86" w14:textId="77777777" w:rsidR="00181C14" w:rsidRPr="00FD09B1" w:rsidRDefault="00181C14" w:rsidP="00AE6E41">
            <w:pPr>
              <w:tabs>
                <w:tab w:val="left" w:pos="5311"/>
              </w:tabs>
              <w:spacing w:after="0"/>
              <w:jc w:val="both"/>
              <w:rPr>
                <w:rStyle w:val="12"/>
                <w:rFonts w:eastAsiaTheme="minorEastAsia"/>
                <w:sz w:val="24"/>
                <w:szCs w:val="24"/>
                <w:lang w:val="kk-KZ"/>
              </w:rPr>
            </w:pPr>
            <w:r w:rsidRPr="00FD09B1">
              <w:rPr>
                <w:rStyle w:val="12"/>
                <w:rFonts w:eastAsiaTheme="minorEastAsia"/>
                <w:sz w:val="24"/>
                <w:szCs w:val="24"/>
                <w:lang w:val="kk-KZ"/>
              </w:rPr>
              <w:t xml:space="preserve">ішкі кандидаттар арасында бос лауазымға кандидаттарды </w:t>
            </w:r>
            <w:r>
              <w:rPr>
                <w:rStyle w:val="12"/>
                <w:rFonts w:eastAsiaTheme="minorEastAsia"/>
                <w:sz w:val="24"/>
                <w:szCs w:val="24"/>
                <w:lang w:val="kk-KZ"/>
              </w:rPr>
              <w:t>іздестіру</w:t>
            </w:r>
            <w:r w:rsidRPr="00FD09B1">
              <w:rPr>
                <w:rStyle w:val="12"/>
                <w:rFonts w:eastAsiaTheme="minorEastAsia"/>
                <w:sz w:val="24"/>
                <w:szCs w:val="24"/>
                <w:lang w:val="kk-KZ"/>
              </w:rPr>
              <w:t xml:space="preserve"> және іріктеу рәсімі</w:t>
            </w:r>
          </w:p>
        </w:tc>
      </w:tr>
      <w:tr w:rsidR="00181C14" w:rsidRPr="00D62DEA" w14:paraId="653355BA" w14:textId="77777777" w:rsidTr="00AE6E41">
        <w:tc>
          <w:tcPr>
            <w:tcW w:w="568" w:type="dxa"/>
          </w:tcPr>
          <w:p w14:paraId="145417F5" w14:textId="77777777" w:rsidR="00181C14" w:rsidRPr="00FD09B1"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lang w:val="kk-KZ"/>
              </w:rPr>
            </w:pPr>
          </w:p>
        </w:tc>
        <w:tc>
          <w:tcPr>
            <w:tcW w:w="2806" w:type="dxa"/>
          </w:tcPr>
          <w:p w14:paraId="7927C973" w14:textId="77777777" w:rsidR="00181C14" w:rsidRPr="00FD09B1" w:rsidRDefault="00181C14" w:rsidP="00AE6E41">
            <w:pPr>
              <w:spacing w:after="0"/>
              <w:rPr>
                <w:rFonts w:ascii="Times New Roman" w:hAnsi="Times New Roman" w:cs="Times New Roman"/>
                <w:b/>
                <w:sz w:val="24"/>
                <w:szCs w:val="24"/>
                <w:lang w:eastAsia="en-GB"/>
              </w:rPr>
            </w:pPr>
            <w:r>
              <w:rPr>
                <w:rFonts w:ascii="Times New Roman" w:hAnsi="Times New Roman" w:cs="Times New Roman"/>
                <w:b/>
                <w:sz w:val="24"/>
                <w:szCs w:val="24"/>
                <w:lang w:val="kk-KZ" w:eastAsia="en-GB"/>
              </w:rPr>
              <w:t>Қ</w:t>
            </w:r>
            <w:r w:rsidRPr="00FD09B1">
              <w:rPr>
                <w:rFonts w:ascii="Times New Roman" w:hAnsi="Times New Roman" w:cs="Times New Roman"/>
                <w:b/>
                <w:sz w:val="24"/>
                <w:szCs w:val="24"/>
                <w:lang w:eastAsia="en-GB"/>
              </w:rPr>
              <w:t>оғамның компаниялар тобы</w:t>
            </w:r>
          </w:p>
        </w:tc>
        <w:tc>
          <w:tcPr>
            <w:tcW w:w="6266" w:type="dxa"/>
          </w:tcPr>
          <w:p w14:paraId="06682A81" w14:textId="77777777" w:rsidR="00181C14" w:rsidRPr="00D62DEA" w:rsidRDefault="00181C14" w:rsidP="00AE6E41">
            <w:pPr>
              <w:tabs>
                <w:tab w:val="left" w:pos="5311"/>
              </w:tabs>
              <w:spacing w:after="0"/>
              <w:jc w:val="both"/>
              <w:rPr>
                <w:rFonts w:ascii="Times New Roman" w:hAnsi="Times New Roman" w:cs="Times New Roman"/>
                <w:sz w:val="24"/>
                <w:szCs w:val="24"/>
                <w:lang w:eastAsia="en-GB"/>
              </w:rPr>
            </w:pPr>
            <w:r w:rsidRPr="00EC22F0">
              <w:rPr>
                <w:rFonts w:ascii="Times New Roman" w:hAnsi="Times New Roman" w:cs="Times New Roman"/>
                <w:sz w:val="24"/>
                <w:szCs w:val="24"/>
                <w:lang w:eastAsia="en-GB"/>
              </w:rPr>
              <w:t>Қоғам және дауыс беретін акцияларының (қатысу үлестерінің) елу және одан да көп пайызы меншік немесе сенімгерлік басқару құқығымен Қоғамға тікелей немесе жанама түрде тиесілі заңды тұлғалар, сондай-ақ қызметін Қоғам бақылауға құқылы заңды тұлғалар</w:t>
            </w:r>
          </w:p>
        </w:tc>
      </w:tr>
      <w:tr w:rsidR="00181C14" w:rsidRPr="00D62DEA" w14:paraId="6FFFC0AE" w14:textId="77777777" w:rsidTr="00AE6E41">
        <w:tc>
          <w:tcPr>
            <w:tcW w:w="568" w:type="dxa"/>
          </w:tcPr>
          <w:p w14:paraId="7D6CA99E"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4CB40590" w14:textId="77777777" w:rsidR="00181C14" w:rsidRPr="00D62DEA" w:rsidRDefault="00181C14" w:rsidP="00AE6E41">
            <w:pPr>
              <w:spacing w:after="0"/>
              <w:rPr>
                <w:rFonts w:ascii="Times New Roman" w:hAnsi="Times New Roman" w:cs="Times New Roman"/>
                <w:b/>
                <w:sz w:val="24"/>
                <w:szCs w:val="24"/>
                <w:lang w:eastAsia="en-GB"/>
              </w:rPr>
            </w:pPr>
            <w:r w:rsidRPr="00FD09B1">
              <w:rPr>
                <w:rFonts w:ascii="Times New Roman" w:hAnsi="Times New Roman" w:cs="Times New Roman"/>
                <w:b/>
                <w:sz w:val="24"/>
                <w:szCs w:val="24"/>
                <w:lang w:eastAsia="en-GB"/>
              </w:rPr>
              <w:t>аутстаффинг секторының лауазымдары</w:t>
            </w:r>
          </w:p>
        </w:tc>
        <w:tc>
          <w:tcPr>
            <w:tcW w:w="6266" w:type="dxa"/>
          </w:tcPr>
          <w:p w14:paraId="31464632" w14:textId="77777777" w:rsidR="00181C14" w:rsidRPr="00D62DEA" w:rsidRDefault="00181C14" w:rsidP="00AE6E41">
            <w:pPr>
              <w:tabs>
                <w:tab w:val="left" w:pos="5311"/>
              </w:tabs>
              <w:spacing w:after="0"/>
              <w:jc w:val="both"/>
              <w:rPr>
                <w:rFonts w:ascii="Times New Roman" w:hAnsi="Times New Roman" w:cs="Times New Roman"/>
                <w:sz w:val="24"/>
                <w:szCs w:val="24"/>
                <w:lang w:eastAsia="en-GB"/>
              </w:rPr>
            </w:pPr>
            <w:r w:rsidRPr="00EC22F0">
              <w:rPr>
                <w:rFonts w:ascii="Times New Roman" w:hAnsi="Times New Roman" w:cs="Times New Roman"/>
                <w:sz w:val="24"/>
                <w:szCs w:val="24"/>
                <w:lang w:eastAsia="en-GB"/>
              </w:rPr>
              <w:t>жұмыс орындары тікелей Қоғамда орналасқан бөгде ұйымның персоналды ұсынуы</w:t>
            </w:r>
          </w:p>
        </w:tc>
      </w:tr>
      <w:tr w:rsidR="00181C14" w:rsidRPr="00D62DEA" w14:paraId="691A0B34" w14:textId="77777777" w:rsidTr="00AE6E41">
        <w:tc>
          <w:tcPr>
            <w:tcW w:w="568" w:type="dxa"/>
          </w:tcPr>
          <w:p w14:paraId="418FCF38"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450D627F" w14:textId="77777777" w:rsidR="00181C14" w:rsidRPr="00FD09B1" w:rsidRDefault="00181C14" w:rsidP="00AE6E41">
            <w:pPr>
              <w:spacing w:after="0"/>
              <w:rPr>
                <w:rFonts w:ascii="Times New Roman" w:hAnsi="Times New Roman" w:cs="Times New Roman"/>
                <w:b/>
                <w:sz w:val="24"/>
                <w:szCs w:val="24"/>
                <w:lang w:eastAsia="en-GB"/>
              </w:rPr>
            </w:pPr>
            <w:r w:rsidRPr="0085342E">
              <w:rPr>
                <w:rFonts w:ascii="Times New Roman" w:hAnsi="Times New Roman" w:cs="Times New Roman"/>
                <w:b/>
                <w:sz w:val="24"/>
                <w:szCs w:val="24"/>
                <w:lang w:eastAsia="en-GB"/>
              </w:rPr>
              <w:t>атқарушы орган</w:t>
            </w:r>
          </w:p>
        </w:tc>
        <w:tc>
          <w:tcPr>
            <w:tcW w:w="6266" w:type="dxa"/>
          </w:tcPr>
          <w:p w14:paraId="2D888318" w14:textId="77777777" w:rsidR="00181C14" w:rsidRDefault="00181C14" w:rsidP="00AE6E41">
            <w:pPr>
              <w:tabs>
                <w:tab w:val="left" w:pos="5311"/>
              </w:tabs>
              <w:spacing w:after="0"/>
              <w:jc w:val="both"/>
              <w:rPr>
                <w:rFonts w:ascii="Times New Roman" w:hAnsi="Times New Roman" w:cs="Times New Roman"/>
                <w:sz w:val="24"/>
                <w:szCs w:val="24"/>
                <w:lang w:eastAsia="en-GB"/>
              </w:rPr>
            </w:pPr>
            <w:r w:rsidRPr="00EC22F0">
              <w:rPr>
                <w:rFonts w:ascii="Times New Roman" w:hAnsi="Times New Roman" w:cs="Times New Roman"/>
                <w:sz w:val="24"/>
                <w:szCs w:val="24"/>
                <w:lang w:eastAsia="en-GB"/>
              </w:rPr>
              <w:t>Қоғамның алқалы атқарушы органы - Қоғам Басқармасы</w:t>
            </w:r>
          </w:p>
        </w:tc>
      </w:tr>
      <w:tr w:rsidR="00181C14" w:rsidRPr="00D62DEA" w14:paraId="5BA127B6" w14:textId="77777777" w:rsidTr="00AE6E41">
        <w:tc>
          <w:tcPr>
            <w:tcW w:w="568" w:type="dxa"/>
          </w:tcPr>
          <w:p w14:paraId="272CC1C7"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7B12BABE" w14:textId="77777777" w:rsidR="00181C14" w:rsidRPr="00D62DEA" w:rsidRDefault="00181C14" w:rsidP="00AE6E41">
            <w:pPr>
              <w:spacing w:after="0"/>
              <w:rPr>
                <w:rFonts w:ascii="Times New Roman" w:hAnsi="Times New Roman" w:cs="Times New Roman"/>
                <w:b/>
                <w:sz w:val="24"/>
                <w:szCs w:val="24"/>
                <w:lang w:eastAsia="en-GB"/>
              </w:rPr>
            </w:pPr>
            <w:r w:rsidRPr="0085342E">
              <w:rPr>
                <w:rFonts w:ascii="Times New Roman" w:hAnsi="Times New Roman" w:cs="Times New Roman"/>
                <w:b/>
                <w:sz w:val="24"/>
                <w:szCs w:val="24"/>
                <w:lang w:eastAsia="en-GB"/>
              </w:rPr>
              <w:t>кандидат</w:t>
            </w:r>
          </w:p>
        </w:tc>
        <w:tc>
          <w:tcPr>
            <w:tcW w:w="6266" w:type="dxa"/>
          </w:tcPr>
          <w:p w14:paraId="189307DB" w14:textId="77777777" w:rsidR="00181C14" w:rsidRPr="0085342E" w:rsidRDefault="00181C14" w:rsidP="00AE6E41">
            <w:pPr>
              <w:tabs>
                <w:tab w:val="left" w:pos="5311"/>
              </w:tabs>
              <w:spacing w:after="0"/>
              <w:jc w:val="both"/>
              <w:rPr>
                <w:rFonts w:ascii="Times New Roman" w:eastAsia="Times New Roman" w:hAnsi="Times New Roman" w:cs="Times New Roman"/>
                <w:bCs/>
                <w:sz w:val="24"/>
                <w:szCs w:val="24"/>
                <w:lang w:eastAsia="en-GB"/>
              </w:rPr>
            </w:pPr>
            <w:r w:rsidRPr="0085342E">
              <w:rPr>
                <w:rFonts w:ascii="Times New Roman" w:eastAsia="Times New Roman" w:hAnsi="Times New Roman" w:cs="Times New Roman"/>
                <w:bCs/>
                <w:sz w:val="24"/>
                <w:szCs w:val="24"/>
                <w:lang w:eastAsia="en-GB"/>
              </w:rPr>
              <w:t>бос лауазымға орналасуға үміткер тұлға</w:t>
            </w:r>
          </w:p>
        </w:tc>
      </w:tr>
      <w:tr w:rsidR="00181C14" w:rsidRPr="00D62DEA" w14:paraId="486FDDA6" w14:textId="77777777" w:rsidTr="00AE6E41">
        <w:tc>
          <w:tcPr>
            <w:tcW w:w="568" w:type="dxa"/>
          </w:tcPr>
          <w:p w14:paraId="507D5213"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72C27E63" w14:textId="77777777" w:rsidR="00181C14" w:rsidRPr="00D62DEA" w:rsidRDefault="00181C14" w:rsidP="00AE6E41">
            <w:pPr>
              <w:spacing w:after="0"/>
              <w:rPr>
                <w:rFonts w:ascii="Times New Roman" w:hAnsi="Times New Roman" w:cs="Times New Roman"/>
                <w:b/>
                <w:sz w:val="24"/>
                <w:szCs w:val="24"/>
                <w:lang w:eastAsia="en-GB"/>
              </w:rPr>
            </w:pPr>
            <w:r>
              <w:rPr>
                <w:rFonts w:ascii="Times New Roman" w:hAnsi="Times New Roman" w:cs="Times New Roman"/>
                <w:b/>
                <w:sz w:val="24"/>
                <w:szCs w:val="24"/>
                <w:lang w:eastAsia="en-GB"/>
              </w:rPr>
              <w:t>біліктілік талаптар (талаптар</w:t>
            </w:r>
            <w:r w:rsidRPr="0085342E">
              <w:rPr>
                <w:rFonts w:ascii="Times New Roman" w:hAnsi="Times New Roman" w:cs="Times New Roman"/>
                <w:b/>
                <w:sz w:val="24"/>
                <w:szCs w:val="24"/>
                <w:lang w:eastAsia="en-GB"/>
              </w:rPr>
              <w:t>)</w:t>
            </w:r>
          </w:p>
        </w:tc>
        <w:tc>
          <w:tcPr>
            <w:tcW w:w="6266" w:type="dxa"/>
          </w:tcPr>
          <w:p w14:paraId="2A7793DA" w14:textId="77777777" w:rsidR="00181C14" w:rsidRPr="0085342E" w:rsidRDefault="00181C14" w:rsidP="00AE6E41">
            <w:pPr>
              <w:tabs>
                <w:tab w:val="left" w:pos="5311"/>
              </w:tabs>
              <w:spacing w:after="0"/>
              <w:jc w:val="both"/>
              <w:rPr>
                <w:rFonts w:ascii="Times New Roman" w:eastAsia="Times New Roman" w:hAnsi="Times New Roman" w:cs="Times New Roman"/>
                <w:bCs/>
                <w:sz w:val="24"/>
                <w:szCs w:val="24"/>
                <w:lang w:eastAsia="en-GB"/>
              </w:rPr>
            </w:pPr>
            <w:r w:rsidRPr="0085342E">
              <w:rPr>
                <w:rFonts w:ascii="Times New Roman" w:eastAsia="Times New Roman" w:hAnsi="Times New Roman" w:cs="Times New Roman"/>
                <w:bCs/>
                <w:sz w:val="24"/>
                <w:szCs w:val="24"/>
                <w:lang w:eastAsia="en-GB"/>
              </w:rPr>
              <w:t>тиісті лауазымдағы жұмысты орындау үшін қажетті бі</w:t>
            </w:r>
            <w:r>
              <w:rPr>
                <w:rFonts w:ascii="Times New Roman" w:eastAsia="Times New Roman" w:hAnsi="Times New Roman" w:cs="Times New Roman"/>
                <w:bCs/>
                <w:sz w:val="24"/>
                <w:szCs w:val="24"/>
                <w:lang w:eastAsia="en-GB"/>
              </w:rPr>
              <w:t>ліміне, тәжірибесіне, іліміне</w:t>
            </w:r>
            <w:r w:rsidRPr="0085342E">
              <w:rPr>
                <w:rFonts w:ascii="Times New Roman" w:eastAsia="Times New Roman" w:hAnsi="Times New Roman" w:cs="Times New Roman"/>
                <w:bCs/>
                <w:sz w:val="24"/>
                <w:szCs w:val="24"/>
                <w:lang w:eastAsia="en-GB"/>
              </w:rPr>
              <w:t xml:space="preserve"> дағдыларына қойылатын талаптар</w:t>
            </w:r>
          </w:p>
        </w:tc>
      </w:tr>
      <w:tr w:rsidR="00181C14" w:rsidRPr="00D62DEA" w14:paraId="30AA1A33" w14:textId="77777777" w:rsidTr="00AE6E41">
        <w:tc>
          <w:tcPr>
            <w:tcW w:w="568" w:type="dxa"/>
          </w:tcPr>
          <w:p w14:paraId="0696FFC7"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69DF19EE" w14:textId="77777777" w:rsidR="00181C14" w:rsidRPr="00D62DEA" w:rsidRDefault="00181C14" w:rsidP="00AE6E41">
            <w:pPr>
              <w:spacing w:after="0"/>
              <w:rPr>
                <w:rFonts w:ascii="Times New Roman" w:hAnsi="Times New Roman" w:cs="Times New Roman"/>
                <w:b/>
                <w:sz w:val="24"/>
                <w:szCs w:val="24"/>
                <w:lang w:eastAsia="en-GB"/>
              </w:rPr>
            </w:pPr>
            <w:r w:rsidRPr="0085342E">
              <w:rPr>
                <w:rFonts w:ascii="Times New Roman" w:hAnsi="Times New Roman" w:cs="Times New Roman"/>
                <w:b/>
                <w:sz w:val="24"/>
                <w:szCs w:val="24"/>
                <w:lang w:eastAsia="en-GB"/>
              </w:rPr>
              <w:t>Конкурстық комиссия</w:t>
            </w:r>
          </w:p>
        </w:tc>
        <w:tc>
          <w:tcPr>
            <w:tcW w:w="6266" w:type="dxa"/>
          </w:tcPr>
          <w:p w14:paraId="2EF2B8D9" w14:textId="77777777" w:rsidR="00181C14" w:rsidRPr="0085342E" w:rsidRDefault="00181C14" w:rsidP="00AE6E41">
            <w:pPr>
              <w:tabs>
                <w:tab w:val="left" w:pos="5311"/>
              </w:tabs>
              <w:spacing w:after="0"/>
              <w:jc w:val="both"/>
              <w:rPr>
                <w:rFonts w:ascii="Times New Roman" w:eastAsia="Times New Roman" w:hAnsi="Times New Roman" w:cs="Times New Roman"/>
                <w:bCs/>
                <w:sz w:val="24"/>
                <w:szCs w:val="24"/>
                <w:lang w:eastAsia="en-GB"/>
              </w:rPr>
            </w:pPr>
            <w:r w:rsidRPr="0085342E">
              <w:rPr>
                <w:rFonts w:ascii="Times New Roman" w:eastAsia="Times New Roman" w:hAnsi="Times New Roman" w:cs="Times New Roman"/>
                <w:bCs/>
                <w:sz w:val="24"/>
                <w:szCs w:val="24"/>
                <w:lang w:eastAsia="en-GB"/>
              </w:rPr>
              <w:t>тиісті функционалдық блоктарға жетекшілік ететін бас</w:t>
            </w:r>
            <w:r>
              <w:rPr>
                <w:rFonts w:ascii="Times New Roman" w:eastAsia="Times New Roman" w:hAnsi="Times New Roman" w:cs="Times New Roman"/>
                <w:bCs/>
                <w:sz w:val="24"/>
                <w:szCs w:val="24"/>
                <w:lang w:val="kk-KZ" w:eastAsia="en-GB"/>
              </w:rPr>
              <w:t>қарушылық</w:t>
            </w:r>
            <w:r w:rsidRPr="0085342E">
              <w:rPr>
                <w:rFonts w:ascii="Times New Roman" w:eastAsia="Times New Roman" w:hAnsi="Times New Roman" w:cs="Times New Roman"/>
                <w:bCs/>
                <w:sz w:val="24"/>
                <w:szCs w:val="24"/>
                <w:lang w:eastAsia="en-GB"/>
              </w:rPr>
              <w:t xml:space="preserve"> және</w:t>
            </w:r>
            <w:r>
              <w:rPr>
                <w:rFonts w:ascii="Times New Roman" w:eastAsia="Times New Roman" w:hAnsi="Times New Roman" w:cs="Times New Roman"/>
                <w:bCs/>
                <w:sz w:val="24"/>
                <w:szCs w:val="24"/>
                <w:lang w:val="kk-KZ" w:eastAsia="en-GB"/>
              </w:rPr>
              <w:t xml:space="preserve"> </w:t>
            </w:r>
            <w:r w:rsidRPr="0085342E">
              <w:rPr>
                <w:rFonts w:ascii="Times New Roman" w:eastAsia="Times New Roman" w:hAnsi="Times New Roman" w:cs="Times New Roman"/>
                <w:bCs/>
                <w:sz w:val="24"/>
                <w:szCs w:val="24"/>
                <w:lang w:eastAsia="en-GB"/>
              </w:rPr>
              <w:t>(немесе) бас</w:t>
            </w:r>
            <w:r>
              <w:rPr>
                <w:rFonts w:ascii="Times New Roman" w:eastAsia="Times New Roman" w:hAnsi="Times New Roman" w:cs="Times New Roman"/>
                <w:bCs/>
                <w:sz w:val="24"/>
                <w:szCs w:val="24"/>
                <w:lang w:val="kk-KZ" w:eastAsia="en-GB"/>
              </w:rPr>
              <w:t>шы</w:t>
            </w:r>
            <w:r w:rsidRPr="0085342E">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val="kk-KZ" w:eastAsia="en-GB"/>
              </w:rPr>
              <w:t>жұмыс</w:t>
            </w:r>
            <w:r w:rsidRPr="0085342E">
              <w:rPr>
                <w:rFonts w:ascii="Times New Roman" w:eastAsia="Times New Roman" w:hAnsi="Times New Roman" w:cs="Times New Roman"/>
                <w:bCs/>
                <w:sz w:val="24"/>
                <w:szCs w:val="24"/>
                <w:lang w:eastAsia="en-GB"/>
              </w:rPr>
              <w:t xml:space="preserve">керлер, тиісті құрылымдық бөлімшенің басшысы және </w:t>
            </w:r>
            <w:r>
              <w:rPr>
                <w:rFonts w:ascii="Times New Roman" w:eastAsia="Times New Roman" w:hAnsi="Times New Roman" w:cs="Times New Roman"/>
                <w:bCs/>
                <w:sz w:val="24"/>
                <w:szCs w:val="24"/>
                <w:lang w:val="kk-KZ" w:eastAsia="en-GB"/>
              </w:rPr>
              <w:t>АРБжЕТД</w:t>
            </w:r>
            <w:r w:rsidRPr="0085342E">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val="kk-KZ" w:eastAsia="en-GB"/>
              </w:rPr>
              <w:t>жұмыс</w:t>
            </w:r>
            <w:r w:rsidRPr="0085342E">
              <w:rPr>
                <w:rFonts w:ascii="Times New Roman" w:eastAsia="Times New Roman" w:hAnsi="Times New Roman" w:cs="Times New Roman"/>
                <w:bCs/>
                <w:sz w:val="24"/>
                <w:szCs w:val="24"/>
                <w:lang w:eastAsia="en-GB"/>
              </w:rPr>
              <w:t>кері қатарынан</w:t>
            </w:r>
            <w:r>
              <w:rPr>
                <w:rFonts w:ascii="Times New Roman" w:eastAsia="Times New Roman" w:hAnsi="Times New Roman" w:cs="Times New Roman"/>
                <w:bCs/>
                <w:sz w:val="24"/>
                <w:szCs w:val="24"/>
                <w:lang w:val="kk-KZ" w:eastAsia="en-GB"/>
              </w:rPr>
              <w:t>,</w:t>
            </w:r>
            <w:r w:rsidRPr="0085342E">
              <w:rPr>
                <w:rFonts w:ascii="Times New Roman" w:eastAsia="Times New Roman" w:hAnsi="Times New Roman" w:cs="Times New Roman"/>
                <w:bCs/>
                <w:sz w:val="24"/>
                <w:szCs w:val="24"/>
                <w:lang w:eastAsia="en-GB"/>
              </w:rPr>
              <w:t xml:space="preserve"> бұйрық негізінде қалыптастырылған</w:t>
            </w:r>
            <w:r>
              <w:rPr>
                <w:rFonts w:ascii="Times New Roman" w:eastAsia="Times New Roman" w:hAnsi="Times New Roman" w:cs="Times New Roman"/>
                <w:bCs/>
                <w:sz w:val="24"/>
                <w:szCs w:val="24"/>
                <w:lang w:val="kk-KZ" w:eastAsia="en-GB"/>
              </w:rPr>
              <w:t>,</w:t>
            </w:r>
            <w:r w:rsidRPr="0085342E">
              <w:rPr>
                <w:rFonts w:ascii="Times New Roman" w:eastAsia="Times New Roman" w:hAnsi="Times New Roman" w:cs="Times New Roman"/>
                <w:bCs/>
                <w:sz w:val="24"/>
                <w:szCs w:val="24"/>
                <w:lang w:eastAsia="en-GB"/>
              </w:rPr>
              <w:t xml:space="preserve"> бос лауазымдарға іріктелген әкімшілік лауазымдарды жалдауға ұсыну туралы шешім қабылдау үшін тұрақты жұмыс істейтін комиссия</w:t>
            </w:r>
          </w:p>
        </w:tc>
      </w:tr>
      <w:tr w:rsidR="00181C14" w:rsidRPr="00181C14" w14:paraId="4C0A74E7" w14:textId="77777777" w:rsidTr="00AE6E41">
        <w:tc>
          <w:tcPr>
            <w:tcW w:w="568" w:type="dxa"/>
          </w:tcPr>
          <w:p w14:paraId="08BBE74E"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2BA54778" w14:textId="77777777" w:rsidR="00181C14" w:rsidRPr="000168C5" w:rsidRDefault="00181C14" w:rsidP="00AE6E41">
            <w:pPr>
              <w:spacing w:after="0"/>
              <w:rPr>
                <w:rFonts w:ascii="Times New Roman" w:hAnsi="Times New Roman" w:cs="Times New Roman"/>
                <w:b/>
                <w:sz w:val="24"/>
                <w:szCs w:val="24"/>
                <w:lang w:val="kk-KZ" w:eastAsia="en-GB"/>
              </w:rPr>
            </w:pPr>
            <w:r w:rsidRPr="00FD5F48">
              <w:rPr>
                <w:rFonts w:ascii="Times New Roman" w:eastAsia="Times New Roman" w:hAnsi="Times New Roman" w:cs="Times New Roman"/>
                <w:b/>
                <w:bCs/>
                <w:sz w:val="24"/>
                <w:szCs w:val="24"/>
                <w:lang w:eastAsia="en-GB"/>
              </w:rPr>
              <w:t>К</w:t>
            </w:r>
            <w:r>
              <w:rPr>
                <w:rFonts w:ascii="Times New Roman" w:eastAsia="Times New Roman" w:hAnsi="Times New Roman" w:cs="Times New Roman"/>
                <w:b/>
                <w:bCs/>
                <w:sz w:val="24"/>
                <w:szCs w:val="24"/>
                <w:lang w:eastAsia="en-GB"/>
              </w:rPr>
              <w:t>андидаттарды іріктеу жөніндегі к</w:t>
            </w:r>
            <w:r w:rsidRPr="00FD5F48">
              <w:rPr>
                <w:rFonts w:ascii="Times New Roman" w:eastAsia="Times New Roman" w:hAnsi="Times New Roman" w:cs="Times New Roman"/>
                <w:b/>
                <w:bCs/>
                <w:sz w:val="24"/>
                <w:szCs w:val="24"/>
                <w:lang w:eastAsia="en-GB"/>
              </w:rPr>
              <w:t>омиссия</w:t>
            </w:r>
          </w:p>
        </w:tc>
        <w:tc>
          <w:tcPr>
            <w:tcW w:w="6266" w:type="dxa"/>
          </w:tcPr>
          <w:p w14:paraId="7EB39FE8" w14:textId="77777777" w:rsidR="00181C14" w:rsidRPr="00FD5F48" w:rsidRDefault="00181C14" w:rsidP="00AE6E41">
            <w:pPr>
              <w:tabs>
                <w:tab w:val="left" w:pos="5311"/>
              </w:tabs>
              <w:spacing w:after="0"/>
              <w:jc w:val="both"/>
              <w:rPr>
                <w:rFonts w:ascii="Times New Roman" w:hAnsi="Times New Roman" w:cs="Times New Roman"/>
                <w:sz w:val="24"/>
                <w:szCs w:val="24"/>
                <w:lang w:val="kk-KZ" w:eastAsia="en-GB"/>
              </w:rPr>
            </w:pPr>
            <w:r w:rsidRPr="00FD5F48">
              <w:rPr>
                <w:rFonts w:ascii="Times New Roman" w:eastAsia="Times New Roman" w:hAnsi="Times New Roman" w:cs="Times New Roman"/>
                <w:bCs/>
                <w:sz w:val="24"/>
                <w:szCs w:val="24"/>
                <w:lang w:val="kk-KZ" w:eastAsia="en-GB"/>
              </w:rPr>
              <w:t>Басшы және басқарушы</w:t>
            </w:r>
            <w:r>
              <w:rPr>
                <w:rFonts w:ascii="Times New Roman" w:eastAsia="Times New Roman" w:hAnsi="Times New Roman" w:cs="Times New Roman"/>
                <w:bCs/>
                <w:sz w:val="24"/>
                <w:szCs w:val="24"/>
                <w:lang w:val="kk-KZ" w:eastAsia="en-GB"/>
              </w:rPr>
              <w:t>лық</w:t>
            </w:r>
            <w:r w:rsidRPr="00FD5F48">
              <w:rPr>
                <w:rFonts w:ascii="Times New Roman" w:eastAsia="Times New Roman" w:hAnsi="Times New Roman" w:cs="Times New Roman"/>
                <w:bCs/>
                <w:sz w:val="24"/>
                <w:szCs w:val="24"/>
                <w:lang w:val="kk-KZ" w:eastAsia="en-GB"/>
              </w:rPr>
              <w:t xml:space="preserve"> лауазымдарға к</w:t>
            </w:r>
            <w:r>
              <w:rPr>
                <w:rFonts w:ascii="Times New Roman" w:eastAsia="Times New Roman" w:hAnsi="Times New Roman" w:cs="Times New Roman"/>
                <w:bCs/>
                <w:sz w:val="24"/>
                <w:szCs w:val="24"/>
                <w:lang w:val="kk-KZ" w:eastAsia="en-GB"/>
              </w:rPr>
              <w:t>андидаттарды іріктеу жөніндегі комиссия (Басқарма Т</w:t>
            </w:r>
            <w:r w:rsidRPr="00FD5F48">
              <w:rPr>
                <w:rFonts w:ascii="Times New Roman" w:eastAsia="Times New Roman" w:hAnsi="Times New Roman" w:cs="Times New Roman"/>
                <w:bCs/>
                <w:sz w:val="24"/>
                <w:szCs w:val="24"/>
                <w:lang w:val="kk-KZ" w:eastAsia="en-GB"/>
              </w:rPr>
              <w:t xml:space="preserve">өрағасының </w:t>
            </w:r>
            <w:r>
              <w:rPr>
                <w:rFonts w:ascii="Times New Roman" w:eastAsia="Times New Roman" w:hAnsi="Times New Roman" w:cs="Times New Roman"/>
                <w:bCs/>
                <w:sz w:val="24"/>
                <w:szCs w:val="24"/>
                <w:lang w:val="kk-KZ" w:eastAsia="en-GB"/>
              </w:rPr>
              <w:t>орынбасарлары, Б</w:t>
            </w:r>
            <w:r w:rsidRPr="00FD5F48">
              <w:rPr>
                <w:rFonts w:ascii="Times New Roman" w:eastAsia="Times New Roman" w:hAnsi="Times New Roman" w:cs="Times New Roman"/>
                <w:bCs/>
                <w:sz w:val="24"/>
                <w:szCs w:val="24"/>
                <w:lang w:val="kk-KZ" w:eastAsia="en-GB"/>
              </w:rPr>
              <w:t>асқарушы директор</w:t>
            </w:r>
            <w:r>
              <w:rPr>
                <w:rFonts w:ascii="Times New Roman" w:eastAsia="Times New Roman" w:hAnsi="Times New Roman" w:cs="Times New Roman"/>
                <w:bCs/>
                <w:sz w:val="24"/>
                <w:szCs w:val="24"/>
                <w:lang w:val="kk-KZ" w:eastAsia="en-GB"/>
              </w:rPr>
              <w:t>лар, Бас бухгалтер) - құрамына Қ</w:t>
            </w:r>
            <w:r w:rsidRPr="00FD5F48">
              <w:rPr>
                <w:rFonts w:ascii="Times New Roman" w:eastAsia="Times New Roman" w:hAnsi="Times New Roman" w:cs="Times New Roman"/>
                <w:bCs/>
                <w:sz w:val="24"/>
                <w:szCs w:val="24"/>
                <w:lang w:val="kk-KZ" w:eastAsia="en-GB"/>
              </w:rPr>
              <w:t xml:space="preserve">оғамның </w:t>
            </w:r>
            <w:r>
              <w:rPr>
                <w:rFonts w:ascii="Times New Roman" w:eastAsia="Times New Roman" w:hAnsi="Times New Roman" w:cs="Times New Roman"/>
                <w:bCs/>
                <w:sz w:val="24"/>
                <w:szCs w:val="24"/>
                <w:lang w:val="kk-KZ" w:eastAsia="en-GB"/>
              </w:rPr>
              <w:t>жұмыс</w:t>
            </w:r>
            <w:r w:rsidRPr="00FD5F48">
              <w:rPr>
                <w:rFonts w:ascii="Times New Roman" w:eastAsia="Times New Roman" w:hAnsi="Times New Roman" w:cs="Times New Roman"/>
                <w:bCs/>
                <w:sz w:val="24"/>
                <w:szCs w:val="24"/>
                <w:lang w:val="kk-KZ" w:eastAsia="en-GB"/>
              </w:rPr>
              <w:t xml:space="preserve">керлері кіретін және келісім бойынша акционерлердің өкілдері сарапшылар ретінде енгізілуі мүмкін </w:t>
            </w:r>
            <w:r>
              <w:rPr>
                <w:rFonts w:ascii="Times New Roman" w:eastAsia="Times New Roman" w:hAnsi="Times New Roman" w:cs="Times New Roman"/>
                <w:bCs/>
                <w:sz w:val="24"/>
                <w:szCs w:val="24"/>
                <w:lang w:val="kk-KZ" w:eastAsia="en-GB"/>
              </w:rPr>
              <w:t>БТ</w:t>
            </w:r>
            <w:r w:rsidRPr="00FD5F48">
              <w:rPr>
                <w:rFonts w:ascii="Times New Roman" w:eastAsia="Times New Roman" w:hAnsi="Times New Roman" w:cs="Times New Roman"/>
                <w:bCs/>
                <w:sz w:val="24"/>
                <w:szCs w:val="24"/>
                <w:lang w:val="kk-KZ" w:eastAsia="en-GB"/>
              </w:rPr>
              <w:t xml:space="preserve"> шешімімен бекітілген Қоғамның алқалы органы</w:t>
            </w:r>
          </w:p>
        </w:tc>
      </w:tr>
      <w:tr w:rsidR="00181C14" w:rsidRPr="00D62DEA" w14:paraId="566B7BB3" w14:textId="77777777" w:rsidTr="00AE6E41">
        <w:tc>
          <w:tcPr>
            <w:tcW w:w="568" w:type="dxa"/>
          </w:tcPr>
          <w:p w14:paraId="483391DE" w14:textId="77777777" w:rsidR="00181C14" w:rsidRPr="00FD5F48"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lang w:val="kk-KZ"/>
              </w:rPr>
            </w:pPr>
          </w:p>
        </w:tc>
        <w:tc>
          <w:tcPr>
            <w:tcW w:w="2806" w:type="dxa"/>
          </w:tcPr>
          <w:p w14:paraId="7D6FC437" w14:textId="77777777" w:rsidR="00181C14" w:rsidRDefault="00181C14" w:rsidP="00AE6E41">
            <w:pPr>
              <w:spacing w:after="0"/>
              <w:rPr>
                <w:rFonts w:ascii="Times New Roman" w:hAnsi="Times New Roman" w:cs="Times New Roman"/>
                <w:b/>
                <w:sz w:val="24"/>
                <w:szCs w:val="24"/>
                <w:lang w:eastAsia="en-GB"/>
              </w:rPr>
            </w:pPr>
            <w:r w:rsidRPr="00D62DEA">
              <w:rPr>
                <w:rFonts w:ascii="Times New Roman" w:eastAsia="Times New Roman" w:hAnsi="Times New Roman" w:cs="Times New Roman"/>
                <w:b/>
                <w:bCs/>
                <w:sz w:val="24"/>
                <w:szCs w:val="24"/>
                <w:lang w:eastAsia="en-GB"/>
              </w:rPr>
              <w:t>Комитет</w:t>
            </w:r>
          </w:p>
        </w:tc>
        <w:tc>
          <w:tcPr>
            <w:tcW w:w="6266" w:type="dxa"/>
          </w:tcPr>
          <w:p w14:paraId="43C778A0" w14:textId="77777777" w:rsidR="00181C14" w:rsidRPr="00234B80" w:rsidRDefault="00181C14" w:rsidP="00AE6E41">
            <w:pPr>
              <w:tabs>
                <w:tab w:val="left" w:pos="1276"/>
              </w:tabs>
              <w:autoSpaceDE w:val="0"/>
              <w:autoSpaceDN w:val="0"/>
              <w:adjustRightInd w:val="0"/>
              <w:spacing w:before="120" w:after="0"/>
              <w:contextualSpacing/>
              <w:jc w:val="both"/>
              <w:rPr>
                <w:rFonts w:ascii="Times New Roman" w:eastAsia="Times New Roman" w:hAnsi="Times New Roman" w:cs="Times New Roman"/>
                <w:sz w:val="24"/>
                <w:szCs w:val="24"/>
                <w:lang w:val="kk-KZ" w:eastAsia="ru-RU"/>
              </w:rPr>
            </w:pPr>
            <w:r w:rsidRPr="00234B80">
              <w:rPr>
                <w:rFonts w:ascii="Times New Roman" w:eastAsia="Times New Roman" w:hAnsi="Times New Roman" w:cs="Times New Roman"/>
                <w:sz w:val="24"/>
                <w:szCs w:val="24"/>
                <w:lang w:val="kk-KZ" w:eastAsia="ru-RU"/>
              </w:rPr>
              <w:t>Қоғамның Директорлар кеңесінің тағайындаулар/кадрлар және сыйақылар жөніндегі комитеті</w:t>
            </w:r>
          </w:p>
        </w:tc>
      </w:tr>
      <w:tr w:rsidR="00181C14" w:rsidRPr="00D62DEA" w14:paraId="78CB5FB5" w14:textId="77777777" w:rsidTr="00AE6E41">
        <w:tc>
          <w:tcPr>
            <w:tcW w:w="568" w:type="dxa"/>
          </w:tcPr>
          <w:p w14:paraId="7475593E"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54ED89D9" w14:textId="77777777" w:rsidR="00181C14" w:rsidRPr="007D6DA6" w:rsidRDefault="00181C14" w:rsidP="00AE6E41">
            <w:pPr>
              <w:spacing w:after="0"/>
              <w:rPr>
                <w:rFonts w:ascii="Times New Roman" w:eastAsia="Times New Roman" w:hAnsi="Times New Roman" w:cs="Times New Roman"/>
                <w:b/>
                <w:bCs/>
                <w:sz w:val="24"/>
                <w:szCs w:val="24"/>
                <w:lang w:eastAsia="en-GB"/>
              </w:rPr>
            </w:pPr>
            <w:r w:rsidRPr="007D6DA6">
              <w:rPr>
                <w:rFonts w:ascii="Times New Roman" w:eastAsia="Times New Roman" w:hAnsi="Times New Roman" w:cs="Times New Roman"/>
                <w:b/>
                <w:bCs/>
                <w:sz w:val="24"/>
                <w:szCs w:val="24"/>
                <w:lang w:eastAsia="en-GB"/>
              </w:rPr>
              <w:t>жетекшілік ететін басшы</w:t>
            </w:r>
          </w:p>
        </w:tc>
        <w:tc>
          <w:tcPr>
            <w:tcW w:w="6266" w:type="dxa"/>
          </w:tcPr>
          <w:p w14:paraId="37CE1A15" w14:textId="77777777" w:rsidR="00181C14" w:rsidRPr="00234B80" w:rsidRDefault="00181C14" w:rsidP="00AE6E41">
            <w:pPr>
              <w:tabs>
                <w:tab w:val="left" w:pos="5311"/>
              </w:tabs>
              <w:spacing w:after="0"/>
              <w:jc w:val="both"/>
              <w:rPr>
                <w:rFonts w:ascii="Times New Roman" w:eastAsia="Times New Roman" w:hAnsi="Times New Roman" w:cs="Times New Roman"/>
                <w:sz w:val="24"/>
                <w:szCs w:val="24"/>
                <w:lang w:val="kk-KZ" w:eastAsia="ru-RU"/>
              </w:rPr>
            </w:pPr>
            <w:r w:rsidRPr="00234B80">
              <w:rPr>
                <w:rFonts w:ascii="Times New Roman" w:eastAsia="Times New Roman" w:hAnsi="Times New Roman" w:cs="Times New Roman"/>
                <w:sz w:val="24"/>
                <w:szCs w:val="24"/>
                <w:lang w:val="kk-KZ" w:eastAsia="ru-RU"/>
              </w:rPr>
              <w:t>кандидаттарды ізде</w:t>
            </w:r>
            <w:r>
              <w:rPr>
                <w:rFonts w:ascii="Times New Roman" w:eastAsia="Times New Roman" w:hAnsi="Times New Roman" w:cs="Times New Roman"/>
                <w:sz w:val="24"/>
                <w:szCs w:val="24"/>
                <w:lang w:val="kk-KZ" w:eastAsia="ru-RU"/>
              </w:rPr>
              <w:t>стір</w:t>
            </w:r>
            <w:r w:rsidRPr="00234B80">
              <w:rPr>
                <w:rFonts w:ascii="Times New Roman" w:eastAsia="Times New Roman" w:hAnsi="Times New Roman" w:cs="Times New Roman"/>
                <w:sz w:val="24"/>
                <w:szCs w:val="24"/>
                <w:lang w:val="kk-KZ" w:eastAsia="ru-RU"/>
              </w:rPr>
              <w:t>у және іріктеу жүзеге асырылатын</w:t>
            </w:r>
            <w:r>
              <w:rPr>
                <w:rFonts w:ascii="Times New Roman" w:eastAsia="Times New Roman" w:hAnsi="Times New Roman" w:cs="Times New Roman"/>
                <w:sz w:val="24"/>
                <w:szCs w:val="24"/>
                <w:lang w:val="kk-KZ" w:eastAsia="ru-RU"/>
              </w:rPr>
              <w:t xml:space="preserve">, бос орынға оған бағынысты </w:t>
            </w:r>
            <w:r w:rsidRPr="00234B80">
              <w:rPr>
                <w:rFonts w:ascii="Times New Roman" w:eastAsia="Times New Roman" w:hAnsi="Times New Roman" w:cs="Times New Roman"/>
                <w:sz w:val="24"/>
                <w:szCs w:val="24"/>
                <w:lang w:val="kk-KZ" w:eastAsia="ru-RU"/>
              </w:rPr>
              <w:t>құрылымдық бөлімшенің қызметін үйлестіретін және бақылайтын басшы</w:t>
            </w:r>
          </w:p>
        </w:tc>
      </w:tr>
      <w:tr w:rsidR="00181C14" w:rsidRPr="00D62DEA" w14:paraId="0F72411C" w14:textId="77777777" w:rsidTr="00AE6E41">
        <w:tc>
          <w:tcPr>
            <w:tcW w:w="568" w:type="dxa"/>
          </w:tcPr>
          <w:p w14:paraId="2D2398EB"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49AE3414" w14:textId="77777777" w:rsidR="00181C14" w:rsidRPr="007D6DA6" w:rsidRDefault="00181C14" w:rsidP="00AE6E41">
            <w:pPr>
              <w:spacing w:after="0"/>
              <w:rPr>
                <w:rFonts w:ascii="Times New Roman" w:eastAsia="Times New Roman" w:hAnsi="Times New Roman" w:cs="Times New Roman"/>
                <w:b/>
                <w:bCs/>
                <w:sz w:val="24"/>
                <w:szCs w:val="24"/>
                <w:lang w:eastAsia="en-GB"/>
              </w:rPr>
            </w:pPr>
            <w:r w:rsidRPr="007D6DA6">
              <w:rPr>
                <w:rFonts w:ascii="Times New Roman" w:eastAsia="Times New Roman" w:hAnsi="Times New Roman" w:cs="Times New Roman"/>
                <w:b/>
                <w:bCs/>
                <w:sz w:val="24"/>
                <w:szCs w:val="24"/>
                <w:lang w:eastAsia="en-GB"/>
              </w:rPr>
              <w:t>тікелей басшы</w:t>
            </w:r>
          </w:p>
        </w:tc>
        <w:tc>
          <w:tcPr>
            <w:tcW w:w="6266" w:type="dxa"/>
          </w:tcPr>
          <w:p w14:paraId="3B10D2C2" w14:textId="77777777" w:rsidR="00181C14" w:rsidRPr="00234B80" w:rsidRDefault="00181C14" w:rsidP="00AE6E41">
            <w:pPr>
              <w:tabs>
                <w:tab w:val="left" w:pos="5311"/>
              </w:tabs>
              <w:spacing w:after="0"/>
              <w:jc w:val="both"/>
              <w:rPr>
                <w:rFonts w:ascii="Times New Roman" w:eastAsia="Times New Roman" w:hAnsi="Times New Roman" w:cs="Times New Roman"/>
                <w:sz w:val="24"/>
                <w:szCs w:val="24"/>
                <w:lang w:val="kk-KZ" w:eastAsia="ru-RU"/>
              </w:rPr>
            </w:pPr>
            <w:r w:rsidRPr="00234B80">
              <w:rPr>
                <w:rFonts w:ascii="Times New Roman" w:eastAsia="Times New Roman" w:hAnsi="Times New Roman" w:cs="Times New Roman"/>
                <w:sz w:val="24"/>
                <w:szCs w:val="24"/>
                <w:lang w:val="kk-KZ" w:eastAsia="ru-RU"/>
              </w:rPr>
              <w:t>кандидаттарды ізде</w:t>
            </w:r>
            <w:r>
              <w:rPr>
                <w:rFonts w:ascii="Times New Roman" w:eastAsia="Times New Roman" w:hAnsi="Times New Roman" w:cs="Times New Roman"/>
                <w:sz w:val="24"/>
                <w:szCs w:val="24"/>
                <w:lang w:val="kk-KZ" w:eastAsia="ru-RU"/>
              </w:rPr>
              <w:t>стір</w:t>
            </w:r>
            <w:r w:rsidRPr="00234B80">
              <w:rPr>
                <w:rFonts w:ascii="Times New Roman" w:eastAsia="Times New Roman" w:hAnsi="Times New Roman" w:cs="Times New Roman"/>
                <w:sz w:val="24"/>
                <w:szCs w:val="24"/>
                <w:lang w:val="kk-KZ" w:eastAsia="ru-RU"/>
              </w:rPr>
              <w:t>у және іріктеу жүзеге</w:t>
            </w:r>
            <w:r>
              <w:rPr>
                <w:rFonts w:ascii="Times New Roman" w:eastAsia="Times New Roman" w:hAnsi="Times New Roman" w:cs="Times New Roman"/>
                <w:sz w:val="24"/>
                <w:szCs w:val="24"/>
                <w:lang w:val="kk-KZ" w:eastAsia="ru-RU"/>
              </w:rPr>
              <w:t xml:space="preserve"> асырылатын бос жұмыс орны бар қ</w:t>
            </w:r>
            <w:r w:rsidRPr="00234B80">
              <w:rPr>
                <w:rFonts w:ascii="Times New Roman" w:eastAsia="Times New Roman" w:hAnsi="Times New Roman" w:cs="Times New Roman"/>
                <w:sz w:val="24"/>
                <w:szCs w:val="24"/>
                <w:lang w:val="kk-KZ" w:eastAsia="ru-RU"/>
              </w:rPr>
              <w:t>ұрылымдық бөлімшенің тікелей басшысы</w:t>
            </w:r>
          </w:p>
        </w:tc>
      </w:tr>
      <w:tr w:rsidR="00181C14" w:rsidRPr="00181C14" w14:paraId="758662F6" w14:textId="77777777" w:rsidTr="00AE6E41">
        <w:tc>
          <w:tcPr>
            <w:tcW w:w="568" w:type="dxa"/>
          </w:tcPr>
          <w:p w14:paraId="2D38807A"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6BA58FBA" w14:textId="77777777" w:rsidR="00181C14" w:rsidRPr="007D6DA6" w:rsidRDefault="00181C14" w:rsidP="00AE6E41">
            <w:pPr>
              <w:spacing w:after="0"/>
              <w:rPr>
                <w:rFonts w:ascii="Times New Roman" w:eastAsia="Times New Roman" w:hAnsi="Times New Roman" w:cs="Times New Roman"/>
                <w:b/>
                <w:bCs/>
                <w:sz w:val="24"/>
                <w:szCs w:val="24"/>
                <w:lang w:val="kk-KZ" w:eastAsia="en-GB"/>
              </w:rPr>
            </w:pPr>
            <w:r w:rsidRPr="007D6DA6">
              <w:rPr>
                <w:rFonts w:ascii="Times New Roman" w:eastAsia="Times New Roman" w:hAnsi="Times New Roman" w:cs="Times New Roman"/>
                <w:b/>
                <w:bCs/>
                <w:sz w:val="24"/>
                <w:szCs w:val="24"/>
                <w:lang w:eastAsia="en-GB"/>
              </w:rPr>
              <w:t xml:space="preserve">ұйымдастырушылық-өкімдік </w:t>
            </w:r>
            <w:r>
              <w:rPr>
                <w:rFonts w:ascii="Times New Roman" w:eastAsia="Times New Roman" w:hAnsi="Times New Roman" w:cs="Times New Roman"/>
                <w:b/>
                <w:bCs/>
                <w:sz w:val="24"/>
                <w:szCs w:val="24"/>
                <w:lang w:val="kk-KZ" w:eastAsia="en-GB"/>
              </w:rPr>
              <w:t>функциялар</w:t>
            </w:r>
          </w:p>
        </w:tc>
        <w:tc>
          <w:tcPr>
            <w:tcW w:w="6266" w:type="dxa"/>
          </w:tcPr>
          <w:p w14:paraId="4987B061" w14:textId="77777777" w:rsidR="00181C14" w:rsidRPr="00234B80" w:rsidRDefault="00181C14" w:rsidP="00AE6E41">
            <w:pPr>
              <w:tabs>
                <w:tab w:val="left" w:pos="5311"/>
              </w:tabs>
              <w:spacing w:after="0"/>
              <w:jc w:val="both"/>
              <w:rPr>
                <w:rFonts w:ascii="Times New Roman" w:eastAsia="Times New Roman" w:hAnsi="Times New Roman" w:cs="Times New Roman"/>
                <w:sz w:val="24"/>
                <w:szCs w:val="24"/>
                <w:lang w:val="kk-KZ" w:eastAsia="ru-RU"/>
              </w:rPr>
            </w:pPr>
            <w:r w:rsidRPr="00234B80">
              <w:rPr>
                <w:rFonts w:ascii="Times New Roman" w:eastAsia="Times New Roman" w:hAnsi="Times New Roman" w:cs="Times New Roman"/>
                <w:sz w:val="24"/>
                <w:szCs w:val="24"/>
                <w:lang w:val="kk-KZ" w:eastAsia="ru-RU"/>
              </w:rPr>
              <w:t>Қазақста</w:t>
            </w:r>
            <w:r>
              <w:rPr>
                <w:rFonts w:ascii="Times New Roman" w:eastAsia="Times New Roman" w:hAnsi="Times New Roman" w:cs="Times New Roman"/>
                <w:sz w:val="24"/>
                <w:szCs w:val="24"/>
                <w:lang w:val="kk-KZ" w:eastAsia="ru-RU"/>
              </w:rPr>
              <w:t>н Республикасының Заңында және Қ</w:t>
            </w:r>
            <w:r w:rsidRPr="00234B80">
              <w:rPr>
                <w:rFonts w:ascii="Times New Roman" w:eastAsia="Times New Roman" w:hAnsi="Times New Roman" w:cs="Times New Roman"/>
                <w:sz w:val="24"/>
                <w:szCs w:val="24"/>
                <w:lang w:val="kk-KZ" w:eastAsia="ru-RU"/>
              </w:rPr>
              <w:t>оғамның ішкі құжаттарында белгіленген тәртіппен берілген жұмыскерлердің орындауы үшін міндетті бұйрықтар мен өкімдер шығару, сондай-ақ жұмыскерлерге қатысты көтермелеу шараларын және тәртіптік жазалар қолдану құқығы</w:t>
            </w:r>
          </w:p>
        </w:tc>
      </w:tr>
      <w:tr w:rsidR="00181C14" w:rsidRPr="00D62DEA" w14:paraId="44AA5C2F" w14:textId="77777777" w:rsidTr="00AE6E41">
        <w:tc>
          <w:tcPr>
            <w:tcW w:w="568" w:type="dxa"/>
          </w:tcPr>
          <w:p w14:paraId="3F8F5C85" w14:textId="77777777" w:rsidR="00181C14" w:rsidRPr="00234B80"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lang w:val="kk-KZ"/>
              </w:rPr>
            </w:pPr>
          </w:p>
        </w:tc>
        <w:tc>
          <w:tcPr>
            <w:tcW w:w="2806" w:type="dxa"/>
          </w:tcPr>
          <w:p w14:paraId="79DD3C8B" w14:textId="77777777" w:rsidR="00181C14" w:rsidRPr="00760FF8" w:rsidRDefault="00181C14" w:rsidP="00AE6E41">
            <w:pPr>
              <w:spacing w:after="0"/>
              <w:rPr>
                <w:rFonts w:ascii="Times New Roman" w:hAnsi="Times New Roman" w:cs="Times New Roman"/>
                <w:b/>
                <w:sz w:val="24"/>
                <w:szCs w:val="24"/>
                <w:lang w:eastAsia="en-GB"/>
              </w:rPr>
            </w:pPr>
            <w:r w:rsidRPr="00760FF8">
              <w:rPr>
                <w:rFonts w:ascii="Times New Roman" w:hAnsi="Times New Roman" w:cs="Times New Roman"/>
                <w:b/>
                <w:sz w:val="24"/>
                <w:szCs w:val="24"/>
                <w:lang w:eastAsia="en-GB"/>
              </w:rPr>
              <w:t>Еңбек тәртіптемесінің қағидалары</w:t>
            </w:r>
          </w:p>
        </w:tc>
        <w:tc>
          <w:tcPr>
            <w:tcW w:w="6266" w:type="dxa"/>
          </w:tcPr>
          <w:p w14:paraId="3768A5B8" w14:textId="77777777" w:rsidR="00181C14" w:rsidRPr="003F2F75" w:rsidRDefault="00181C14" w:rsidP="00AE6E41">
            <w:pPr>
              <w:tabs>
                <w:tab w:val="left" w:pos="5311"/>
              </w:tabs>
              <w:spacing w:after="0"/>
              <w:jc w:val="both"/>
              <w:rPr>
                <w:rFonts w:ascii="Times New Roman" w:hAnsi="Times New Roman" w:cs="Times New Roman"/>
                <w:sz w:val="24"/>
                <w:szCs w:val="24"/>
                <w:lang w:eastAsia="en-GB"/>
              </w:rPr>
            </w:pPr>
            <w:r w:rsidRPr="003F2F75">
              <w:rPr>
                <w:rFonts w:ascii="Times New Roman" w:hAnsi="Times New Roman" w:cs="Times New Roman"/>
                <w:sz w:val="24"/>
                <w:szCs w:val="24"/>
                <w:lang w:eastAsia="en-GB"/>
              </w:rPr>
              <w:t>Еңбек тәртіптемесінің қағидаларын реттейтін Қоғамның ішкі нормативтік құжаты</w:t>
            </w:r>
          </w:p>
        </w:tc>
      </w:tr>
      <w:tr w:rsidR="00181C14" w:rsidRPr="00D62DEA" w14:paraId="2BEB6031" w14:textId="77777777" w:rsidTr="00AE6E41">
        <w:tc>
          <w:tcPr>
            <w:tcW w:w="568" w:type="dxa"/>
          </w:tcPr>
          <w:p w14:paraId="569F56D5"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39D30877" w14:textId="77777777" w:rsidR="00181C14" w:rsidRPr="00D62DEA" w:rsidRDefault="00181C14" w:rsidP="00AE6E41">
            <w:pPr>
              <w:spacing w:after="0"/>
              <w:rPr>
                <w:rFonts w:ascii="Times New Roman" w:hAnsi="Times New Roman" w:cs="Times New Roman"/>
                <w:b/>
                <w:sz w:val="24"/>
                <w:szCs w:val="24"/>
                <w:lang w:eastAsia="en-GB"/>
              </w:rPr>
            </w:pPr>
            <w:r w:rsidRPr="00760FF8">
              <w:rPr>
                <w:rFonts w:ascii="Times New Roman" w:hAnsi="Times New Roman" w:cs="Times New Roman"/>
                <w:b/>
                <w:sz w:val="24"/>
                <w:szCs w:val="24"/>
                <w:lang w:eastAsia="en-GB"/>
              </w:rPr>
              <w:t>орындаушылар пулы (орындаушылар)</w:t>
            </w:r>
          </w:p>
        </w:tc>
        <w:tc>
          <w:tcPr>
            <w:tcW w:w="6266" w:type="dxa"/>
          </w:tcPr>
          <w:p w14:paraId="6FF883F6" w14:textId="77777777" w:rsidR="00181C14" w:rsidRPr="00D62DEA" w:rsidRDefault="00181C14" w:rsidP="00AE6E41">
            <w:pPr>
              <w:tabs>
                <w:tab w:val="left" w:pos="5311"/>
              </w:tabs>
              <w:spacing w:after="0"/>
              <w:jc w:val="both"/>
              <w:rPr>
                <w:rFonts w:ascii="Times New Roman" w:hAnsi="Times New Roman" w:cs="Times New Roman"/>
                <w:sz w:val="24"/>
                <w:szCs w:val="24"/>
                <w:lang w:eastAsia="en-GB"/>
              </w:rPr>
            </w:pPr>
            <w:r>
              <w:rPr>
                <w:rFonts w:ascii="Times New Roman" w:hAnsi="Times New Roman" w:cs="Times New Roman"/>
                <w:sz w:val="24"/>
                <w:szCs w:val="24"/>
                <w:lang w:val="kk-KZ" w:eastAsia="en-GB"/>
              </w:rPr>
              <w:t>Қ</w:t>
            </w:r>
            <w:r w:rsidRPr="003F2F75">
              <w:rPr>
                <w:rFonts w:ascii="Times New Roman" w:hAnsi="Times New Roman" w:cs="Times New Roman"/>
                <w:sz w:val="24"/>
                <w:szCs w:val="24"/>
                <w:lang w:eastAsia="en-GB"/>
              </w:rPr>
              <w:t xml:space="preserve">оғамның компаниялар тобымен еңбек қатынастарына кірмей, Қоғаммен жасалған азаматтық-құқықтық сипаттағы </w:t>
            </w:r>
            <w:r>
              <w:rPr>
                <w:rFonts w:ascii="Times New Roman" w:hAnsi="Times New Roman" w:cs="Times New Roman"/>
                <w:sz w:val="24"/>
                <w:szCs w:val="24"/>
                <w:lang w:eastAsia="en-GB"/>
              </w:rPr>
              <w:t xml:space="preserve">шарттар шеңберінде қажеттілігі </w:t>
            </w:r>
            <w:r>
              <w:rPr>
                <w:rFonts w:ascii="Times New Roman" w:hAnsi="Times New Roman" w:cs="Times New Roman"/>
                <w:sz w:val="24"/>
                <w:szCs w:val="24"/>
                <w:lang w:val="kk-KZ" w:eastAsia="en-GB"/>
              </w:rPr>
              <w:t>Қ</w:t>
            </w:r>
            <w:r w:rsidRPr="003F2F75">
              <w:rPr>
                <w:rFonts w:ascii="Times New Roman" w:hAnsi="Times New Roman" w:cs="Times New Roman"/>
                <w:sz w:val="24"/>
                <w:szCs w:val="24"/>
                <w:lang w:eastAsia="en-GB"/>
              </w:rPr>
              <w:t>оғам үшін тұрақты болып табылмайтын жұмыстарды/қызметтерді орындайтын жеке тұлғалар</w:t>
            </w:r>
          </w:p>
        </w:tc>
      </w:tr>
      <w:tr w:rsidR="00181C14" w:rsidRPr="00181C14" w14:paraId="3B227379" w14:textId="77777777" w:rsidTr="00AE6E41">
        <w:tc>
          <w:tcPr>
            <w:tcW w:w="568" w:type="dxa"/>
          </w:tcPr>
          <w:p w14:paraId="7FD5F9F5"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4EE33B1E" w14:textId="77777777" w:rsidR="00181C14" w:rsidRPr="00760FF8" w:rsidRDefault="00181C14" w:rsidP="00AE6E41">
            <w:pPr>
              <w:spacing w:after="0"/>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мирасқорлар</w:t>
            </w:r>
          </w:p>
        </w:tc>
        <w:tc>
          <w:tcPr>
            <w:tcW w:w="6266" w:type="dxa"/>
          </w:tcPr>
          <w:p w14:paraId="7E5FC556" w14:textId="77777777" w:rsidR="00181C14" w:rsidRPr="003F2F75" w:rsidRDefault="00181C14" w:rsidP="00AE6E41">
            <w:pPr>
              <w:tabs>
                <w:tab w:val="left" w:pos="5311"/>
              </w:tabs>
              <w:spacing w:after="0"/>
              <w:jc w:val="both"/>
              <w:rPr>
                <w:rFonts w:ascii="Times New Roman" w:hAnsi="Times New Roman" w:cs="Times New Roman"/>
                <w:sz w:val="24"/>
                <w:szCs w:val="24"/>
                <w:lang w:val="kk-KZ" w:eastAsia="en-GB"/>
              </w:rPr>
            </w:pPr>
            <w:r w:rsidRPr="003F2F75">
              <w:rPr>
                <w:rFonts w:ascii="Times New Roman" w:hAnsi="Times New Roman" w:cs="Times New Roman"/>
                <w:sz w:val="24"/>
                <w:szCs w:val="24"/>
                <w:lang w:val="kk-KZ" w:eastAsia="en-GB"/>
              </w:rPr>
              <w:t xml:space="preserve">бір бағыт шеңберінде функцияларды орындайтын бір құрылымдық бөлімшенің және/немесе блоктың </w:t>
            </w:r>
            <w:r>
              <w:rPr>
                <w:rFonts w:ascii="Times New Roman" w:hAnsi="Times New Roman" w:cs="Times New Roman"/>
                <w:sz w:val="24"/>
                <w:szCs w:val="24"/>
                <w:lang w:val="kk-KZ" w:eastAsia="en-GB"/>
              </w:rPr>
              <w:t>жұмыс</w:t>
            </w:r>
            <w:r w:rsidRPr="003F2F75">
              <w:rPr>
                <w:rFonts w:ascii="Times New Roman" w:hAnsi="Times New Roman" w:cs="Times New Roman"/>
                <w:sz w:val="24"/>
                <w:szCs w:val="24"/>
                <w:lang w:val="kk-KZ" w:eastAsia="en-GB"/>
              </w:rPr>
              <w:t>керлері</w:t>
            </w:r>
          </w:p>
        </w:tc>
      </w:tr>
      <w:tr w:rsidR="00181C14" w:rsidRPr="00D62DEA" w14:paraId="6BFCEE60" w14:textId="77777777" w:rsidTr="00AE6E41">
        <w:tc>
          <w:tcPr>
            <w:tcW w:w="568" w:type="dxa"/>
          </w:tcPr>
          <w:p w14:paraId="33B4ACEB" w14:textId="77777777" w:rsidR="00181C14" w:rsidRPr="003F2F75"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lang w:val="kk-KZ"/>
              </w:rPr>
            </w:pPr>
          </w:p>
        </w:tc>
        <w:tc>
          <w:tcPr>
            <w:tcW w:w="2806" w:type="dxa"/>
          </w:tcPr>
          <w:p w14:paraId="355A838C" w14:textId="77777777" w:rsidR="00181C14" w:rsidRPr="00D62DEA" w:rsidRDefault="00181C14" w:rsidP="00AE6E41">
            <w:pPr>
              <w:spacing w:after="0"/>
              <w:rPr>
                <w:rFonts w:ascii="Times New Roman" w:hAnsi="Times New Roman" w:cs="Times New Roman"/>
                <w:b/>
                <w:sz w:val="24"/>
                <w:szCs w:val="24"/>
                <w:lang w:eastAsia="en-GB"/>
              </w:rPr>
            </w:pPr>
            <w:r w:rsidRPr="00D62DEA">
              <w:rPr>
                <w:rFonts w:ascii="Times New Roman" w:hAnsi="Times New Roman" w:cs="Times New Roman"/>
                <w:b/>
                <w:sz w:val="24"/>
                <w:szCs w:val="24"/>
                <w:lang w:eastAsia="en-GB"/>
              </w:rPr>
              <w:t>рекрутер</w:t>
            </w:r>
          </w:p>
        </w:tc>
        <w:tc>
          <w:tcPr>
            <w:tcW w:w="6266" w:type="dxa"/>
          </w:tcPr>
          <w:p w14:paraId="6C7552F8" w14:textId="77777777" w:rsidR="00181C14" w:rsidRPr="003F2F75" w:rsidRDefault="00181C14" w:rsidP="00AE6E41">
            <w:pPr>
              <w:tabs>
                <w:tab w:val="left" w:pos="5311"/>
              </w:tabs>
              <w:spacing w:after="0"/>
              <w:jc w:val="both"/>
              <w:rPr>
                <w:rFonts w:ascii="Times New Roman" w:hAnsi="Times New Roman" w:cs="Times New Roman"/>
                <w:sz w:val="24"/>
                <w:szCs w:val="24"/>
                <w:lang w:val="kk-KZ" w:eastAsia="en-GB"/>
              </w:rPr>
            </w:pPr>
            <w:r w:rsidRPr="003F2F75">
              <w:rPr>
                <w:rFonts w:ascii="Times New Roman" w:hAnsi="Times New Roman" w:cs="Times New Roman"/>
                <w:sz w:val="24"/>
                <w:szCs w:val="24"/>
                <w:lang w:eastAsia="en-GB"/>
              </w:rPr>
              <w:t>кадрларды</w:t>
            </w:r>
            <w:r>
              <w:rPr>
                <w:rFonts w:ascii="Times New Roman" w:hAnsi="Times New Roman" w:cs="Times New Roman"/>
                <w:sz w:val="24"/>
                <w:szCs w:val="24"/>
                <w:lang w:val="kk-KZ" w:eastAsia="en-GB"/>
              </w:rPr>
              <w:t>ң</w:t>
            </w:r>
            <w:r w:rsidRPr="003F2F75">
              <w:rPr>
                <w:rFonts w:ascii="Times New Roman" w:hAnsi="Times New Roman" w:cs="Times New Roman"/>
                <w:sz w:val="24"/>
                <w:szCs w:val="24"/>
                <w:lang w:eastAsia="en-GB"/>
              </w:rPr>
              <w:t xml:space="preserve"> рекрутинг</w:t>
            </w:r>
            <w:r>
              <w:rPr>
                <w:rFonts w:ascii="Times New Roman" w:hAnsi="Times New Roman" w:cs="Times New Roman"/>
                <w:sz w:val="24"/>
                <w:szCs w:val="24"/>
                <w:lang w:val="kk-KZ" w:eastAsia="en-GB"/>
              </w:rPr>
              <w:t>і</w:t>
            </w:r>
            <w:r w:rsidRPr="003F2F75">
              <w:rPr>
                <w:rFonts w:ascii="Times New Roman" w:hAnsi="Times New Roman" w:cs="Times New Roman"/>
                <w:sz w:val="24"/>
                <w:szCs w:val="24"/>
                <w:lang w:eastAsia="en-GB"/>
              </w:rPr>
              <w:t xml:space="preserve"> мәселелеріне жауапты </w:t>
            </w:r>
            <w:r>
              <w:rPr>
                <w:rFonts w:ascii="Times New Roman" w:hAnsi="Times New Roman" w:cs="Times New Roman"/>
                <w:sz w:val="24"/>
                <w:szCs w:val="24"/>
                <w:lang w:val="kk-KZ" w:eastAsia="en-GB"/>
              </w:rPr>
              <w:t>АРБжЕТД жұмыскері</w:t>
            </w:r>
            <w:r>
              <w:rPr>
                <w:rFonts w:ascii="Times New Roman" w:hAnsi="Times New Roman" w:cs="Times New Roman"/>
                <w:sz w:val="24"/>
                <w:szCs w:val="24"/>
                <w:lang w:eastAsia="en-GB"/>
              </w:rPr>
              <w:t>/о</w:t>
            </w:r>
            <w:r w:rsidRPr="003F2F75">
              <w:rPr>
                <w:rFonts w:ascii="Times New Roman" w:hAnsi="Times New Roman" w:cs="Times New Roman"/>
                <w:sz w:val="24"/>
                <w:szCs w:val="24"/>
                <w:lang w:eastAsia="en-GB"/>
              </w:rPr>
              <w:t>рындаушы</w:t>
            </w:r>
            <w:r>
              <w:rPr>
                <w:rFonts w:ascii="Times New Roman" w:hAnsi="Times New Roman" w:cs="Times New Roman"/>
                <w:sz w:val="24"/>
                <w:szCs w:val="24"/>
                <w:lang w:val="kk-KZ" w:eastAsia="en-GB"/>
              </w:rPr>
              <w:t>сы</w:t>
            </w:r>
          </w:p>
        </w:tc>
      </w:tr>
      <w:tr w:rsidR="00181C14" w:rsidRPr="00D62DEA" w14:paraId="4246487C" w14:textId="77777777" w:rsidTr="00AE6E41">
        <w:tc>
          <w:tcPr>
            <w:tcW w:w="568" w:type="dxa"/>
          </w:tcPr>
          <w:p w14:paraId="6151C37F"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18C5CB43" w14:textId="77777777" w:rsidR="00181C14" w:rsidRPr="00D62DEA" w:rsidRDefault="00181C14" w:rsidP="00AE6E41">
            <w:pPr>
              <w:spacing w:after="0"/>
              <w:rPr>
                <w:rFonts w:ascii="Times New Roman" w:hAnsi="Times New Roman" w:cs="Times New Roman"/>
                <w:b/>
                <w:sz w:val="24"/>
                <w:szCs w:val="24"/>
                <w:lang w:eastAsia="en-GB"/>
              </w:rPr>
            </w:pPr>
            <w:r w:rsidRPr="00DB1E12">
              <w:rPr>
                <w:rFonts w:ascii="Times New Roman" w:hAnsi="Times New Roman" w:cs="Times New Roman"/>
                <w:b/>
                <w:sz w:val="24"/>
                <w:szCs w:val="24"/>
                <w:lang w:eastAsia="en-GB"/>
              </w:rPr>
              <w:t>ең төме</w:t>
            </w:r>
            <w:r>
              <w:rPr>
                <w:rFonts w:ascii="Times New Roman" w:hAnsi="Times New Roman" w:cs="Times New Roman"/>
                <w:b/>
                <w:sz w:val="24"/>
                <w:szCs w:val="24"/>
                <w:lang w:eastAsia="en-GB"/>
              </w:rPr>
              <w:t>нгі үлгілік біліктілік талаптар</w:t>
            </w:r>
          </w:p>
        </w:tc>
        <w:tc>
          <w:tcPr>
            <w:tcW w:w="6266" w:type="dxa"/>
          </w:tcPr>
          <w:p w14:paraId="771380EF" w14:textId="77777777" w:rsidR="00181C14" w:rsidRPr="00D62DEA" w:rsidRDefault="00181C14" w:rsidP="00AE6E41">
            <w:pPr>
              <w:tabs>
                <w:tab w:val="left" w:pos="5311"/>
              </w:tabs>
              <w:spacing w:after="0"/>
              <w:jc w:val="both"/>
              <w:rPr>
                <w:rFonts w:ascii="Times New Roman" w:hAnsi="Times New Roman" w:cs="Times New Roman"/>
                <w:sz w:val="24"/>
                <w:szCs w:val="24"/>
                <w:lang w:eastAsia="en-GB"/>
              </w:rPr>
            </w:pPr>
            <w:r w:rsidRPr="00FB2F6D">
              <w:rPr>
                <w:rFonts w:ascii="Times New Roman" w:hAnsi="Times New Roman" w:cs="Times New Roman"/>
                <w:sz w:val="24"/>
                <w:szCs w:val="24"/>
                <w:lang w:eastAsia="en-GB"/>
              </w:rPr>
              <w:t>тиісті лауазымда функционалдық міндеттерді орындау үшін қажетті қызметкерлердің тәжірибесіне, біліміне және біліміне қойылатын ең төменгі талаптар</w:t>
            </w:r>
          </w:p>
        </w:tc>
      </w:tr>
      <w:tr w:rsidR="00181C14" w:rsidRPr="00D62DEA" w14:paraId="6262AE8C" w14:textId="77777777" w:rsidTr="00AE6E41">
        <w:tc>
          <w:tcPr>
            <w:tcW w:w="568" w:type="dxa"/>
          </w:tcPr>
          <w:p w14:paraId="1D579A09"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44BD0EB4" w14:textId="77777777" w:rsidR="00181C14" w:rsidRPr="00D62DEA" w:rsidRDefault="00181C14" w:rsidP="00AE6E41">
            <w:pPr>
              <w:spacing w:after="0"/>
              <w:rPr>
                <w:rFonts w:ascii="Times New Roman" w:hAnsi="Times New Roman" w:cs="Times New Roman"/>
                <w:b/>
                <w:sz w:val="24"/>
                <w:szCs w:val="24"/>
                <w:lang w:eastAsia="en-GB"/>
              </w:rPr>
            </w:pPr>
            <w:r w:rsidRPr="00DB1E12">
              <w:rPr>
                <w:rFonts w:ascii="Times New Roman" w:hAnsi="Times New Roman" w:cs="Times New Roman"/>
                <w:b/>
                <w:sz w:val="24"/>
                <w:szCs w:val="24"/>
                <w:lang w:eastAsia="en-GB"/>
              </w:rPr>
              <w:t>Құзыреттілік</w:t>
            </w:r>
            <w:r>
              <w:rPr>
                <w:rFonts w:ascii="Times New Roman" w:hAnsi="Times New Roman" w:cs="Times New Roman"/>
                <w:b/>
                <w:sz w:val="24"/>
                <w:szCs w:val="24"/>
                <w:lang w:val="kk-KZ" w:eastAsia="en-GB"/>
              </w:rPr>
              <w:t>тер үлгісі</w:t>
            </w:r>
          </w:p>
        </w:tc>
        <w:tc>
          <w:tcPr>
            <w:tcW w:w="6266" w:type="dxa"/>
          </w:tcPr>
          <w:p w14:paraId="23E9FB84" w14:textId="77777777" w:rsidR="00181C14" w:rsidRPr="00D62DEA" w:rsidRDefault="00181C14" w:rsidP="00AE6E41">
            <w:pPr>
              <w:tabs>
                <w:tab w:val="left" w:pos="5311"/>
              </w:tabs>
              <w:spacing w:after="0"/>
              <w:jc w:val="both"/>
              <w:rPr>
                <w:rFonts w:ascii="Times New Roman" w:hAnsi="Times New Roman" w:cs="Times New Roman"/>
                <w:sz w:val="24"/>
                <w:szCs w:val="24"/>
                <w:lang w:eastAsia="en-GB"/>
              </w:rPr>
            </w:pPr>
            <w:r>
              <w:rPr>
                <w:rFonts w:ascii="Times New Roman" w:hAnsi="Times New Roman" w:cs="Times New Roman"/>
                <w:sz w:val="24"/>
                <w:szCs w:val="24"/>
                <w:lang w:val="kk-KZ" w:eastAsia="en-GB"/>
              </w:rPr>
              <w:t>Қ</w:t>
            </w:r>
            <w:r>
              <w:rPr>
                <w:rFonts w:ascii="Times New Roman" w:hAnsi="Times New Roman" w:cs="Times New Roman"/>
                <w:sz w:val="24"/>
                <w:szCs w:val="24"/>
                <w:lang w:eastAsia="en-GB"/>
              </w:rPr>
              <w:t>оғамда табысты болу үшін жұмыс</w:t>
            </w:r>
            <w:r w:rsidRPr="00FB2F6D">
              <w:rPr>
                <w:rFonts w:ascii="Times New Roman" w:hAnsi="Times New Roman" w:cs="Times New Roman"/>
                <w:sz w:val="24"/>
                <w:szCs w:val="24"/>
                <w:lang w:eastAsia="en-GB"/>
              </w:rPr>
              <w:t>керлерге қ</w:t>
            </w:r>
            <w:r>
              <w:rPr>
                <w:rFonts w:ascii="Times New Roman" w:hAnsi="Times New Roman" w:cs="Times New Roman"/>
                <w:sz w:val="24"/>
                <w:szCs w:val="24"/>
                <w:lang w:eastAsia="en-GB"/>
              </w:rPr>
              <w:t>ажетті қасиеттерді сипаттайтын</w:t>
            </w:r>
            <w:r>
              <w:rPr>
                <w:rFonts w:ascii="Times New Roman" w:hAnsi="Times New Roman" w:cs="Times New Roman"/>
                <w:sz w:val="24"/>
                <w:szCs w:val="24"/>
                <w:lang w:val="kk-KZ" w:eastAsia="en-GB"/>
              </w:rPr>
              <w:t>, Қоғамда бекітілген</w:t>
            </w:r>
            <w:r>
              <w:rPr>
                <w:rFonts w:ascii="Times New Roman" w:hAnsi="Times New Roman" w:cs="Times New Roman"/>
                <w:sz w:val="24"/>
                <w:szCs w:val="24"/>
                <w:lang w:eastAsia="en-GB"/>
              </w:rPr>
              <w:t xml:space="preserve"> </w:t>
            </w:r>
            <w:r>
              <w:rPr>
                <w:rFonts w:ascii="Times New Roman" w:hAnsi="Times New Roman" w:cs="Times New Roman"/>
                <w:sz w:val="24"/>
                <w:szCs w:val="24"/>
                <w:lang w:val="kk-KZ" w:eastAsia="en-GB"/>
              </w:rPr>
              <w:t>Қ</w:t>
            </w:r>
            <w:r w:rsidRPr="00FB2F6D">
              <w:rPr>
                <w:rFonts w:ascii="Times New Roman" w:hAnsi="Times New Roman" w:cs="Times New Roman"/>
                <w:sz w:val="24"/>
                <w:szCs w:val="24"/>
                <w:lang w:eastAsia="en-GB"/>
              </w:rPr>
              <w:t>ұзыреттіліктер жиынтығы</w:t>
            </w:r>
          </w:p>
        </w:tc>
      </w:tr>
      <w:tr w:rsidR="00181C14" w:rsidRPr="00D62DEA" w14:paraId="66C1F9DF" w14:textId="77777777" w:rsidTr="00AE6E41">
        <w:tc>
          <w:tcPr>
            <w:tcW w:w="568" w:type="dxa"/>
          </w:tcPr>
          <w:p w14:paraId="7ECF2884"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6C52533A" w14:textId="77777777" w:rsidR="00181C14" w:rsidRPr="00D62DEA" w:rsidRDefault="00181C14" w:rsidP="00AE6E41">
            <w:pPr>
              <w:spacing w:after="0"/>
              <w:rPr>
                <w:rFonts w:ascii="Times New Roman" w:hAnsi="Times New Roman" w:cs="Times New Roman"/>
                <w:b/>
                <w:sz w:val="24"/>
                <w:szCs w:val="24"/>
                <w:lang w:eastAsia="en-GB"/>
              </w:rPr>
            </w:pPr>
            <w:r>
              <w:rPr>
                <w:rFonts w:ascii="Times New Roman" w:eastAsia="Times New Roman" w:hAnsi="Times New Roman" w:cs="Times New Roman"/>
                <w:b/>
                <w:bCs/>
                <w:sz w:val="24"/>
                <w:szCs w:val="24"/>
                <w:lang w:val="kk-KZ" w:eastAsia="en-GB"/>
              </w:rPr>
              <w:t>басшы персонал</w:t>
            </w:r>
          </w:p>
        </w:tc>
        <w:tc>
          <w:tcPr>
            <w:tcW w:w="6266" w:type="dxa"/>
          </w:tcPr>
          <w:p w14:paraId="2D4FBAE7" w14:textId="77777777" w:rsidR="00181C14" w:rsidRPr="00D62DEA" w:rsidRDefault="00181C14" w:rsidP="00AE6E41">
            <w:pPr>
              <w:tabs>
                <w:tab w:val="left" w:pos="5311"/>
              </w:tabs>
              <w:spacing w:after="0"/>
              <w:jc w:val="both"/>
              <w:rPr>
                <w:rFonts w:ascii="Times New Roman" w:hAnsi="Times New Roman" w:cs="Times New Roman"/>
                <w:sz w:val="24"/>
                <w:szCs w:val="24"/>
                <w:lang w:eastAsia="en-GB"/>
              </w:rPr>
            </w:pPr>
            <w:r w:rsidRPr="00B767D1">
              <w:rPr>
                <w:rFonts w:ascii="Times New Roman" w:hAnsi="Times New Roman" w:cs="Times New Roman"/>
                <w:sz w:val="24"/>
                <w:szCs w:val="24"/>
                <w:lang w:eastAsia="en-GB"/>
              </w:rPr>
              <w:t>қызметтің стратегиялық бағыттарына тікелей жетекшілік</w:t>
            </w:r>
            <w:r>
              <w:rPr>
                <w:rFonts w:ascii="Times New Roman" w:hAnsi="Times New Roman" w:cs="Times New Roman"/>
                <w:sz w:val="24"/>
                <w:szCs w:val="24"/>
                <w:lang w:eastAsia="en-GB"/>
              </w:rPr>
              <w:t xml:space="preserve"> ететін қызметкерлер (Басқарма </w:t>
            </w:r>
            <w:r>
              <w:rPr>
                <w:rFonts w:ascii="Times New Roman" w:hAnsi="Times New Roman" w:cs="Times New Roman"/>
                <w:sz w:val="24"/>
                <w:szCs w:val="24"/>
                <w:lang w:val="kk-KZ" w:eastAsia="en-GB"/>
              </w:rPr>
              <w:t>Т</w:t>
            </w:r>
            <w:r w:rsidRPr="00B767D1">
              <w:rPr>
                <w:rFonts w:ascii="Times New Roman" w:hAnsi="Times New Roman" w:cs="Times New Roman"/>
                <w:sz w:val="24"/>
                <w:szCs w:val="24"/>
                <w:lang w:eastAsia="en-GB"/>
              </w:rPr>
              <w:t>өрағасының</w:t>
            </w:r>
            <w:r>
              <w:rPr>
                <w:rFonts w:ascii="Times New Roman" w:hAnsi="Times New Roman" w:cs="Times New Roman"/>
                <w:sz w:val="24"/>
                <w:szCs w:val="24"/>
                <w:lang w:eastAsia="en-GB"/>
              </w:rPr>
              <w:t xml:space="preserve"> орынбасарлары, </w:t>
            </w:r>
            <w:r>
              <w:rPr>
                <w:rFonts w:ascii="Times New Roman" w:hAnsi="Times New Roman" w:cs="Times New Roman"/>
                <w:sz w:val="24"/>
                <w:szCs w:val="24"/>
                <w:lang w:val="kk-KZ" w:eastAsia="en-GB"/>
              </w:rPr>
              <w:t>Б</w:t>
            </w:r>
            <w:r>
              <w:rPr>
                <w:rFonts w:ascii="Times New Roman" w:hAnsi="Times New Roman" w:cs="Times New Roman"/>
                <w:sz w:val="24"/>
                <w:szCs w:val="24"/>
                <w:lang w:eastAsia="en-GB"/>
              </w:rPr>
              <w:t xml:space="preserve">асқарушы директорлар, </w:t>
            </w:r>
            <w:r>
              <w:rPr>
                <w:rFonts w:ascii="Times New Roman" w:hAnsi="Times New Roman" w:cs="Times New Roman"/>
                <w:sz w:val="24"/>
                <w:szCs w:val="24"/>
                <w:lang w:val="kk-KZ" w:eastAsia="en-GB"/>
              </w:rPr>
              <w:t>Б</w:t>
            </w:r>
            <w:r w:rsidRPr="00B767D1">
              <w:rPr>
                <w:rFonts w:ascii="Times New Roman" w:hAnsi="Times New Roman" w:cs="Times New Roman"/>
                <w:sz w:val="24"/>
                <w:szCs w:val="24"/>
                <w:lang w:eastAsia="en-GB"/>
              </w:rPr>
              <w:t>ас бухгалтер)</w:t>
            </w:r>
          </w:p>
        </w:tc>
      </w:tr>
      <w:tr w:rsidR="00181C14" w:rsidRPr="00D62DEA" w14:paraId="62B8F9DA" w14:textId="77777777" w:rsidTr="00AE6E41">
        <w:tc>
          <w:tcPr>
            <w:tcW w:w="568" w:type="dxa"/>
          </w:tcPr>
          <w:p w14:paraId="3A9BC491"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04D0BF61" w14:textId="77777777" w:rsidR="00181C14" w:rsidRPr="00D62DEA" w:rsidRDefault="00181C14" w:rsidP="00AE6E41">
            <w:pPr>
              <w:spacing w:after="0"/>
              <w:rPr>
                <w:rFonts w:ascii="Times New Roman" w:hAnsi="Times New Roman" w:cs="Times New Roman"/>
                <w:b/>
                <w:sz w:val="24"/>
                <w:szCs w:val="24"/>
                <w:lang w:eastAsia="en-GB"/>
              </w:rPr>
            </w:pPr>
            <w:r w:rsidRPr="00D62DEA">
              <w:rPr>
                <w:rFonts w:ascii="Times New Roman" w:hAnsi="Times New Roman" w:cs="Times New Roman"/>
                <w:b/>
                <w:sz w:val="24"/>
                <w:szCs w:val="24"/>
                <w:lang w:eastAsia="en-GB"/>
              </w:rPr>
              <w:t>Электрон</w:t>
            </w:r>
            <w:r>
              <w:rPr>
                <w:rFonts w:ascii="Times New Roman" w:hAnsi="Times New Roman" w:cs="Times New Roman"/>
                <w:b/>
                <w:sz w:val="24"/>
                <w:szCs w:val="24"/>
                <w:lang w:val="kk-KZ" w:eastAsia="en-GB"/>
              </w:rPr>
              <w:t>дық мамандар базасы</w:t>
            </w:r>
          </w:p>
        </w:tc>
        <w:tc>
          <w:tcPr>
            <w:tcW w:w="6266" w:type="dxa"/>
          </w:tcPr>
          <w:p w14:paraId="574A9167" w14:textId="77777777" w:rsidR="00181C14" w:rsidRPr="00D62DEA" w:rsidRDefault="00181C14" w:rsidP="00AE6E41">
            <w:pPr>
              <w:tabs>
                <w:tab w:val="left" w:pos="5311"/>
              </w:tabs>
              <w:spacing w:after="0"/>
              <w:jc w:val="both"/>
              <w:rPr>
                <w:rFonts w:ascii="Times New Roman" w:hAnsi="Times New Roman" w:cs="Times New Roman"/>
                <w:sz w:val="24"/>
                <w:szCs w:val="24"/>
                <w:lang w:eastAsia="en-GB"/>
              </w:rPr>
            </w:pPr>
            <w:r w:rsidRPr="00B767D1">
              <w:rPr>
                <w:rFonts w:ascii="Times New Roman" w:hAnsi="Times New Roman" w:cs="Times New Roman"/>
                <w:sz w:val="24"/>
                <w:szCs w:val="24"/>
                <w:lang w:eastAsia="en-GB"/>
              </w:rPr>
              <w:t xml:space="preserve">әртүрлі кәсіби бағыттар бойынша мамандардың түйіндемесін жинау және талдау арқылы </w:t>
            </w:r>
            <w:r>
              <w:rPr>
                <w:rFonts w:ascii="Times New Roman" w:hAnsi="Times New Roman" w:cs="Times New Roman"/>
                <w:sz w:val="24"/>
                <w:szCs w:val="24"/>
                <w:lang w:val="kk-KZ" w:eastAsia="en-GB"/>
              </w:rPr>
              <w:t>рекрутер</w:t>
            </w:r>
            <w:r w:rsidRPr="00B767D1">
              <w:rPr>
                <w:rFonts w:ascii="Times New Roman" w:hAnsi="Times New Roman" w:cs="Times New Roman"/>
                <w:sz w:val="24"/>
                <w:szCs w:val="24"/>
                <w:lang w:eastAsia="en-GB"/>
              </w:rPr>
              <w:t xml:space="preserve"> қалыптастырған </w:t>
            </w:r>
            <w:r>
              <w:rPr>
                <w:rFonts w:ascii="Times New Roman" w:hAnsi="Times New Roman" w:cs="Times New Roman"/>
                <w:sz w:val="24"/>
                <w:szCs w:val="24"/>
                <w:lang w:val="kk-KZ" w:eastAsia="en-GB"/>
              </w:rPr>
              <w:t>ықтималды</w:t>
            </w:r>
            <w:r w:rsidRPr="00B767D1">
              <w:rPr>
                <w:rFonts w:ascii="Times New Roman" w:hAnsi="Times New Roman" w:cs="Times New Roman"/>
                <w:sz w:val="24"/>
                <w:szCs w:val="24"/>
                <w:lang w:eastAsia="en-GB"/>
              </w:rPr>
              <w:t xml:space="preserve"> кандидаттар түйіндемесінің базасы</w:t>
            </w:r>
          </w:p>
        </w:tc>
      </w:tr>
      <w:tr w:rsidR="00181C14" w:rsidRPr="00D62DEA" w14:paraId="7BD52A29" w14:textId="77777777" w:rsidTr="00AE6E41">
        <w:tc>
          <w:tcPr>
            <w:tcW w:w="568" w:type="dxa"/>
          </w:tcPr>
          <w:p w14:paraId="6D560D70"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194E7B73" w14:textId="77777777" w:rsidR="00181C14" w:rsidRPr="00FE38C3" w:rsidRDefault="00181C14" w:rsidP="00AE6E41">
            <w:pPr>
              <w:spacing w:after="0"/>
              <w:rPr>
                <w:rFonts w:ascii="Times New Roman" w:hAnsi="Times New Roman" w:cs="Times New Roman"/>
                <w:b/>
                <w:sz w:val="24"/>
                <w:szCs w:val="24"/>
                <w:lang w:eastAsia="en-GB"/>
              </w:rPr>
            </w:pPr>
            <w:r w:rsidRPr="00D62DEA">
              <w:rPr>
                <w:rFonts w:ascii="Times New Roman" w:hAnsi="Times New Roman" w:cs="Times New Roman"/>
                <w:b/>
                <w:sz w:val="24"/>
                <w:szCs w:val="24"/>
                <w:lang w:val="en-US" w:eastAsia="en-GB"/>
              </w:rPr>
              <w:t>HR</w:t>
            </w:r>
          </w:p>
        </w:tc>
        <w:tc>
          <w:tcPr>
            <w:tcW w:w="6266" w:type="dxa"/>
          </w:tcPr>
          <w:p w14:paraId="72E2A4B2" w14:textId="77777777" w:rsidR="00181C14" w:rsidRPr="00D62DEA" w:rsidRDefault="00181C14" w:rsidP="00AE6E41">
            <w:pPr>
              <w:tabs>
                <w:tab w:val="left" w:pos="5311"/>
              </w:tabs>
              <w:spacing w:after="0"/>
              <w:jc w:val="both"/>
              <w:rPr>
                <w:rFonts w:ascii="Times New Roman" w:hAnsi="Times New Roman" w:cs="Times New Roman"/>
                <w:sz w:val="24"/>
                <w:szCs w:val="24"/>
                <w:lang w:eastAsia="en-GB"/>
              </w:rPr>
            </w:pPr>
            <w:r w:rsidRPr="00B767D1">
              <w:rPr>
                <w:rFonts w:ascii="Times New Roman" w:hAnsi="Times New Roman" w:cs="Times New Roman"/>
                <w:sz w:val="24"/>
                <w:szCs w:val="24"/>
                <w:lang w:eastAsia="en-GB"/>
              </w:rPr>
              <w:t>адам ресурстарын басқару (ағылш. — human resource)</w:t>
            </w:r>
          </w:p>
        </w:tc>
      </w:tr>
      <w:tr w:rsidR="00181C14" w:rsidRPr="00181C14" w14:paraId="772F1706" w14:textId="77777777" w:rsidTr="00AE6E41">
        <w:tc>
          <w:tcPr>
            <w:tcW w:w="568" w:type="dxa"/>
          </w:tcPr>
          <w:p w14:paraId="3BBF5D82" w14:textId="77777777" w:rsidR="00181C14" w:rsidRPr="00D62DEA" w:rsidRDefault="00181C14" w:rsidP="00181C14">
            <w:pPr>
              <w:pStyle w:val="af1"/>
              <w:numPr>
                <w:ilvl w:val="0"/>
                <w:numId w:val="28"/>
              </w:numPr>
              <w:autoSpaceDE w:val="0"/>
              <w:autoSpaceDN w:val="0"/>
              <w:adjustRightInd w:val="0"/>
              <w:spacing w:after="0"/>
              <w:ind w:left="0" w:firstLine="0"/>
              <w:jc w:val="center"/>
              <w:rPr>
                <w:rFonts w:ascii="Times New Roman" w:hAnsi="Times New Roman" w:cs="Times New Roman"/>
                <w:b/>
                <w:sz w:val="24"/>
                <w:szCs w:val="24"/>
              </w:rPr>
            </w:pPr>
          </w:p>
        </w:tc>
        <w:tc>
          <w:tcPr>
            <w:tcW w:w="2806" w:type="dxa"/>
          </w:tcPr>
          <w:p w14:paraId="37730C62" w14:textId="77777777" w:rsidR="00181C14" w:rsidRPr="00CD40A7" w:rsidRDefault="00181C14" w:rsidP="00AE6E41">
            <w:pPr>
              <w:spacing w:after="0"/>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Қор</w:t>
            </w:r>
          </w:p>
        </w:tc>
        <w:tc>
          <w:tcPr>
            <w:tcW w:w="6266" w:type="dxa"/>
          </w:tcPr>
          <w:p w14:paraId="53AEE25E" w14:textId="4EEA9809" w:rsidR="00181C14" w:rsidRPr="006F0073" w:rsidRDefault="00AE6E41" w:rsidP="00AE6E41">
            <w:pPr>
              <w:tabs>
                <w:tab w:val="left" w:pos="5311"/>
              </w:tabs>
              <w:spacing w:after="0"/>
              <w:jc w:val="both"/>
              <w:rPr>
                <w:rFonts w:ascii="Times New Roman" w:hAnsi="Times New Roman" w:cs="Times New Roman"/>
                <w:sz w:val="24"/>
                <w:szCs w:val="24"/>
                <w:lang w:val="kk-KZ" w:eastAsia="en-GB"/>
              </w:rPr>
            </w:pPr>
            <w:r>
              <w:rPr>
                <w:rFonts w:ascii="Times New Roman" w:hAnsi="Times New Roman" w:cs="Times New Roman"/>
                <w:sz w:val="24"/>
                <w:szCs w:val="24"/>
                <w:lang w:val="kk-KZ" w:eastAsia="en-GB"/>
              </w:rPr>
              <w:t>«</w:t>
            </w:r>
            <w:r w:rsidR="00181C14" w:rsidRPr="006F0073">
              <w:rPr>
                <w:rFonts w:ascii="Times New Roman" w:hAnsi="Times New Roman" w:cs="Times New Roman"/>
                <w:sz w:val="24"/>
                <w:szCs w:val="24"/>
                <w:lang w:val="kk-KZ" w:eastAsia="en-GB"/>
              </w:rPr>
              <w:t>Самұрық-Қазына</w:t>
            </w:r>
            <w:r>
              <w:rPr>
                <w:rFonts w:ascii="Times New Roman" w:hAnsi="Times New Roman" w:cs="Times New Roman"/>
                <w:sz w:val="24"/>
                <w:szCs w:val="24"/>
                <w:lang w:val="kk-KZ" w:eastAsia="en-GB"/>
              </w:rPr>
              <w:t>»</w:t>
            </w:r>
            <w:r w:rsidR="00181C14" w:rsidRPr="006F0073">
              <w:rPr>
                <w:rFonts w:ascii="Times New Roman" w:hAnsi="Times New Roman" w:cs="Times New Roman"/>
                <w:sz w:val="24"/>
                <w:szCs w:val="24"/>
                <w:lang w:val="kk-KZ" w:eastAsia="en-GB"/>
              </w:rPr>
              <w:t xml:space="preserve"> ұлттық әл-ауқат қоры</w:t>
            </w:r>
            <w:r>
              <w:rPr>
                <w:rFonts w:ascii="Times New Roman" w:hAnsi="Times New Roman" w:cs="Times New Roman"/>
                <w:sz w:val="24"/>
                <w:szCs w:val="24"/>
                <w:lang w:val="kk-KZ" w:eastAsia="en-GB"/>
              </w:rPr>
              <w:t>»</w:t>
            </w:r>
            <w:r w:rsidR="00181C14" w:rsidRPr="006F0073">
              <w:rPr>
                <w:rFonts w:ascii="Times New Roman" w:hAnsi="Times New Roman" w:cs="Times New Roman"/>
                <w:sz w:val="24"/>
                <w:szCs w:val="24"/>
                <w:lang w:val="kk-KZ" w:eastAsia="en-GB"/>
              </w:rPr>
              <w:t xml:space="preserve"> акционерлік қоғамы</w:t>
            </w:r>
          </w:p>
        </w:tc>
      </w:tr>
    </w:tbl>
    <w:p w14:paraId="64932A14" w14:textId="77777777" w:rsidR="00181C14" w:rsidRPr="00B767D1" w:rsidRDefault="00181C14" w:rsidP="00181C14">
      <w:pPr>
        <w:tabs>
          <w:tab w:val="left" w:pos="567"/>
          <w:tab w:val="left" w:pos="1418"/>
        </w:tabs>
        <w:spacing w:after="0"/>
        <w:ind w:right="-28"/>
        <w:jc w:val="both"/>
        <w:rPr>
          <w:rFonts w:ascii="Times New Roman" w:hAnsi="Times New Roman" w:cs="Times New Roman"/>
          <w:sz w:val="24"/>
          <w:szCs w:val="24"/>
          <w:lang w:val="kk-KZ"/>
        </w:rPr>
      </w:pPr>
    </w:p>
    <w:p w14:paraId="7CC2267E" w14:textId="77777777" w:rsidR="00181C14" w:rsidRPr="006F0073" w:rsidRDefault="00181C14" w:rsidP="00181C14">
      <w:pPr>
        <w:pStyle w:val="aa"/>
        <w:tabs>
          <w:tab w:val="left" w:pos="1086"/>
        </w:tabs>
        <w:spacing w:after="0" w:line="240" w:lineRule="atLeast"/>
        <w:ind w:firstLine="567"/>
        <w:rPr>
          <w:rFonts w:ascii="Times New Roman" w:eastAsiaTheme="minorEastAsia" w:hAnsi="Times New Roman"/>
          <w:b/>
          <w:sz w:val="24"/>
          <w:szCs w:val="24"/>
          <w:lang w:val="kk-KZ" w:eastAsia="en-US"/>
        </w:rPr>
      </w:pPr>
      <w:r>
        <w:rPr>
          <w:rFonts w:ascii="Times New Roman" w:eastAsiaTheme="minorEastAsia" w:hAnsi="Times New Roman"/>
          <w:b/>
          <w:sz w:val="24"/>
          <w:szCs w:val="24"/>
          <w:lang w:val="kk-KZ" w:eastAsia="en-US"/>
        </w:rPr>
        <w:t>4</w:t>
      </w:r>
      <w:r w:rsidRPr="006F0073">
        <w:rPr>
          <w:rFonts w:ascii="Times New Roman" w:eastAsiaTheme="minorEastAsia" w:hAnsi="Times New Roman"/>
          <w:b/>
          <w:sz w:val="24"/>
          <w:szCs w:val="24"/>
          <w:lang w:val="kk-KZ" w:eastAsia="en-US"/>
        </w:rPr>
        <w:t>.</w:t>
      </w:r>
      <w:r w:rsidRPr="006F0073">
        <w:rPr>
          <w:rFonts w:ascii="Times New Roman" w:eastAsiaTheme="minorEastAsia" w:hAnsi="Times New Roman"/>
          <w:b/>
          <w:sz w:val="24"/>
          <w:szCs w:val="24"/>
          <w:lang w:val="kk-KZ" w:eastAsia="en-US"/>
        </w:rPr>
        <w:tab/>
        <w:t>Қысқартулар мен белгіл</w:t>
      </w:r>
      <w:r>
        <w:rPr>
          <w:rFonts w:ascii="Times New Roman" w:eastAsiaTheme="minorEastAsia" w:hAnsi="Times New Roman"/>
          <w:b/>
          <w:sz w:val="24"/>
          <w:szCs w:val="24"/>
          <w:lang w:val="kk-KZ" w:eastAsia="en-US"/>
        </w:rPr>
        <w:t>еул</w:t>
      </w:r>
      <w:r w:rsidRPr="006F0073">
        <w:rPr>
          <w:rFonts w:ascii="Times New Roman" w:eastAsiaTheme="minorEastAsia" w:hAnsi="Times New Roman"/>
          <w:b/>
          <w:sz w:val="24"/>
          <w:szCs w:val="24"/>
          <w:lang w:val="kk-KZ" w:eastAsia="en-US"/>
        </w:rPr>
        <w:t>ер</w:t>
      </w:r>
    </w:p>
    <w:p w14:paraId="3F4B98D3" w14:textId="77777777" w:rsidR="00181C14" w:rsidRPr="006F0073" w:rsidRDefault="00181C14" w:rsidP="00181C14">
      <w:pPr>
        <w:pStyle w:val="aa"/>
        <w:tabs>
          <w:tab w:val="left" w:pos="0"/>
        </w:tabs>
        <w:spacing w:after="0" w:line="240" w:lineRule="atLeast"/>
        <w:ind w:firstLine="567"/>
        <w:rPr>
          <w:rFonts w:ascii="Times New Roman" w:eastAsiaTheme="minorEastAsia" w:hAnsi="Times New Roman"/>
          <w:sz w:val="24"/>
          <w:szCs w:val="24"/>
          <w:lang w:val="kk-KZ" w:eastAsia="en-US"/>
        </w:rPr>
      </w:pPr>
      <w:r w:rsidRPr="006F0073">
        <w:rPr>
          <w:rFonts w:ascii="Times New Roman" w:eastAsiaTheme="minorEastAsia" w:hAnsi="Times New Roman"/>
          <w:sz w:val="24"/>
          <w:szCs w:val="24"/>
          <w:lang w:val="kk-KZ" w:eastAsia="en-US"/>
        </w:rPr>
        <w:t xml:space="preserve">     4.1. Осы Қағидаларда 2-кестеге сәйкес қысқартулар мен белгіле</w:t>
      </w:r>
      <w:r>
        <w:rPr>
          <w:rFonts w:ascii="Times New Roman" w:eastAsiaTheme="minorEastAsia" w:hAnsi="Times New Roman"/>
          <w:sz w:val="24"/>
          <w:szCs w:val="24"/>
          <w:lang w:val="kk-KZ" w:eastAsia="en-US"/>
        </w:rPr>
        <w:t>уле</w:t>
      </w:r>
      <w:r w:rsidRPr="006F0073">
        <w:rPr>
          <w:rFonts w:ascii="Times New Roman" w:eastAsiaTheme="minorEastAsia" w:hAnsi="Times New Roman"/>
          <w:sz w:val="24"/>
          <w:szCs w:val="24"/>
          <w:lang w:val="kk-KZ" w:eastAsia="en-US"/>
        </w:rPr>
        <w:t>р қолданылды:</w:t>
      </w:r>
    </w:p>
    <w:p w14:paraId="5232A39A" w14:textId="77777777" w:rsidR="00181C14" w:rsidRPr="006F0073" w:rsidRDefault="00181C14" w:rsidP="00181C14">
      <w:pPr>
        <w:pStyle w:val="aa"/>
        <w:tabs>
          <w:tab w:val="left" w:pos="0"/>
        </w:tabs>
        <w:spacing w:after="0" w:line="240" w:lineRule="atLeast"/>
        <w:ind w:firstLine="567"/>
        <w:rPr>
          <w:rFonts w:ascii="Times New Roman" w:hAnsi="Times New Roman"/>
          <w:sz w:val="24"/>
          <w:szCs w:val="24"/>
        </w:rPr>
      </w:pPr>
      <w:r w:rsidRPr="006F0073">
        <w:rPr>
          <w:rFonts w:ascii="Times New Roman" w:eastAsiaTheme="minorEastAsia" w:hAnsi="Times New Roman"/>
          <w:sz w:val="24"/>
          <w:szCs w:val="24"/>
          <w:lang w:eastAsia="en-US"/>
        </w:rPr>
        <w:t>2</w:t>
      </w:r>
      <w:r>
        <w:rPr>
          <w:rFonts w:ascii="Times New Roman" w:eastAsiaTheme="minorEastAsia" w:hAnsi="Times New Roman"/>
          <w:sz w:val="24"/>
          <w:szCs w:val="24"/>
          <w:lang w:val="kk-KZ" w:eastAsia="en-US"/>
        </w:rPr>
        <w:t>-к</w:t>
      </w:r>
      <w:r w:rsidRPr="006F0073">
        <w:rPr>
          <w:rFonts w:ascii="Times New Roman" w:eastAsiaTheme="minorEastAsia" w:hAnsi="Times New Roman"/>
          <w:sz w:val="24"/>
          <w:szCs w:val="24"/>
          <w:lang w:eastAsia="en-US"/>
        </w:rPr>
        <w:t>есте. Қысқартулар мен белгіле</w:t>
      </w:r>
      <w:r>
        <w:rPr>
          <w:rFonts w:ascii="Times New Roman" w:eastAsiaTheme="minorEastAsia" w:hAnsi="Times New Roman"/>
          <w:sz w:val="24"/>
          <w:szCs w:val="24"/>
          <w:lang w:val="kk-KZ" w:eastAsia="en-US"/>
        </w:rPr>
        <w:t>уле</w:t>
      </w:r>
      <w:r w:rsidRPr="006F0073">
        <w:rPr>
          <w:rFonts w:ascii="Times New Roman" w:eastAsiaTheme="minorEastAsia" w:hAnsi="Times New Roman"/>
          <w:sz w:val="24"/>
          <w:szCs w:val="24"/>
          <w:lang w:eastAsia="en-US"/>
        </w:rPr>
        <w:t>р</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1985"/>
        <w:gridCol w:w="7087"/>
      </w:tblGrid>
      <w:tr w:rsidR="00181C14" w:rsidRPr="00181C14" w14:paraId="6D1B57A2" w14:textId="77777777" w:rsidTr="00AE6E41">
        <w:trPr>
          <w:trHeight w:val="134"/>
          <w:jc w:val="center"/>
        </w:trPr>
        <w:tc>
          <w:tcPr>
            <w:tcW w:w="562" w:type="dxa"/>
            <w:tcBorders>
              <w:top w:val="single" w:sz="4" w:space="0" w:color="auto"/>
              <w:left w:val="single" w:sz="4" w:space="0" w:color="auto"/>
              <w:bottom w:val="single" w:sz="4" w:space="0" w:color="auto"/>
              <w:right w:val="single" w:sz="4" w:space="0" w:color="auto"/>
            </w:tcBorders>
          </w:tcPr>
          <w:p w14:paraId="7BBB39B0" w14:textId="77777777" w:rsidR="00181C14" w:rsidRPr="00D62DEA" w:rsidRDefault="00181C14" w:rsidP="00AE6E41">
            <w:pPr>
              <w:pStyle w:val="aa"/>
              <w:spacing w:after="0"/>
              <w:ind w:right="-108"/>
              <w:jc w:val="center"/>
              <w:rPr>
                <w:rFonts w:ascii="Times New Roman" w:eastAsia="Times New Roman" w:hAnsi="Times New Roman"/>
                <w:b/>
                <w:bCs/>
                <w:sz w:val="24"/>
                <w:szCs w:val="24"/>
              </w:rPr>
            </w:pPr>
            <w:r w:rsidRPr="00D62DEA">
              <w:rPr>
                <w:rFonts w:ascii="Times New Roman" w:eastAsia="Times New Roman" w:hAnsi="Times New Roman"/>
                <w:b/>
                <w:bCs/>
                <w:sz w:val="24"/>
                <w:szCs w:val="24"/>
              </w:rPr>
              <w:t xml:space="preserve">№ </w:t>
            </w:r>
          </w:p>
          <w:p w14:paraId="58A1009C" w14:textId="77777777" w:rsidR="00181C14" w:rsidRPr="006F0073" w:rsidRDefault="00181C14" w:rsidP="00AE6E41">
            <w:pPr>
              <w:pStyle w:val="aa"/>
              <w:spacing w:after="0"/>
              <w:ind w:right="-108"/>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р/б</w:t>
            </w:r>
          </w:p>
        </w:tc>
        <w:tc>
          <w:tcPr>
            <w:tcW w:w="1985" w:type="dxa"/>
            <w:tcBorders>
              <w:top w:val="single" w:sz="4" w:space="0" w:color="auto"/>
              <w:left w:val="single" w:sz="4" w:space="0" w:color="auto"/>
              <w:bottom w:val="single" w:sz="4" w:space="0" w:color="auto"/>
              <w:right w:val="single" w:sz="4" w:space="0" w:color="auto"/>
            </w:tcBorders>
          </w:tcPr>
          <w:p w14:paraId="33A13B43" w14:textId="77777777" w:rsidR="00181C14" w:rsidRPr="006F0073" w:rsidRDefault="00181C14" w:rsidP="00AE6E41">
            <w:pPr>
              <w:pStyle w:val="aa"/>
              <w:spacing w:after="0"/>
              <w:ind w:right="-108"/>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Белгілеулер мен қысқартулар</w:t>
            </w:r>
          </w:p>
        </w:tc>
        <w:tc>
          <w:tcPr>
            <w:tcW w:w="7087" w:type="dxa"/>
            <w:tcBorders>
              <w:top w:val="single" w:sz="4" w:space="0" w:color="auto"/>
              <w:left w:val="single" w:sz="4" w:space="0" w:color="auto"/>
              <w:bottom w:val="single" w:sz="4" w:space="0" w:color="auto"/>
              <w:right w:val="single" w:sz="4" w:space="0" w:color="auto"/>
            </w:tcBorders>
          </w:tcPr>
          <w:p w14:paraId="4B6B43F8" w14:textId="77777777" w:rsidR="00181C14" w:rsidRPr="00682C43" w:rsidRDefault="00181C14" w:rsidP="00AE6E41">
            <w:pPr>
              <w:pStyle w:val="aa"/>
              <w:spacing w:after="0"/>
              <w:ind w:right="508" w:firstLine="33"/>
              <w:jc w:val="center"/>
              <w:rPr>
                <w:rFonts w:ascii="Times New Roman" w:eastAsia="Times New Roman" w:hAnsi="Times New Roman"/>
                <w:b/>
                <w:bCs/>
                <w:sz w:val="24"/>
                <w:szCs w:val="24"/>
                <w:lang w:val="kk-KZ"/>
              </w:rPr>
            </w:pPr>
            <w:r w:rsidRPr="00682C43">
              <w:rPr>
                <w:rFonts w:ascii="Times New Roman" w:eastAsia="Times New Roman" w:hAnsi="Times New Roman"/>
                <w:b/>
                <w:bCs/>
                <w:sz w:val="24"/>
                <w:szCs w:val="24"/>
                <w:lang w:val="kk-KZ"/>
              </w:rPr>
              <w:t>Берілген белгіле</w:t>
            </w:r>
            <w:r>
              <w:rPr>
                <w:rFonts w:ascii="Times New Roman" w:eastAsia="Times New Roman" w:hAnsi="Times New Roman"/>
                <w:b/>
                <w:bCs/>
                <w:sz w:val="24"/>
                <w:szCs w:val="24"/>
                <w:lang w:val="kk-KZ"/>
              </w:rPr>
              <w:t>уле</w:t>
            </w:r>
            <w:r w:rsidRPr="00682C43">
              <w:rPr>
                <w:rFonts w:ascii="Times New Roman" w:eastAsia="Times New Roman" w:hAnsi="Times New Roman"/>
                <w:b/>
                <w:bCs/>
                <w:sz w:val="24"/>
                <w:szCs w:val="24"/>
                <w:lang w:val="kk-KZ"/>
              </w:rPr>
              <w:t>р мен қысқартулардың толық атауы</w:t>
            </w:r>
          </w:p>
        </w:tc>
      </w:tr>
      <w:tr w:rsidR="00181C14" w:rsidRPr="00D62DEA" w14:paraId="2B87845E" w14:textId="77777777" w:rsidTr="00AE6E41">
        <w:trPr>
          <w:jc w:val="center"/>
        </w:trPr>
        <w:tc>
          <w:tcPr>
            <w:tcW w:w="562" w:type="dxa"/>
            <w:tcBorders>
              <w:top w:val="single" w:sz="4" w:space="0" w:color="auto"/>
              <w:left w:val="single" w:sz="4" w:space="0" w:color="auto"/>
              <w:bottom w:val="single" w:sz="4" w:space="0" w:color="auto"/>
              <w:right w:val="single" w:sz="4" w:space="0" w:color="auto"/>
            </w:tcBorders>
            <w:tcMar>
              <w:left w:w="28" w:type="dxa"/>
              <w:right w:w="28" w:type="dxa"/>
            </w:tcMar>
          </w:tcPr>
          <w:p w14:paraId="4CFDDA30" w14:textId="77777777" w:rsidR="00181C14" w:rsidRPr="00D62DEA" w:rsidRDefault="00181C14" w:rsidP="00AE6E41">
            <w:pPr>
              <w:pStyle w:val="aa"/>
              <w:spacing w:after="0"/>
              <w:jc w:val="center"/>
              <w:rPr>
                <w:rFonts w:ascii="Times New Roman" w:eastAsia="Times New Roman" w:hAnsi="Times New Roman"/>
                <w:sz w:val="24"/>
                <w:szCs w:val="24"/>
              </w:rPr>
            </w:pPr>
            <w:r w:rsidRPr="00D62DEA">
              <w:rPr>
                <w:rFonts w:ascii="Times New Roman" w:eastAsia="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1A8327D" w14:textId="77777777" w:rsidR="00181C14" w:rsidRPr="00682C43" w:rsidRDefault="00181C14" w:rsidP="00AE6E41">
            <w:pPr>
              <w:pStyle w:val="ae"/>
              <w:rPr>
                <w:rFonts w:ascii="Times New Roman" w:hAnsi="Times New Roman"/>
                <w:bCs/>
                <w:sz w:val="24"/>
                <w:szCs w:val="24"/>
                <w:lang w:val="kk-KZ"/>
              </w:rPr>
            </w:pPr>
            <w:r>
              <w:rPr>
                <w:rFonts w:ascii="Times New Roman" w:hAnsi="Times New Roman"/>
                <w:bCs/>
                <w:sz w:val="24"/>
                <w:szCs w:val="24"/>
                <w:lang w:val="kk-KZ" w:eastAsia="en-GB"/>
              </w:rPr>
              <w:t>КҚД</w:t>
            </w:r>
          </w:p>
        </w:tc>
        <w:tc>
          <w:tcPr>
            <w:tcW w:w="7087" w:type="dxa"/>
            <w:tcBorders>
              <w:top w:val="single" w:sz="4" w:space="0" w:color="auto"/>
              <w:left w:val="single" w:sz="4" w:space="0" w:color="auto"/>
              <w:bottom w:val="single" w:sz="4" w:space="0" w:color="auto"/>
              <w:right w:val="single" w:sz="4" w:space="0" w:color="auto"/>
            </w:tcBorders>
          </w:tcPr>
          <w:p w14:paraId="6CA5B116" w14:textId="77777777" w:rsidR="00181C14" w:rsidRPr="00D62DEA" w:rsidRDefault="00181C14" w:rsidP="00AE6E41">
            <w:pPr>
              <w:pStyle w:val="ae"/>
              <w:rPr>
                <w:rFonts w:ascii="Times New Roman" w:hAnsi="Times New Roman"/>
                <w:sz w:val="24"/>
                <w:szCs w:val="24"/>
                <w:lang w:eastAsia="en-GB"/>
              </w:rPr>
            </w:pPr>
            <w:r w:rsidRPr="00F90AAC">
              <w:rPr>
                <w:rFonts w:ascii="Times New Roman" w:hAnsi="Times New Roman"/>
                <w:sz w:val="24"/>
                <w:szCs w:val="24"/>
                <w:lang w:eastAsia="en-GB"/>
              </w:rPr>
              <w:t>Корпоративтік қауіпсіздік департаменті</w:t>
            </w:r>
          </w:p>
        </w:tc>
      </w:tr>
      <w:tr w:rsidR="00181C14" w:rsidRPr="00181C14" w14:paraId="788DEE23" w14:textId="77777777" w:rsidTr="00AE6E41">
        <w:trPr>
          <w:jc w:val="center"/>
        </w:trPr>
        <w:tc>
          <w:tcPr>
            <w:tcW w:w="562" w:type="dxa"/>
            <w:tcBorders>
              <w:top w:val="single" w:sz="4" w:space="0" w:color="auto"/>
              <w:left w:val="single" w:sz="4" w:space="0" w:color="auto"/>
              <w:bottom w:val="single" w:sz="4" w:space="0" w:color="auto"/>
              <w:right w:val="single" w:sz="4" w:space="0" w:color="auto"/>
            </w:tcBorders>
            <w:tcMar>
              <w:left w:w="28" w:type="dxa"/>
              <w:right w:w="28" w:type="dxa"/>
            </w:tcMar>
          </w:tcPr>
          <w:p w14:paraId="08EDC8DE" w14:textId="77777777" w:rsidR="00181C14" w:rsidRPr="00D62DEA" w:rsidRDefault="00181C14" w:rsidP="00AE6E41">
            <w:pPr>
              <w:pStyle w:val="aa"/>
              <w:spacing w:after="0"/>
              <w:jc w:val="center"/>
              <w:rPr>
                <w:rFonts w:ascii="Times New Roman" w:eastAsia="Times New Roman" w:hAnsi="Times New Roman"/>
                <w:sz w:val="24"/>
                <w:szCs w:val="24"/>
              </w:rPr>
            </w:pPr>
            <w:r w:rsidRPr="00D62DEA">
              <w:rPr>
                <w:rFonts w:ascii="Times New Roman" w:eastAsia="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53FA166" w14:textId="77777777" w:rsidR="00181C14" w:rsidRPr="00682C43" w:rsidRDefault="00181C14" w:rsidP="00AE6E41">
            <w:pPr>
              <w:pStyle w:val="ae"/>
              <w:rPr>
                <w:rFonts w:ascii="Times New Roman" w:hAnsi="Times New Roman"/>
                <w:bCs/>
                <w:sz w:val="24"/>
                <w:szCs w:val="24"/>
                <w:lang w:val="kk-KZ" w:eastAsia="en-GB"/>
              </w:rPr>
            </w:pPr>
            <w:r>
              <w:rPr>
                <w:rFonts w:ascii="Times New Roman" w:hAnsi="Times New Roman"/>
                <w:bCs/>
                <w:sz w:val="24"/>
                <w:szCs w:val="24"/>
                <w:lang w:val="kk-KZ" w:eastAsia="en-GB"/>
              </w:rPr>
              <w:t>ЕТҰ</w:t>
            </w:r>
          </w:p>
        </w:tc>
        <w:tc>
          <w:tcPr>
            <w:tcW w:w="7087" w:type="dxa"/>
            <w:tcBorders>
              <w:top w:val="single" w:sz="4" w:space="0" w:color="auto"/>
              <w:left w:val="single" w:sz="4" w:space="0" w:color="auto"/>
              <w:bottom w:val="single" w:sz="4" w:space="0" w:color="auto"/>
              <w:right w:val="single" w:sz="4" w:space="0" w:color="auto"/>
            </w:tcBorders>
          </w:tcPr>
          <w:p w14:paraId="151F9B1A" w14:textId="77777777" w:rsidR="00181C14" w:rsidRPr="0049526C" w:rsidRDefault="00181C14" w:rsidP="00AE6E41">
            <w:pPr>
              <w:pStyle w:val="ae"/>
              <w:rPr>
                <w:rFonts w:ascii="Times New Roman" w:hAnsi="Times New Roman"/>
                <w:sz w:val="24"/>
                <w:szCs w:val="24"/>
                <w:lang w:val="kk-KZ" w:eastAsia="en-GB"/>
              </w:rPr>
            </w:pPr>
            <w:r w:rsidRPr="0049526C">
              <w:rPr>
                <w:rFonts w:ascii="Times New Roman" w:hAnsi="Times New Roman"/>
                <w:sz w:val="24"/>
                <w:szCs w:val="24"/>
                <w:lang w:val="kk-KZ" w:eastAsia="en-GB"/>
              </w:rPr>
              <w:t>Еншілес ұйымдар мен тәуелді қоғамдар, оның ішінде бірлесіп бақыланатын ұйымдар мен бірлескен кәсіпорындар</w:t>
            </w:r>
          </w:p>
        </w:tc>
      </w:tr>
      <w:tr w:rsidR="00181C14" w:rsidRPr="00D62DEA" w14:paraId="4C6DB7C2" w14:textId="77777777" w:rsidTr="00AE6E41">
        <w:trPr>
          <w:trHeight w:val="254"/>
          <w:jc w:val="center"/>
        </w:trPr>
        <w:tc>
          <w:tcPr>
            <w:tcW w:w="562" w:type="dxa"/>
            <w:tcBorders>
              <w:top w:val="single" w:sz="4" w:space="0" w:color="auto"/>
              <w:left w:val="single" w:sz="4" w:space="0" w:color="auto"/>
              <w:bottom w:val="single" w:sz="4" w:space="0" w:color="auto"/>
              <w:right w:val="single" w:sz="4" w:space="0" w:color="auto"/>
            </w:tcBorders>
            <w:tcMar>
              <w:left w:w="28" w:type="dxa"/>
              <w:right w:w="28" w:type="dxa"/>
            </w:tcMar>
          </w:tcPr>
          <w:p w14:paraId="77F5AFAB" w14:textId="77777777" w:rsidR="00181C14" w:rsidRPr="00D62DEA" w:rsidRDefault="00181C14" w:rsidP="00AE6E41">
            <w:pPr>
              <w:pStyle w:val="aa"/>
              <w:spacing w:after="0"/>
              <w:jc w:val="center"/>
              <w:rPr>
                <w:rFonts w:ascii="Times New Roman" w:eastAsia="Times New Roman" w:hAnsi="Times New Roman"/>
                <w:sz w:val="24"/>
                <w:szCs w:val="24"/>
              </w:rPr>
            </w:pPr>
            <w:r w:rsidRPr="00D62DEA">
              <w:rPr>
                <w:rFonts w:ascii="Times New Roman" w:eastAsia="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2761362C" w14:textId="77777777" w:rsidR="00181C14" w:rsidRPr="002102A9" w:rsidRDefault="00181C14" w:rsidP="00AE6E41">
            <w:pPr>
              <w:pStyle w:val="af"/>
              <w:rPr>
                <w:rFonts w:ascii="Times New Roman" w:hAnsi="Times New Roman" w:cs="Times New Roman"/>
                <w:bCs/>
                <w:color w:val="333333"/>
                <w:sz w:val="24"/>
                <w:szCs w:val="24"/>
                <w:shd w:val="clear" w:color="auto" w:fill="FFFFFF"/>
              </w:rPr>
            </w:pPr>
            <w:r>
              <w:rPr>
                <w:rFonts w:ascii="Times New Roman" w:hAnsi="Times New Roman" w:cs="Times New Roman"/>
                <w:bCs/>
                <w:sz w:val="24"/>
                <w:szCs w:val="24"/>
                <w:lang w:val="kk-KZ" w:eastAsia="en-GB"/>
              </w:rPr>
              <w:t>АРБжЕТД</w:t>
            </w:r>
          </w:p>
        </w:tc>
        <w:tc>
          <w:tcPr>
            <w:tcW w:w="7087" w:type="dxa"/>
            <w:tcBorders>
              <w:top w:val="single" w:sz="4" w:space="0" w:color="auto"/>
              <w:left w:val="single" w:sz="4" w:space="0" w:color="auto"/>
              <w:bottom w:val="single" w:sz="4" w:space="0" w:color="auto"/>
              <w:right w:val="single" w:sz="4" w:space="0" w:color="auto"/>
            </w:tcBorders>
          </w:tcPr>
          <w:p w14:paraId="576803FC" w14:textId="77777777" w:rsidR="00181C14" w:rsidRPr="0007597C" w:rsidRDefault="00181C14" w:rsidP="00AE6E41">
            <w:pPr>
              <w:pStyle w:val="ae"/>
              <w:rPr>
                <w:rFonts w:ascii="Times New Roman" w:hAnsi="Times New Roman"/>
                <w:sz w:val="24"/>
                <w:szCs w:val="24"/>
                <w:lang w:eastAsia="en-GB"/>
              </w:rPr>
            </w:pPr>
            <w:r w:rsidRPr="00F90AAC">
              <w:rPr>
                <w:rFonts w:ascii="Times New Roman" w:hAnsi="Times New Roman"/>
                <w:sz w:val="24"/>
                <w:szCs w:val="24"/>
                <w:lang w:eastAsia="en-GB"/>
              </w:rPr>
              <w:t>Адам</w:t>
            </w:r>
            <w:r>
              <w:rPr>
                <w:rFonts w:ascii="Times New Roman" w:hAnsi="Times New Roman"/>
                <w:sz w:val="24"/>
                <w:szCs w:val="24"/>
                <w:lang w:val="kk-KZ" w:eastAsia="en-GB"/>
              </w:rPr>
              <w:t>и</w:t>
            </w:r>
            <w:r>
              <w:rPr>
                <w:rFonts w:ascii="Times New Roman" w:hAnsi="Times New Roman"/>
                <w:sz w:val="24"/>
                <w:szCs w:val="24"/>
                <w:lang w:eastAsia="en-GB"/>
              </w:rPr>
              <w:t xml:space="preserve"> ресурстарды</w:t>
            </w:r>
            <w:r w:rsidRPr="00F90AAC">
              <w:rPr>
                <w:rFonts w:ascii="Times New Roman" w:hAnsi="Times New Roman"/>
                <w:sz w:val="24"/>
                <w:szCs w:val="24"/>
                <w:lang w:eastAsia="en-GB"/>
              </w:rPr>
              <w:t xml:space="preserve"> басқару және еңбекақы төлеу </w:t>
            </w:r>
            <w:r>
              <w:rPr>
                <w:rFonts w:ascii="Times New Roman" w:hAnsi="Times New Roman"/>
                <w:sz w:val="24"/>
                <w:szCs w:val="24"/>
                <w:lang w:val="kk-KZ" w:eastAsia="en-GB"/>
              </w:rPr>
              <w:t xml:space="preserve">жөніндегі </w:t>
            </w:r>
            <w:r>
              <w:rPr>
                <w:rFonts w:ascii="Times New Roman" w:hAnsi="Times New Roman"/>
                <w:sz w:val="24"/>
                <w:szCs w:val="24"/>
                <w:lang w:eastAsia="en-GB"/>
              </w:rPr>
              <w:t>департамент</w:t>
            </w:r>
          </w:p>
        </w:tc>
      </w:tr>
      <w:tr w:rsidR="00181C14" w:rsidRPr="00D62DEA" w14:paraId="599E4420" w14:textId="77777777" w:rsidTr="00AE6E41">
        <w:trPr>
          <w:trHeight w:val="254"/>
          <w:jc w:val="center"/>
        </w:trPr>
        <w:tc>
          <w:tcPr>
            <w:tcW w:w="562" w:type="dxa"/>
            <w:tcBorders>
              <w:top w:val="single" w:sz="4" w:space="0" w:color="auto"/>
              <w:left w:val="single" w:sz="4" w:space="0" w:color="auto"/>
              <w:bottom w:val="single" w:sz="4" w:space="0" w:color="auto"/>
              <w:right w:val="single" w:sz="4" w:space="0" w:color="auto"/>
            </w:tcBorders>
            <w:tcMar>
              <w:left w:w="28" w:type="dxa"/>
              <w:right w:w="28" w:type="dxa"/>
            </w:tcMar>
          </w:tcPr>
          <w:p w14:paraId="282F65D2" w14:textId="77777777" w:rsidR="00181C14" w:rsidRPr="00D62DEA" w:rsidRDefault="00181C14" w:rsidP="00AE6E41">
            <w:pPr>
              <w:pStyle w:val="aa"/>
              <w:spacing w:after="0"/>
              <w:jc w:val="center"/>
              <w:rPr>
                <w:rFonts w:ascii="Times New Roman" w:eastAsia="Times New Roman" w:hAnsi="Times New Roman"/>
                <w:sz w:val="24"/>
                <w:szCs w:val="24"/>
              </w:rPr>
            </w:pPr>
            <w:r w:rsidRPr="00D62DEA">
              <w:rPr>
                <w:rFonts w:ascii="Times New Roman" w:eastAsia="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3D61E2AF" w14:textId="77777777" w:rsidR="00181C14" w:rsidRPr="00682C43" w:rsidRDefault="00181C14" w:rsidP="00AE6E41">
            <w:pPr>
              <w:pStyle w:val="af"/>
              <w:rPr>
                <w:rFonts w:ascii="Times New Roman" w:hAnsi="Times New Roman" w:cs="Times New Roman"/>
                <w:bCs/>
                <w:sz w:val="24"/>
                <w:szCs w:val="24"/>
                <w:lang w:val="kk-KZ" w:eastAsia="en-GB"/>
              </w:rPr>
            </w:pPr>
            <w:r>
              <w:rPr>
                <w:rFonts w:ascii="Times New Roman" w:hAnsi="Times New Roman" w:cs="Times New Roman"/>
                <w:bCs/>
                <w:sz w:val="24"/>
                <w:szCs w:val="24"/>
                <w:lang w:val="kk-KZ" w:eastAsia="en-GB"/>
              </w:rPr>
              <w:t>КҚ</w:t>
            </w:r>
          </w:p>
        </w:tc>
        <w:tc>
          <w:tcPr>
            <w:tcW w:w="7087" w:type="dxa"/>
            <w:tcBorders>
              <w:top w:val="single" w:sz="4" w:space="0" w:color="auto"/>
              <w:left w:val="single" w:sz="4" w:space="0" w:color="auto"/>
              <w:bottom w:val="single" w:sz="4" w:space="0" w:color="auto"/>
              <w:right w:val="single" w:sz="4" w:space="0" w:color="auto"/>
            </w:tcBorders>
          </w:tcPr>
          <w:p w14:paraId="6F4232A8" w14:textId="77777777" w:rsidR="00181C14" w:rsidRPr="0007597C" w:rsidRDefault="00181C14" w:rsidP="00AE6E41">
            <w:pPr>
              <w:pStyle w:val="ae"/>
              <w:rPr>
                <w:rFonts w:ascii="Times New Roman" w:hAnsi="Times New Roman"/>
                <w:sz w:val="24"/>
                <w:szCs w:val="24"/>
                <w:lang w:eastAsia="en-GB"/>
              </w:rPr>
            </w:pPr>
            <w:r w:rsidRPr="00F90AAC">
              <w:rPr>
                <w:rFonts w:ascii="Times New Roman" w:hAnsi="Times New Roman"/>
                <w:sz w:val="24"/>
                <w:szCs w:val="24"/>
                <w:lang w:eastAsia="en-GB"/>
              </w:rPr>
              <w:t>Комплаенс қызметі</w:t>
            </w:r>
          </w:p>
        </w:tc>
      </w:tr>
      <w:tr w:rsidR="00181C14" w:rsidRPr="00D62DEA" w14:paraId="0AFC2398" w14:textId="77777777" w:rsidTr="00AE6E41">
        <w:trPr>
          <w:trHeight w:val="254"/>
          <w:jc w:val="center"/>
        </w:trPr>
        <w:tc>
          <w:tcPr>
            <w:tcW w:w="562" w:type="dxa"/>
            <w:tcBorders>
              <w:top w:val="single" w:sz="4" w:space="0" w:color="auto"/>
              <w:left w:val="single" w:sz="4" w:space="0" w:color="auto"/>
              <w:bottom w:val="single" w:sz="4" w:space="0" w:color="auto"/>
              <w:right w:val="single" w:sz="4" w:space="0" w:color="auto"/>
            </w:tcBorders>
            <w:tcMar>
              <w:left w:w="28" w:type="dxa"/>
              <w:right w:w="28" w:type="dxa"/>
            </w:tcMar>
          </w:tcPr>
          <w:p w14:paraId="27A86B73" w14:textId="77777777" w:rsidR="00181C14" w:rsidRPr="00564A3A" w:rsidRDefault="00181C14" w:rsidP="00AE6E41">
            <w:pPr>
              <w:pStyle w:val="aa"/>
              <w:spacing w:after="0"/>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985" w:type="dxa"/>
            <w:tcBorders>
              <w:top w:val="single" w:sz="4" w:space="0" w:color="auto"/>
              <w:left w:val="single" w:sz="4" w:space="0" w:color="auto"/>
              <w:bottom w:val="single" w:sz="4" w:space="0" w:color="auto"/>
              <w:right w:val="single" w:sz="4" w:space="0" w:color="auto"/>
            </w:tcBorders>
          </w:tcPr>
          <w:p w14:paraId="032EDCDE" w14:textId="77777777" w:rsidR="00181C14" w:rsidRPr="00682C43" w:rsidRDefault="00181C14" w:rsidP="00AE6E41">
            <w:pPr>
              <w:pStyle w:val="af"/>
              <w:rPr>
                <w:rFonts w:ascii="Times New Roman" w:hAnsi="Times New Roman" w:cs="Times New Roman"/>
                <w:bCs/>
                <w:sz w:val="24"/>
                <w:szCs w:val="24"/>
                <w:lang w:val="kk-KZ" w:eastAsia="en-GB"/>
              </w:rPr>
            </w:pPr>
            <w:r>
              <w:rPr>
                <w:rFonts w:ascii="Times New Roman" w:hAnsi="Times New Roman" w:cs="Times New Roman"/>
                <w:bCs/>
                <w:sz w:val="24"/>
                <w:szCs w:val="24"/>
                <w:lang w:val="kk-KZ" w:eastAsia="en-GB"/>
              </w:rPr>
              <w:t>ДК</w:t>
            </w:r>
          </w:p>
        </w:tc>
        <w:tc>
          <w:tcPr>
            <w:tcW w:w="7087" w:type="dxa"/>
            <w:tcBorders>
              <w:top w:val="single" w:sz="4" w:space="0" w:color="auto"/>
              <w:left w:val="single" w:sz="4" w:space="0" w:color="auto"/>
              <w:bottom w:val="single" w:sz="4" w:space="0" w:color="auto"/>
              <w:right w:val="single" w:sz="4" w:space="0" w:color="auto"/>
            </w:tcBorders>
          </w:tcPr>
          <w:p w14:paraId="37DBEC11" w14:textId="77777777" w:rsidR="00181C14" w:rsidRPr="00F90AAC" w:rsidRDefault="00181C14" w:rsidP="00AE6E41">
            <w:pPr>
              <w:pStyle w:val="af"/>
              <w:rPr>
                <w:rFonts w:ascii="Times New Roman" w:eastAsia="Times New Roman" w:hAnsi="Times New Roman" w:cs="Times New Roman"/>
                <w:sz w:val="24"/>
                <w:szCs w:val="24"/>
                <w:lang w:eastAsia="en-GB"/>
              </w:rPr>
            </w:pPr>
            <w:r w:rsidRPr="00F90AAC">
              <w:rPr>
                <w:rFonts w:ascii="Times New Roman" w:eastAsia="Times New Roman" w:hAnsi="Times New Roman" w:cs="Times New Roman"/>
                <w:sz w:val="24"/>
                <w:szCs w:val="24"/>
                <w:lang w:eastAsia="en-GB"/>
              </w:rPr>
              <w:t>Қоғамның Директорлар кеңесі</w:t>
            </w:r>
          </w:p>
        </w:tc>
      </w:tr>
      <w:tr w:rsidR="00181C14" w:rsidRPr="00D62DEA" w14:paraId="2C1188F7" w14:textId="77777777" w:rsidTr="00AE6E41">
        <w:trPr>
          <w:trHeight w:val="254"/>
          <w:jc w:val="center"/>
        </w:trPr>
        <w:tc>
          <w:tcPr>
            <w:tcW w:w="562" w:type="dxa"/>
            <w:tcBorders>
              <w:top w:val="single" w:sz="4" w:space="0" w:color="auto"/>
              <w:left w:val="single" w:sz="4" w:space="0" w:color="auto"/>
              <w:bottom w:val="single" w:sz="4" w:space="0" w:color="auto"/>
              <w:right w:val="single" w:sz="4" w:space="0" w:color="auto"/>
            </w:tcBorders>
            <w:tcMar>
              <w:left w:w="28" w:type="dxa"/>
              <w:right w:w="28" w:type="dxa"/>
            </w:tcMar>
          </w:tcPr>
          <w:p w14:paraId="05EE396A" w14:textId="77777777" w:rsidR="00181C14" w:rsidRPr="00D62DEA" w:rsidRDefault="00181C14" w:rsidP="00AE6E41">
            <w:pPr>
              <w:pStyle w:val="aa"/>
              <w:spacing w:after="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14:paraId="1F1D5E05" w14:textId="77777777" w:rsidR="00181C14" w:rsidRPr="00682C43" w:rsidRDefault="00181C14" w:rsidP="00AE6E41">
            <w:pPr>
              <w:pStyle w:val="af"/>
              <w:rPr>
                <w:rFonts w:ascii="Times New Roman" w:hAnsi="Times New Roman" w:cs="Times New Roman"/>
                <w:bCs/>
                <w:color w:val="333333"/>
                <w:sz w:val="24"/>
                <w:szCs w:val="24"/>
                <w:shd w:val="clear" w:color="auto" w:fill="FFFFFF"/>
                <w:lang w:val="kk-KZ"/>
              </w:rPr>
            </w:pPr>
            <w:r>
              <w:rPr>
                <w:rFonts w:ascii="Times New Roman" w:hAnsi="Times New Roman" w:cs="Times New Roman"/>
                <w:bCs/>
                <w:color w:val="333333"/>
                <w:sz w:val="24"/>
                <w:szCs w:val="24"/>
                <w:shd w:val="clear" w:color="auto" w:fill="FFFFFF"/>
                <w:lang w:val="kk-KZ"/>
              </w:rPr>
              <w:t>БТ</w:t>
            </w:r>
          </w:p>
        </w:tc>
        <w:tc>
          <w:tcPr>
            <w:tcW w:w="7087" w:type="dxa"/>
            <w:tcBorders>
              <w:top w:val="single" w:sz="4" w:space="0" w:color="auto"/>
              <w:left w:val="single" w:sz="4" w:space="0" w:color="auto"/>
              <w:bottom w:val="single" w:sz="4" w:space="0" w:color="auto"/>
              <w:right w:val="single" w:sz="4" w:space="0" w:color="auto"/>
            </w:tcBorders>
          </w:tcPr>
          <w:p w14:paraId="44AC965F" w14:textId="77777777" w:rsidR="00181C14" w:rsidRPr="00F90AAC" w:rsidRDefault="00181C14" w:rsidP="00AE6E41">
            <w:pPr>
              <w:pStyle w:val="af"/>
              <w:rPr>
                <w:rFonts w:ascii="Times New Roman" w:eastAsia="Times New Roman" w:hAnsi="Times New Roman" w:cs="Times New Roman"/>
                <w:sz w:val="24"/>
                <w:szCs w:val="24"/>
                <w:lang w:eastAsia="en-GB"/>
              </w:rPr>
            </w:pPr>
            <w:r w:rsidRPr="00F90AAC">
              <w:rPr>
                <w:rFonts w:ascii="Times New Roman" w:eastAsia="Times New Roman" w:hAnsi="Times New Roman" w:cs="Times New Roman"/>
                <w:sz w:val="24"/>
                <w:szCs w:val="24"/>
                <w:lang w:eastAsia="en-GB"/>
              </w:rPr>
              <w:t>Басқарма Төрағасы</w:t>
            </w:r>
          </w:p>
        </w:tc>
      </w:tr>
      <w:tr w:rsidR="00181C14" w:rsidRPr="00D62DEA" w14:paraId="661EC216" w14:textId="77777777" w:rsidTr="00AE6E41">
        <w:trPr>
          <w:trHeight w:val="254"/>
          <w:jc w:val="center"/>
        </w:trPr>
        <w:tc>
          <w:tcPr>
            <w:tcW w:w="562" w:type="dxa"/>
            <w:tcBorders>
              <w:top w:val="single" w:sz="4" w:space="0" w:color="auto"/>
              <w:left w:val="single" w:sz="4" w:space="0" w:color="auto"/>
              <w:bottom w:val="single" w:sz="4" w:space="0" w:color="auto"/>
              <w:right w:val="single" w:sz="4" w:space="0" w:color="auto"/>
            </w:tcBorders>
            <w:tcMar>
              <w:left w:w="28" w:type="dxa"/>
              <w:right w:w="28" w:type="dxa"/>
            </w:tcMar>
          </w:tcPr>
          <w:p w14:paraId="37C02607" w14:textId="77777777" w:rsidR="00181C14" w:rsidRPr="00564A3A" w:rsidRDefault="00181C14" w:rsidP="00AE6E41">
            <w:pPr>
              <w:pStyle w:val="aa"/>
              <w:spacing w:after="0"/>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1985" w:type="dxa"/>
            <w:tcBorders>
              <w:top w:val="single" w:sz="4" w:space="0" w:color="auto"/>
              <w:left w:val="single" w:sz="4" w:space="0" w:color="auto"/>
              <w:bottom w:val="single" w:sz="4" w:space="0" w:color="auto"/>
              <w:right w:val="single" w:sz="4" w:space="0" w:color="auto"/>
            </w:tcBorders>
          </w:tcPr>
          <w:p w14:paraId="617F9A28" w14:textId="77777777" w:rsidR="00181C14" w:rsidRPr="00682C43" w:rsidRDefault="00181C14" w:rsidP="00AE6E41">
            <w:pPr>
              <w:pStyle w:val="af"/>
              <w:rPr>
                <w:rFonts w:ascii="Times New Roman" w:hAnsi="Times New Roman" w:cs="Times New Roman"/>
                <w:bCs/>
                <w:sz w:val="24"/>
                <w:szCs w:val="24"/>
                <w:lang w:val="kk-KZ" w:eastAsia="en-GB"/>
              </w:rPr>
            </w:pPr>
            <w:r>
              <w:rPr>
                <w:rFonts w:ascii="Times New Roman" w:hAnsi="Times New Roman" w:cs="Times New Roman"/>
                <w:bCs/>
                <w:sz w:val="24"/>
                <w:szCs w:val="24"/>
                <w:lang w:val="kk-KZ" w:eastAsia="en-GB"/>
              </w:rPr>
              <w:t>АЛЖ</w:t>
            </w:r>
          </w:p>
        </w:tc>
        <w:tc>
          <w:tcPr>
            <w:tcW w:w="7087" w:type="dxa"/>
            <w:tcBorders>
              <w:top w:val="single" w:sz="4" w:space="0" w:color="auto"/>
              <w:left w:val="single" w:sz="4" w:space="0" w:color="auto"/>
              <w:bottom w:val="single" w:sz="4" w:space="0" w:color="auto"/>
              <w:right w:val="single" w:sz="4" w:space="0" w:color="auto"/>
            </w:tcBorders>
          </w:tcPr>
          <w:p w14:paraId="7749D289" w14:textId="77777777" w:rsidR="00181C14" w:rsidRPr="00F90AAC" w:rsidRDefault="00181C14" w:rsidP="00AE6E41">
            <w:pPr>
              <w:pStyle w:val="af"/>
              <w:rPr>
                <w:rFonts w:ascii="Times New Roman" w:eastAsia="Times New Roman" w:hAnsi="Times New Roman" w:cs="Times New Roman"/>
                <w:sz w:val="24"/>
                <w:szCs w:val="24"/>
                <w:lang w:eastAsia="en-GB"/>
              </w:rPr>
            </w:pPr>
            <w:r w:rsidRPr="00F90AAC">
              <w:rPr>
                <w:rFonts w:ascii="Times New Roman" w:eastAsia="Times New Roman" w:hAnsi="Times New Roman" w:cs="Times New Roman"/>
                <w:sz w:val="24"/>
                <w:szCs w:val="24"/>
                <w:lang w:eastAsia="en-GB"/>
              </w:rPr>
              <w:t>Айлық лауазымдық жалақы</w:t>
            </w:r>
          </w:p>
        </w:tc>
      </w:tr>
      <w:tr w:rsidR="00181C14" w:rsidRPr="00D62DEA" w14:paraId="7FB2E008" w14:textId="77777777" w:rsidTr="00AE6E41">
        <w:trPr>
          <w:trHeight w:val="254"/>
          <w:jc w:val="center"/>
        </w:trPr>
        <w:tc>
          <w:tcPr>
            <w:tcW w:w="562" w:type="dxa"/>
            <w:tcBorders>
              <w:top w:val="single" w:sz="4" w:space="0" w:color="auto"/>
              <w:left w:val="single" w:sz="4" w:space="0" w:color="auto"/>
              <w:bottom w:val="single" w:sz="4" w:space="0" w:color="auto"/>
              <w:right w:val="single" w:sz="4" w:space="0" w:color="auto"/>
            </w:tcBorders>
            <w:tcMar>
              <w:left w:w="28" w:type="dxa"/>
              <w:right w:w="28" w:type="dxa"/>
            </w:tcMar>
          </w:tcPr>
          <w:p w14:paraId="4508AA9F" w14:textId="77777777" w:rsidR="00181C14" w:rsidRDefault="00181C14" w:rsidP="00AE6E41">
            <w:pPr>
              <w:pStyle w:val="aa"/>
              <w:spacing w:after="0"/>
              <w:jc w:val="center"/>
              <w:rPr>
                <w:rFonts w:ascii="Times New Roman" w:eastAsia="Times New Roman" w:hAnsi="Times New Roman"/>
                <w:sz w:val="24"/>
                <w:szCs w:val="24"/>
                <w:lang w:val="kk-KZ"/>
              </w:rPr>
            </w:pPr>
            <w:r>
              <w:rPr>
                <w:rFonts w:ascii="Times New Roman" w:eastAsia="Times New Roman" w:hAnsi="Times New Roman"/>
                <w:sz w:val="24"/>
                <w:szCs w:val="24"/>
                <w:lang w:val="kk-KZ"/>
              </w:rPr>
              <w:t>8</w:t>
            </w:r>
          </w:p>
        </w:tc>
        <w:tc>
          <w:tcPr>
            <w:tcW w:w="1985" w:type="dxa"/>
            <w:tcBorders>
              <w:top w:val="single" w:sz="4" w:space="0" w:color="auto"/>
              <w:left w:val="single" w:sz="4" w:space="0" w:color="auto"/>
              <w:bottom w:val="single" w:sz="4" w:space="0" w:color="auto"/>
              <w:right w:val="single" w:sz="4" w:space="0" w:color="auto"/>
            </w:tcBorders>
          </w:tcPr>
          <w:p w14:paraId="78866D6D" w14:textId="77777777" w:rsidR="00181C14" w:rsidRPr="000168C5" w:rsidRDefault="00181C14" w:rsidP="00AE6E41">
            <w:pPr>
              <w:pStyle w:val="af"/>
              <w:rPr>
                <w:rFonts w:ascii="Times New Roman" w:hAnsi="Times New Roman" w:cs="Times New Roman"/>
                <w:bCs/>
                <w:sz w:val="24"/>
                <w:szCs w:val="24"/>
                <w:lang w:val="kk-KZ" w:eastAsia="en-GB"/>
              </w:rPr>
            </w:pPr>
            <w:r>
              <w:rPr>
                <w:rFonts w:ascii="Times New Roman" w:hAnsi="Times New Roman" w:cs="Times New Roman"/>
                <w:bCs/>
                <w:sz w:val="24"/>
                <w:szCs w:val="24"/>
                <w:lang w:val="kk-KZ" w:eastAsia="en-GB"/>
              </w:rPr>
              <w:t>ТЖК</w:t>
            </w:r>
          </w:p>
        </w:tc>
        <w:tc>
          <w:tcPr>
            <w:tcW w:w="7087" w:type="dxa"/>
            <w:tcBorders>
              <w:top w:val="single" w:sz="4" w:space="0" w:color="auto"/>
              <w:left w:val="single" w:sz="4" w:space="0" w:color="auto"/>
              <w:bottom w:val="single" w:sz="4" w:space="0" w:color="auto"/>
              <w:right w:val="single" w:sz="4" w:space="0" w:color="auto"/>
            </w:tcBorders>
          </w:tcPr>
          <w:p w14:paraId="5820DC5E" w14:textId="77777777" w:rsidR="00181C14" w:rsidRPr="00F90AAC" w:rsidRDefault="00181C14" w:rsidP="00AE6E41">
            <w:pPr>
              <w:pStyle w:val="af"/>
              <w:rPr>
                <w:rFonts w:ascii="Times New Roman" w:eastAsia="Times New Roman" w:hAnsi="Times New Roman" w:cs="Times New Roman"/>
                <w:sz w:val="24"/>
                <w:szCs w:val="24"/>
                <w:lang w:eastAsia="en-GB"/>
              </w:rPr>
            </w:pPr>
            <w:r w:rsidRPr="00F90AAC">
              <w:rPr>
                <w:rFonts w:ascii="Times New Roman" w:eastAsia="Times New Roman" w:hAnsi="Times New Roman" w:cs="Times New Roman"/>
                <w:sz w:val="24"/>
                <w:szCs w:val="24"/>
                <w:lang w:eastAsia="en-GB"/>
              </w:rPr>
              <w:t>Таға</w:t>
            </w:r>
            <w:r>
              <w:rPr>
                <w:rFonts w:ascii="Times New Roman" w:eastAsia="Times New Roman" w:hAnsi="Times New Roman" w:cs="Times New Roman"/>
                <w:sz w:val="24"/>
                <w:szCs w:val="24"/>
                <w:lang w:eastAsia="en-GB"/>
              </w:rPr>
              <w:t>йындаулар/кадрлар жөніндегі к</w:t>
            </w:r>
            <w:r w:rsidRPr="00F90AAC">
              <w:rPr>
                <w:rFonts w:ascii="Times New Roman" w:eastAsia="Times New Roman" w:hAnsi="Times New Roman" w:cs="Times New Roman"/>
                <w:sz w:val="24"/>
                <w:szCs w:val="24"/>
                <w:lang w:eastAsia="en-GB"/>
              </w:rPr>
              <w:t>омитет</w:t>
            </w:r>
          </w:p>
        </w:tc>
      </w:tr>
    </w:tbl>
    <w:p w14:paraId="0C49839A" w14:textId="77777777" w:rsidR="00181C14" w:rsidRPr="00D62DEA" w:rsidRDefault="00181C14" w:rsidP="00181C14">
      <w:pPr>
        <w:tabs>
          <w:tab w:val="left" w:pos="567"/>
          <w:tab w:val="left" w:pos="1418"/>
        </w:tabs>
        <w:spacing w:after="0"/>
        <w:ind w:right="-28"/>
        <w:jc w:val="both"/>
        <w:rPr>
          <w:rFonts w:ascii="Times New Roman" w:hAnsi="Times New Roman" w:cs="Times New Roman"/>
          <w:sz w:val="24"/>
          <w:szCs w:val="24"/>
        </w:rPr>
      </w:pPr>
    </w:p>
    <w:p w14:paraId="7B4A659C" w14:textId="77777777" w:rsidR="00181C14" w:rsidRPr="00F54FE5" w:rsidRDefault="00181C14" w:rsidP="00181C14">
      <w:pPr>
        <w:spacing w:after="0" w:line="240" w:lineRule="auto"/>
        <w:ind w:firstLine="709"/>
        <w:jc w:val="both"/>
        <w:rPr>
          <w:rFonts w:ascii="Times New Roman" w:hAnsi="Times New Roman" w:cs="Times New Roman"/>
          <w:b/>
          <w:sz w:val="24"/>
          <w:szCs w:val="24"/>
          <w:lang w:eastAsia="ru-RU"/>
        </w:rPr>
      </w:pPr>
      <w:r w:rsidRPr="00F54FE5">
        <w:rPr>
          <w:rFonts w:ascii="Times New Roman" w:hAnsi="Times New Roman" w:cs="Times New Roman"/>
          <w:b/>
          <w:sz w:val="24"/>
          <w:szCs w:val="24"/>
          <w:lang w:eastAsia="ru-RU"/>
        </w:rPr>
        <w:t>5.</w:t>
      </w:r>
      <w:r w:rsidRPr="00F54FE5">
        <w:rPr>
          <w:rFonts w:ascii="Times New Roman" w:hAnsi="Times New Roman" w:cs="Times New Roman"/>
          <w:b/>
          <w:sz w:val="24"/>
          <w:szCs w:val="24"/>
          <w:lang w:eastAsia="ru-RU"/>
        </w:rPr>
        <w:tab/>
        <w:t>Жауапкершілік және өкілеттіктер</w:t>
      </w:r>
    </w:p>
    <w:p w14:paraId="70291A7D"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5.1.</w:t>
      </w:r>
      <w:r w:rsidRPr="00F54FE5">
        <w:rPr>
          <w:rFonts w:ascii="Times New Roman" w:hAnsi="Times New Roman" w:cs="Times New Roman"/>
          <w:sz w:val="24"/>
          <w:szCs w:val="24"/>
          <w:lang w:eastAsia="ru-RU"/>
        </w:rPr>
        <w:tab/>
      </w:r>
      <w:r>
        <w:rPr>
          <w:rFonts w:ascii="Times New Roman" w:hAnsi="Times New Roman" w:cs="Times New Roman"/>
          <w:sz w:val="24"/>
          <w:szCs w:val="24"/>
          <w:lang w:val="kk-KZ" w:eastAsia="ru-RU"/>
        </w:rPr>
        <w:t>Қ</w:t>
      </w:r>
      <w:r w:rsidRPr="00F54FE5">
        <w:rPr>
          <w:rFonts w:ascii="Times New Roman" w:hAnsi="Times New Roman" w:cs="Times New Roman"/>
          <w:sz w:val="24"/>
          <w:szCs w:val="24"/>
          <w:lang w:eastAsia="ru-RU"/>
        </w:rPr>
        <w:t xml:space="preserve">оғамның </w:t>
      </w:r>
      <w:r>
        <w:rPr>
          <w:rFonts w:ascii="Times New Roman" w:hAnsi="Times New Roman" w:cs="Times New Roman"/>
          <w:bCs/>
          <w:sz w:val="24"/>
          <w:szCs w:val="24"/>
          <w:lang w:val="kk-KZ" w:eastAsia="en-GB"/>
        </w:rPr>
        <w:t>АРБжЕТД-не</w:t>
      </w:r>
      <w:r w:rsidRPr="00F54FE5">
        <w:rPr>
          <w:rFonts w:ascii="Times New Roman" w:hAnsi="Times New Roman" w:cs="Times New Roman"/>
          <w:sz w:val="24"/>
          <w:szCs w:val="24"/>
          <w:lang w:eastAsia="ru-RU"/>
        </w:rPr>
        <w:t xml:space="preserve"> </w:t>
      </w:r>
      <w:r>
        <w:rPr>
          <w:rFonts w:ascii="Times New Roman" w:hAnsi="Times New Roman" w:cs="Times New Roman"/>
          <w:sz w:val="24"/>
          <w:szCs w:val="24"/>
          <w:lang w:val="kk-KZ" w:eastAsia="ru-RU"/>
        </w:rPr>
        <w:t>о</w:t>
      </w:r>
      <w:r>
        <w:rPr>
          <w:rFonts w:ascii="Times New Roman" w:hAnsi="Times New Roman" w:cs="Times New Roman"/>
          <w:sz w:val="24"/>
          <w:szCs w:val="24"/>
          <w:lang w:eastAsia="ru-RU"/>
        </w:rPr>
        <w:t xml:space="preserve">сы </w:t>
      </w:r>
      <w:r>
        <w:rPr>
          <w:rFonts w:ascii="Times New Roman" w:hAnsi="Times New Roman" w:cs="Times New Roman"/>
          <w:sz w:val="24"/>
          <w:szCs w:val="24"/>
          <w:lang w:val="kk-KZ" w:eastAsia="ru-RU"/>
        </w:rPr>
        <w:t>Қ</w:t>
      </w:r>
      <w:r w:rsidRPr="00F54FE5">
        <w:rPr>
          <w:rFonts w:ascii="Times New Roman" w:hAnsi="Times New Roman" w:cs="Times New Roman"/>
          <w:sz w:val="24"/>
          <w:szCs w:val="24"/>
          <w:lang w:eastAsia="ru-RU"/>
        </w:rPr>
        <w:t>ағиданы әзірлеуге және басқаруға жауапты болып табылады.</w:t>
      </w:r>
    </w:p>
    <w:p w14:paraId="73EA2152"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5.2.</w:t>
      </w:r>
      <w:r w:rsidRPr="00F54FE5">
        <w:rPr>
          <w:rFonts w:ascii="Times New Roman" w:hAnsi="Times New Roman" w:cs="Times New Roman"/>
          <w:sz w:val="24"/>
          <w:szCs w:val="24"/>
          <w:lang w:eastAsia="ru-RU"/>
        </w:rPr>
        <w:tab/>
        <w:t>Осы Ереженің т</w:t>
      </w:r>
      <w:r>
        <w:rPr>
          <w:rFonts w:ascii="Times New Roman" w:hAnsi="Times New Roman" w:cs="Times New Roman"/>
          <w:sz w:val="24"/>
          <w:szCs w:val="24"/>
          <w:lang w:eastAsia="ru-RU"/>
        </w:rPr>
        <w:t xml:space="preserve">алаптарын орындау жауапкершілік </w:t>
      </w:r>
      <w:r>
        <w:rPr>
          <w:rFonts w:ascii="Times New Roman" w:hAnsi="Times New Roman" w:cs="Times New Roman"/>
          <w:sz w:val="24"/>
          <w:szCs w:val="24"/>
          <w:lang w:val="kk-KZ" w:eastAsia="ru-RU"/>
        </w:rPr>
        <w:t>Қ</w:t>
      </w:r>
      <w:r w:rsidRPr="00F54FE5">
        <w:rPr>
          <w:rFonts w:ascii="Times New Roman" w:hAnsi="Times New Roman" w:cs="Times New Roman"/>
          <w:sz w:val="24"/>
          <w:szCs w:val="24"/>
          <w:lang w:eastAsia="ru-RU"/>
        </w:rPr>
        <w:t xml:space="preserve">оғамның барлық </w:t>
      </w:r>
      <w:r>
        <w:rPr>
          <w:rFonts w:ascii="Times New Roman" w:hAnsi="Times New Roman" w:cs="Times New Roman"/>
          <w:sz w:val="24"/>
          <w:szCs w:val="24"/>
          <w:lang w:val="kk-KZ" w:eastAsia="ru-RU"/>
        </w:rPr>
        <w:t>жұмыс</w:t>
      </w:r>
      <w:r w:rsidRPr="00F54FE5">
        <w:rPr>
          <w:rFonts w:ascii="Times New Roman" w:hAnsi="Times New Roman" w:cs="Times New Roman"/>
          <w:sz w:val="24"/>
          <w:szCs w:val="24"/>
          <w:lang w:eastAsia="ru-RU"/>
        </w:rPr>
        <w:t>керлеріне жүктеледі.</w:t>
      </w:r>
    </w:p>
    <w:p w14:paraId="780D46FD"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5.3.</w:t>
      </w:r>
      <w:r w:rsidRPr="00F54FE5">
        <w:rPr>
          <w:rFonts w:ascii="Times New Roman" w:hAnsi="Times New Roman" w:cs="Times New Roman"/>
          <w:sz w:val="24"/>
          <w:szCs w:val="24"/>
          <w:lang w:eastAsia="ru-RU"/>
        </w:rPr>
        <w:tab/>
      </w:r>
      <w:r>
        <w:rPr>
          <w:rFonts w:ascii="Times New Roman" w:hAnsi="Times New Roman" w:cs="Times New Roman"/>
          <w:sz w:val="24"/>
          <w:szCs w:val="24"/>
          <w:lang w:val="kk-KZ" w:eastAsia="ru-RU"/>
        </w:rPr>
        <w:t>Қ</w:t>
      </w:r>
      <w:r w:rsidRPr="00F54FE5">
        <w:rPr>
          <w:rFonts w:ascii="Times New Roman" w:hAnsi="Times New Roman" w:cs="Times New Roman"/>
          <w:sz w:val="24"/>
          <w:szCs w:val="24"/>
          <w:lang w:eastAsia="ru-RU"/>
        </w:rPr>
        <w:t xml:space="preserve">оғамның </w:t>
      </w:r>
      <w:r>
        <w:rPr>
          <w:rFonts w:ascii="Times New Roman" w:hAnsi="Times New Roman" w:cs="Times New Roman"/>
          <w:bCs/>
          <w:sz w:val="24"/>
          <w:szCs w:val="24"/>
          <w:lang w:val="kk-KZ" w:eastAsia="en-GB"/>
        </w:rPr>
        <w:t>АРБжЕТД-не о</w:t>
      </w:r>
      <w:r w:rsidRPr="00F54FE5">
        <w:rPr>
          <w:rFonts w:ascii="Times New Roman" w:hAnsi="Times New Roman" w:cs="Times New Roman"/>
          <w:sz w:val="24"/>
          <w:szCs w:val="24"/>
          <w:lang w:eastAsia="ru-RU"/>
        </w:rPr>
        <w:t xml:space="preserve">сы </w:t>
      </w:r>
      <w:r>
        <w:rPr>
          <w:rFonts w:ascii="Times New Roman" w:hAnsi="Times New Roman" w:cs="Times New Roman"/>
          <w:sz w:val="24"/>
          <w:szCs w:val="24"/>
          <w:lang w:val="kk-KZ" w:eastAsia="ru-RU"/>
        </w:rPr>
        <w:t>Қағидаларды</w:t>
      </w:r>
      <w:r w:rsidRPr="00F54FE5">
        <w:rPr>
          <w:rFonts w:ascii="Times New Roman" w:hAnsi="Times New Roman" w:cs="Times New Roman"/>
          <w:sz w:val="24"/>
          <w:szCs w:val="24"/>
          <w:lang w:eastAsia="ru-RU"/>
        </w:rPr>
        <w:t xml:space="preserve"> тарату </w:t>
      </w:r>
      <w:r>
        <w:rPr>
          <w:rFonts w:ascii="Times New Roman" w:hAnsi="Times New Roman" w:cs="Times New Roman"/>
          <w:sz w:val="24"/>
          <w:szCs w:val="24"/>
          <w:lang w:val="kk-KZ" w:eastAsia="ru-RU"/>
        </w:rPr>
        <w:t xml:space="preserve">үшін </w:t>
      </w:r>
      <w:r>
        <w:rPr>
          <w:rFonts w:ascii="Times New Roman" w:hAnsi="Times New Roman" w:cs="Times New Roman"/>
          <w:sz w:val="24"/>
          <w:szCs w:val="24"/>
          <w:lang w:eastAsia="ru-RU"/>
        </w:rPr>
        <w:t>жауапкершілі</w:t>
      </w:r>
      <w:r>
        <w:rPr>
          <w:rFonts w:ascii="Times New Roman" w:hAnsi="Times New Roman" w:cs="Times New Roman"/>
          <w:sz w:val="24"/>
          <w:szCs w:val="24"/>
          <w:lang w:val="kk-KZ" w:eastAsia="ru-RU"/>
        </w:rPr>
        <w:t>к</w:t>
      </w:r>
      <w:r>
        <w:rPr>
          <w:rFonts w:ascii="Times New Roman" w:hAnsi="Times New Roman" w:cs="Times New Roman"/>
          <w:sz w:val="24"/>
          <w:szCs w:val="24"/>
          <w:lang w:eastAsia="ru-RU"/>
        </w:rPr>
        <w:t xml:space="preserve"> </w:t>
      </w:r>
      <w:r w:rsidRPr="00F54FE5">
        <w:rPr>
          <w:rFonts w:ascii="Times New Roman" w:hAnsi="Times New Roman" w:cs="Times New Roman"/>
          <w:sz w:val="24"/>
          <w:szCs w:val="24"/>
          <w:lang w:eastAsia="ru-RU"/>
        </w:rPr>
        <w:t>жүктеледі.</w:t>
      </w:r>
    </w:p>
    <w:p w14:paraId="30695006"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5.4.</w:t>
      </w:r>
      <w:r w:rsidRPr="00F54FE5">
        <w:rPr>
          <w:rFonts w:ascii="Times New Roman" w:hAnsi="Times New Roman" w:cs="Times New Roman"/>
          <w:sz w:val="24"/>
          <w:szCs w:val="24"/>
          <w:lang w:eastAsia="ru-RU"/>
        </w:rPr>
        <w:tab/>
        <w:t>Кандидатты жұмысқа қабылдауға кедергі келтіретін мән-жайлардың болуын</w:t>
      </w:r>
      <w:r>
        <w:rPr>
          <w:rFonts w:ascii="Times New Roman" w:hAnsi="Times New Roman" w:cs="Times New Roman"/>
          <w:sz w:val="24"/>
          <w:szCs w:val="24"/>
          <w:lang w:val="kk-KZ" w:eastAsia="ru-RU"/>
        </w:rPr>
        <w:t>/</w:t>
      </w:r>
      <w:r w:rsidRPr="00F54FE5">
        <w:rPr>
          <w:rFonts w:ascii="Times New Roman" w:hAnsi="Times New Roman" w:cs="Times New Roman"/>
          <w:sz w:val="24"/>
          <w:szCs w:val="24"/>
          <w:lang w:eastAsia="ru-RU"/>
        </w:rPr>
        <w:t xml:space="preserve">болмауын тексеру үшін жауапкершілік </w:t>
      </w:r>
      <w:r>
        <w:rPr>
          <w:rFonts w:ascii="Times New Roman" w:hAnsi="Times New Roman" w:cs="Times New Roman"/>
          <w:sz w:val="24"/>
          <w:szCs w:val="24"/>
          <w:lang w:val="kk-KZ" w:eastAsia="ru-RU"/>
        </w:rPr>
        <w:t>ҚКД</w:t>
      </w:r>
      <w:r w:rsidRPr="00F54FE5">
        <w:rPr>
          <w:rFonts w:ascii="Times New Roman" w:hAnsi="Times New Roman" w:cs="Times New Roman"/>
          <w:sz w:val="24"/>
          <w:szCs w:val="24"/>
          <w:lang w:eastAsia="ru-RU"/>
        </w:rPr>
        <w:t xml:space="preserve"> немесе </w:t>
      </w:r>
      <w:r>
        <w:rPr>
          <w:rFonts w:ascii="Times New Roman" w:hAnsi="Times New Roman" w:cs="Times New Roman"/>
          <w:sz w:val="24"/>
          <w:szCs w:val="24"/>
          <w:lang w:val="kk-KZ" w:eastAsia="ru-RU"/>
        </w:rPr>
        <w:t>КҚ-ға</w:t>
      </w:r>
      <w:r w:rsidRPr="00F54FE5">
        <w:rPr>
          <w:rFonts w:ascii="Times New Roman" w:hAnsi="Times New Roman" w:cs="Times New Roman"/>
          <w:sz w:val="24"/>
          <w:szCs w:val="24"/>
          <w:lang w:eastAsia="ru-RU"/>
        </w:rPr>
        <w:t xml:space="preserve"> жүктеледі;</w:t>
      </w:r>
    </w:p>
    <w:p w14:paraId="532FB040"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5.5.</w:t>
      </w:r>
      <w:r w:rsidRPr="00F54FE5">
        <w:rPr>
          <w:rFonts w:ascii="Times New Roman" w:hAnsi="Times New Roman" w:cs="Times New Roman"/>
          <w:sz w:val="24"/>
          <w:szCs w:val="24"/>
          <w:lang w:eastAsia="ru-RU"/>
        </w:rPr>
        <w:tab/>
        <w:t xml:space="preserve">Жетекшілік ететін басшының және тікелей басшының бос лауазымдарына, сондай-ақ ұйымдастырушылық-өкімдік және (немесе) әкімшілік-шаруашылық функцияларды орындаумен байланысты лауазымдарға үлестестіктің және мүдделер қақтығысының болуы/болмауы тұрғысынан тексеру үшін жауапкершілік </w:t>
      </w:r>
      <w:r>
        <w:rPr>
          <w:rFonts w:ascii="Times New Roman" w:hAnsi="Times New Roman" w:cs="Times New Roman"/>
          <w:sz w:val="24"/>
          <w:szCs w:val="24"/>
          <w:lang w:val="kk-KZ" w:eastAsia="ru-RU"/>
        </w:rPr>
        <w:t>КҚД</w:t>
      </w:r>
      <w:r w:rsidRPr="00F54FE5">
        <w:rPr>
          <w:rFonts w:ascii="Times New Roman" w:hAnsi="Times New Roman" w:cs="Times New Roman"/>
          <w:sz w:val="24"/>
          <w:szCs w:val="24"/>
          <w:lang w:eastAsia="ru-RU"/>
        </w:rPr>
        <w:t xml:space="preserve"> немесе </w:t>
      </w:r>
      <w:r>
        <w:rPr>
          <w:rFonts w:ascii="Times New Roman" w:hAnsi="Times New Roman" w:cs="Times New Roman"/>
          <w:sz w:val="24"/>
          <w:szCs w:val="24"/>
          <w:lang w:val="kk-KZ" w:eastAsia="ru-RU"/>
        </w:rPr>
        <w:t>КҚ-ға</w:t>
      </w:r>
      <w:r w:rsidRPr="00F54FE5">
        <w:rPr>
          <w:rFonts w:ascii="Times New Roman" w:hAnsi="Times New Roman" w:cs="Times New Roman"/>
          <w:sz w:val="24"/>
          <w:szCs w:val="24"/>
          <w:lang w:eastAsia="ru-RU"/>
        </w:rPr>
        <w:t xml:space="preserve"> жүктеледі.</w:t>
      </w:r>
    </w:p>
    <w:p w14:paraId="67895852"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p>
    <w:p w14:paraId="1B0E3029" w14:textId="77777777" w:rsidR="00181C14" w:rsidRPr="00D53D12" w:rsidRDefault="00181C14" w:rsidP="00181C14">
      <w:pPr>
        <w:spacing w:after="0" w:line="240" w:lineRule="auto"/>
        <w:ind w:firstLine="709"/>
        <w:jc w:val="both"/>
        <w:rPr>
          <w:rFonts w:ascii="Times New Roman" w:hAnsi="Times New Roman" w:cs="Times New Roman"/>
          <w:b/>
          <w:sz w:val="24"/>
          <w:szCs w:val="24"/>
          <w:lang w:eastAsia="ru-RU"/>
        </w:rPr>
      </w:pPr>
      <w:r w:rsidRPr="00D53D12">
        <w:rPr>
          <w:rFonts w:ascii="Times New Roman" w:hAnsi="Times New Roman" w:cs="Times New Roman"/>
          <w:b/>
          <w:sz w:val="24"/>
          <w:szCs w:val="24"/>
          <w:lang w:eastAsia="ru-RU"/>
        </w:rPr>
        <w:t>6.</w:t>
      </w:r>
      <w:r w:rsidRPr="00D53D12">
        <w:rPr>
          <w:rFonts w:ascii="Times New Roman" w:hAnsi="Times New Roman" w:cs="Times New Roman"/>
          <w:b/>
          <w:sz w:val="24"/>
          <w:szCs w:val="24"/>
          <w:lang w:eastAsia="ru-RU"/>
        </w:rPr>
        <w:tab/>
        <w:t>Әкімшілік</w:t>
      </w:r>
      <w:r>
        <w:rPr>
          <w:rFonts w:ascii="Times New Roman" w:hAnsi="Times New Roman" w:cs="Times New Roman"/>
          <w:b/>
          <w:sz w:val="24"/>
          <w:szCs w:val="24"/>
          <w:lang w:eastAsia="ru-RU"/>
        </w:rPr>
        <w:t xml:space="preserve"> лауазымдарға үміткерлерді іздестіру</w:t>
      </w:r>
      <w:r w:rsidRPr="00D53D12">
        <w:rPr>
          <w:rFonts w:ascii="Times New Roman" w:hAnsi="Times New Roman" w:cs="Times New Roman"/>
          <w:b/>
          <w:sz w:val="24"/>
          <w:szCs w:val="24"/>
          <w:lang w:eastAsia="ru-RU"/>
        </w:rPr>
        <w:t xml:space="preserve"> және іріктеу процесінің ерекшеліктері</w:t>
      </w:r>
    </w:p>
    <w:p w14:paraId="0A5A5DBA"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6.1.</w:t>
      </w:r>
      <w:r w:rsidRPr="00F54FE5">
        <w:rPr>
          <w:rFonts w:ascii="Times New Roman" w:hAnsi="Times New Roman" w:cs="Times New Roman"/>
          <w:sz w:val="24"/>
          <w:szCs w:val="24"/>
          <w:lang w:eastAsia="ru-RU"/>
        </w:rPr>
        <w:tab/>
        <w:t xml:space="preserve">Әкімшілік лауазымдарға </w:t>
      </w:r>
      <w:r>
        <w:rPr>
          <w:rFonts w:ascii="Times New Roman" w:hAnsi="Times New Roman" w:cs="Times New Roman"/>
          <w:sz w:val="24"/>
          <w:szCs w:val="24"/>
          <w:lang w:val="kk-KZ" w:eastAsia="ru-RU"/>
        </w:rPr>
        <w:t>жұмыскер</w:t>
      </w:r>
      <w:r w:rsidRPr="00F54FE5">
        <w:rPr>
          <w:rFonts w:ascii="Times New Roman" w:hAnsi="Times New Roman" w:cs="Times New Roman"/>
          <w:sz w:val="24"/>
          <w:szCs w:val="24"/>
          <w:lang w:eastAsia="ru-RU"/>
        </w:rPr>
        <w:t>лерді қабылдау осы Қағидаларға сәйкес конкурстық негізде жүзеге асырылады.</w:t>
      </w:r>
    </w:p>
    <w:p w14:paraId="47CA7153"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6.2.</w:t>
      </w:r>
      <w:r w:rsidRPr="00F54FE5">
        <w:rPr>
          <w:rFonts w:ascii="Times New Roman" w:hAnsi="Times New Roman" w:cs="Times New Roman"/>
          <w:sz w:val="24"/>
          <w:szCs w:val="24"/>
          <w:lang w:eastAsia="ru-RU"/>
        </w:rPr>
        <w:tab/>
        <w:t xml:space="preserve"> Қажет болған жағдайда</w:t>
      </w:r>
      <w:r>
        <w:rPr>
          <w:rFonts w:ascii="Times New Roman" w:hAnsi="Times New Roman" w:cs="Times New Roman"/>
          <w:sz w:val="24"/>
          <w:szCs w:val="24"/>
          <w:lang w:val="kk-KZ" w:eastAsia="ru-RU"/>
        </w:rPr>
        <w:t>,</w:t>
      </w:r>
      <w:r w:rsidRPr="00F54FE5">
        <w:rPr>
          <w:rFonts w:ascii="Times New Roman" w:hAnsi="Times New Roman" w:cs="Times New Roman"/>
          <w:sz w:val="24"/>
          <w:szCs w:val="24"/>
          <w:lang w:eastAsia="ru-RU"/>
        </w:rPr>
        <w:t xml:space="preserve"> еңбек заңнамасына сәйкес белгілі бір жұмысты орындау уақытына қабылдауға жол беріледі. Кандидатты қабылдаудың себептері мен негіздемесі көрсетілген құрылымдық бөлімше басшысының қызметтік жазбасы белгілі бір жұмысты орындау уақытына қабылдау үшін негіз болып табылады. </w:t>
      </w:r>
    </w:p>
    <w:p w14:paraId="3C6A654E"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6.3.</w:t>
      </w:r>
      <w:r w:rsidRPr="00F54FE5">
        <w:rPr>
          <w:rFonts w:ascii="Times New Roman" w:hAnsi="Times New Roman" w:cs="Times New Roman"/>
          <w:sz w:val="24"/>
          <w:szCs w:val="24"/>
          <w:lang w:eastAsia="ru-RU"/>
        </w:rPr>
        <w:tab/>
      </w:r>
      <w:r>
        <w:rPr>
          <w:rFonts w:ascii="Times New Roman" w:hAnsi="Times New Roman" w:cs="Times New Roman"/>
          <w:sz w:val="24"/>
          <w:szCs w:val="24"/>
          <w:lang w:val="kk-KZ" w:eastAsia="ru-RU"/>
        </w:rPr>
        <w:t>Кандидаттарға</w:t>
      </w:r>
      <w:r w:rsidRPr="00F54FE5">
        <w:rPr>
          <w:rFonts w:ascii="Times New Roman" w:hAnsi="Times New Roman" w:cs="Times New Roman"/>
          <w:sz w:val="24"/>
          <w:szCs w:val="24"/>
          <w:lang w:eastAsia="ru-RU"/>
        </w:rPr>
        <w:t xml:space="preserve"> қойылатын талаптар және ізде</w:t>
      </w:r>
      <w:r>
        <w:rPr>
          <w:rFonts w:ascii="Times New Roman" w:hAnsi="Times New Roman" w:cs="Times New Roman"/>
          <w:sz w:val="24"/>
          <w:szCs w:val="24"/>
          <w:lang w:val="kk-KZ" w:eastAsia="ru-RU"/>
        </w:rPr>
        <w:t>стіру</w:t>
      </w:r>
      <w:r w:rsidRPr="00F54FE5">
        <w:rPr>
          <w:rFonts w:ascii="Times New Roman" w:hAnsi="Times New Roman" w:cs="Times New Roman"/>
          <w:sz w:val="24"/>
          <w:szCs w:val="24"/>
          <w:lang w:eastAsia="ru-RU"/>
        </w:rPr>
        <w:t xml:space="preserve"> көздері</w:t>
      </w:r>
    </w:p>
    <w:p w14:paraId="58BD273E"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6.3.1.</w:t>
      </w:r>
      <w:r w:rsidRPr="00F54FE5">
        <w:rPr>
          <w:rFonts w:ascii="Times New Roman" w:hAnsi="Times New Roman" w:cs="Times New Roman"/>
          <w:sz w:val="24"/>
          <w:szCs w:val="24"/>
          <w:lang w:eastAsia="ru-RU"/>
        </w:rPr>
        <w:tab/>
      </w:r>
      <w:r>
        <w:rPr>
          <w:rFonts w:ascii="Times New Roman" w:hAnsi="Times New Roman" w:cs="Times New Roman"/>
          <w:sz w:val="24"/>
          <w:szCs w:val="24"/>
          <w:lang w:val="kk-KZ" w:eastAsia="ru-RU"/>
        </w:rPr>
        <w:t>Кандидаттарға</w:t>
      </w:r>
      <w:r w:rsidRPr="00F54FE5">
        <w:rPr>
          <w:rFonts w:ascii="Times New Roman" w:hAnsi="Times New Roman" w:cs="Times New Roman"/>
          <w:sz w:val="24"/>
          <w:szCs w:val="24"/>
          <w:lang w:eastAsia="ru-RU"/>
        </w:rPr>
        <w:t xml:space="preserve"> қойылатын талаптар:</w:t>
      </w:r>
    </w:p>
    <w:p w14:paraId="6B97616B"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штаттық лауазымдарға ең төме</w:t>
      </w:r>
      <w:r>
        <w:rPr>
          <w:rFonts w:ascii="Times New Roman" w:hAnsi="Times New Roman" w:cs="Times New Roman"/>
          <w:sz w:val="24"/>
          <w:szCs w:val="24"/>
          <w:lang w:eastAsia="ru-RU"/>
        </w:rPr>
        <w:t>нгі үлгілік біліктілік талаптар</w:t>
      </w:r>
      <w:r>
        <w:rPr>
          <w:rFonts w:ascii="Times New Roman" w:hAnsi="Times New Roman" w:cs="Times New Roman"/>
          <w:sz w:val="24"/>
          <w:szCs w:val="24"/>
          <w:lang w:val="kk-KZ" w:eastAsia="ru-RU"/>
        </w:rPr>
        <w:t xml:space="preserve"> </w:t>
      </w:r>
      <w:r>
        <w:rPr>
          <w:rFonts w:ascii="Times New Roman" w:hAnsi="Times New Roman" w:cs="Times New Roman"/>
          <w:sz w:val="24"/>
          <w:szCs w:val="24"/>
          <w:lang w:eastAsia="ru-RU"/>
        </w:rPr>
        <w:t>(</w:t>
      </w:r>
      <w:r w:rsidRPr="00F54FE5">
        <w:rPr>
          <w:rFonts w:ascii="Times New Roman" w:hAnsi="Times New Roman" w:cs="Times New Roman"/>
          <w:sz w:val="24"/>
          <w:szCs w:val="24"/>
          <w:lang w:eastAsia="ru-RU"/>
        </w:rPr>
        <w:t>1-қосымша), бекітілген лауазымдық нұсқаулықтар және штаттық кесте негізінде айқындалады;</w:t>
      </w:r>
    </w:p>
    <w:p w14:paraId="2981354B"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аутстаффинг лауазымдары</w:t>
      </w:r>
      <w:r>
        <w:rPr>
          <w:rFonts w:ascii="Times New Roman" w:hAnsi="Times New Roman" w:cs="Times New Roman"/>
          <w:sz w:val="24"/>
          <w:szCs w:val="24"/>
          <w:lang w:val="kk-KZ" w:eastAsia="ru-RU"/>
        </w:rPr>
        <w:t>на</w:t>
      </w:r>
      <w:r w:rsidRPr="00F54FE5">
        <w:rPr>
          <w:rFonts w:ascii="Times New Roman" w:hAnsi="Times New Roman" w:cs="Times New Roman"/>
          <w:sz w:val="24"/>
          <w:szCs w:val="24"/>
          <w:lang w:eastAsia="ru-RU"/>
        </w:rPr>
        <w:t xml:space="preserve"> жасалған шартқа сәйкес аутстаффинг лауазымдарын жіктеу негізінде айқындалады.</w:t>
      </w:r>
    </w:p>
    <w:p w14:paraId="5CE6359E"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6.3.2.</w:t>
      </w:r>
      <w:r w:rsidRPr="00F54FE5">
        <w:rPr>
          <w:rFonts w:ascii="Times New Roman" w:hAnsi="Times New Roman" w:cs="Times New Roman"/>
          <w:sz w:val="24"/>
          <w:szCs w:val="24"/>
          <w:lang w:eastAsia="ru-RU"/>
        </w:rPr>
        <w:tab/>
        <w:t>Құрылымдық бөлімше</w:t>
      </w:r>
      <w:r>
        <w:rPr>
          <w:rFonts w:ascii="Times New Roman" w:hAnsi="Times New Roman" w:cs="Times New Roman"/>
          <w:sz w:val="24"/>
          <w:szCs w:val="24"/>
          <w:lang w:val="kk-KZ" w:eastAsia="ru-RU"/>
        </w:rPr>
        <w:t>нің</w:t>
      </w:r>
      <w:r w:rsidRPr="00F54FE5">
        <w:rPr>
          <w:rFonts w:ascii="Times New Roman" w:hAnsi="Times New Roman" w:cs="Times New Roman"/>
          <w:sz w:val="24"/>
          <w:szCs w:val="24"/>
          <w:lang w:eastAsia="ru-RU"/>
        </w:rPr>
        <w:t xml:space="preserve"> басшысы лау</w:t>
      </w:r>
      <w:r>
        <w:rPr>
          <w:rFonts w:ascii="Times New Roman" w:hAnsi="Times New Roman" w:cs="Times New Roman"/>
          <w:sz w:val="24"/>
          <w:szCs w:val="24"/>
          <w:lang w:eastAsia="ru-RU"/>
        </w:rPr>
        <w:t>азымына үміткер ішкі кандидат талаптарғ</w:t>
      </w:r>
      <w:r w:rsidRPr="00F54FE5">
        <w:rPr>
          <w:rFonts w:ascii="Times New Roman" w:hAnsi="Times New Roman" w:cs="Times New Roman"/>
          <w:sz w:val="24"/>
          <w:szCs w:val="24"/>
          <w:lang w:eastAsia="ru-RU"/>
        </w:rPr>
        <w:t>а іші</w:t>
      </w:r>
      <w:r>
        <w:rPr>
          <w:rFonts w:ascii="Times New Roman" w:hAnsi="Times New Roman" w:cs="Times New Roman"/>
          <w:sz w:val="24"/>
          <w:szCs w:val="24"/>
          <w:lang w:eastAsia="ru-RU"/>
        </w:rPr>
        <w:t xml:space="preserve">нара сәйкес келмеген жағдайда, </w:t>
      </w:r>
      <w:r>
        <w:rPr>
          <w:rFonts w:ascii="Times New Roman" w:hAnsi="Times New Roman" w:cs="Times New Roman"/>
          <w:sz w:val="24"/>
          <w:szCs w:val="24"/>
          <w:lang w:val="kk-KZ" w:eastAsia="ru-RU"/>
        </w:rPr>
        <w:t>Т</w:t>
      </w:r>
      <w:r w:rsidRPr="00F54FE5">
        <w:rPr>
          <w:rFonts w:ascii="Times New Roman" w:hAnsi="Times New Roman" w:cs="Times New Roman"/>
          <w:sz w:val="24"/>
          <w:szCs w:val="24"/>
          <w:lang w:eastAsia="ru-RU"/>
        </w:rPr>
        <w:t>ікелей басшының ұсын</w:t>
      </w:r>
      <w:r>
        <w:rPr>
          <w:rFonts w:ascii="Times New Roman" w:hAnsi="Times New Roman" w:cs="Times New Roman"/>
          <w:sz w:val="24"/>
          <w:szCs w:val="24"/>
          <w:lang w:val="kk-KZ" w:eastAsia="ru-RU"/>
        </w:rPr>
        <w:t>ысы</w:t>
      </w:r>
      <w:r w:rsidRPr="00F54FE5">
        <w:rPr>
          <w:rFonts w:ascii="Times New Roman" w:hAnsi="Times New Roman" w:cs="Times New Roman"/>
          <w:sz w:val="24"/>
          <w:szCs w:val="24"/>
          <w:lang w:eastAsia="ru-RU"/>
        </w:rPr>
        <w:t xml:space="preserve"> бойынша Конкурстық комиссия осы Қағидаларға сәйкес оны одан әрі қарауды/қараудан бас тартуды ұсыну туралы шешім қабылдайды.</w:t>
      </w:r>
    </w:p>
    <w:p w14:paraId="06A3D128"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6.3.3.</w:t>
      </w:r>
      <w:r w:rsidRPr="00F54FE5">
        <w:rPr>
          <w:rFonts w:ascii="Times New Roman" w:hAnsi="Times New Roman" w:cs="Times New Roman"/>
          <w:sz w:val="24"/>
          <w:szCs w:val="24"/>
          <w:lang w:eastAsia="ru-RU"/>
        </w:rPr>
        <w:tab/>
      </w:r>
      <w:r>
        <w:rPr>
          <w:rFonts w:ascii="Times New Roman" w:hAnsi="Times New Roman" w:cs="Times New Roman"/>
          <w:sz w:val="24"/>
          <w:szCs w:val="24"/>
          <w:lang w:val="kk-KZ" w:eastAsia="ru-RU"/>
        </w:rPr>
        <w:t>Кандидаттарды</w:t>
      </w:r>
      <w:r w:rsidRPr="00F54FE5">
        <w:rPr>
          <w:rFonts w:ascii="Times New Roman" w:hAnsi="Times New Roman" w:cs="Times New Roman"/>
          <w:sz w:val="24"/>
          <w:szCs w:val="24"/>
          <w:lang w:eastAsia="ru-RU"/>
        </w:rPr>
        <w:t xml:space="preserve"> ізде</w:t>
      </w:r>
      <w:r>
        <w:rPr>
          <w:rFonts w:ascii="Times New Roman" w:hAnsi="Times New Roman" w:cs="Times New Roman"/>
          <w:sz w:val="24"/>
          <w:szCs w:val="24"/>
          <w:lang w:val="kk-KZ" w:eastAsia="ru-RU"/>
        </w:rPr>
        <w:t>стір</w:t>
      </w:r>
      <w:r w:rsidRPr="00F54FE5">
        <w:rPr>
          <w:rFonts w:ascii="Times New Roman" w:hAnsi="Times New Roman" w:cs="Times New Roman"/>
          <w:sz w:val="24"/>
          <w:szCs w:val="24"/>
          <w:lang w:eastAsia="ru-RU"/>
        </w:rPr>
        <w:t>у және іріктеу көздері:</w:t>
      </w:r>
    </w:p>
    <w:p w14:paraId="559BAE71"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1) негізгі лауазымдарға мұрагерлерді қоса алғанда, тал</w:t>
      </w:r>
      <w:r>
        <w:rPr>
          <w:rFonts w:ascii="Times New Roman" w:hAnsi="Times New Roman" w:cs="Times New Roman"/>
          <w:sz w:val="24"/>
          <w:szCs w:val="24"/>
          <w:lang w:eastAsia="ru-RU"/>
        </w:rPr>
        <w:t>анттар пулы, бос орын құрылған д</w:t>
      </w:r>
      <w:r w:rsidRPr="00F54FE5">
        <w:rPr>
          <w:rFonts w:ascii="Times New Roman" w:hAnsi="Times New Roman" w:cs="Times New Roman"/>
          <w:sz w:val="24"/>
          <w:szCs w:val="24"/>
          <w:lang w:eastAsia="ru-RU"/>
        </w:rPr>
        <w:t>епартамент</w:t>
      </w:r>
      <w:r>
        <w:rPr>
          <w:rFonts w:ascii="Times New Roman" w:hAnsi="Times New Roman" w:cs="Times New Roman"/>
          <w:sz w:val="24"/>
          <w:szCs w:val="24"/>
          <w:lang w:val="kk-KZ" w:eastAsia="ru-RU"/>
        </w:rPr>
        <w:t>тің</w:t>
      </w:r>
      <w:r w:rsidRPr="00F54FE5">
        <w:rPr>
          <w:rFonts w:ascii="Times New Roman" w:hAnsi="Times New Roman" w:cs="Times New Roman"/>
          <w:sz w:val="24"/>
          <w:szCs w:val="24"/>
          <w:lang w:eastAsia="ru-RU"/>
        </w:rPr>
        <w:t>/құрылымдық бөлімше</w:t>
      </w:r>
      <w:r>
        <w:rPr>
          <w:rFonts w:ascii="Times New Roman" w:hAnsi="Times New Roman" w:cs="Times New Roman"/>
          <w:sz w:val="24"/>
          <w:szCs w:val="24"/>
          <w:lang w:val="kk-KZ" w:eastAsia="ru-RU"/>
        </w:rPr>
        <w:t>нің</w:t>
      </w:r>
      <w:r w:rsidRPr="00F54FE5">
        <w:rPr>
          <w:rFonts w:ascii="Times New Roman" w:hAnsi="Times New Roman" w:cs="Times New Roman"/>
          <w:sz w:val="24"/>
          <w:szCs w:val="24"/>
          <w:lang w:eastAsia="ru-RU"/>
        </w:rPr>
        <w:t xml:space="preserve"> </w:t>
      </w:r>
      <w:r>
        <w:rPr>
          <w:rFonts w:ascii="Times New Roman" w:hAnsi="Times New Roman" w:cs="Times New Roman"/>
          <w:sz w:val="24"/>
          <w:szCs w:val="24"/>
          <w:lang w:val="kk-KZ" w:eastAsia="ru-RU"/>
        </w:rPr>
        <w:t>жұмыс</w:t>
      </w:r>
      <w:r>
        <w:rPr>
          <w:rFonts w:ascii="Times New Roman" w:hAnsi="Times New Roman" w:cs="Times New Roman"/>
          <w:sz w:val="24"/>
          <w:szCs w:val="24"/>
          <w:lang w:eastAsia="ru-RU"/>
        </w:rPr>
        <w:t xml:space="preserve">керлері, </w:t>
      </w:r>
      <w:r>
        <w:rPr>
          <w:rFonts w:ascii="Times New Roman" w:hAnsi="Times New Roman" w:cs="Times New Roman"/>
          <w:sz w:val="24"/>
          <w:szCs w:val="24"/>
          <w:lang w:val="kk-KZ" w:eastAsia="ru-RU"/>
        </w:rPr>
        <w:t>Қ</w:t>
      </w:r>
      <w:r w:rsidRPr="00F54FE5">
        <w:rPr>
          <w:rFonts w:ascii="Times New Roman" w:hAnsi="Times New Roman" w:cs="Times New Roman"/>
          <w:sz w:val="24"/>
          <w:szCs w:val="24"/>
          <w:lang w:eastAsia="ru-RU"/>
        </w:rPr>
        <w:t xml:space="preserve">оғамның басқа да </w:t>
      </w:r>
      <w:r>
        <w:rPr>
          <w:rFonts w:ascii="Times New Roman" w:hAnsi="Times New Roman" w:cs="Times New Roman"/>
          <w:sz w:val="24"/>
          <w:szCs w:val="24"/>
          <w:lang w:val="kk-KZ" w:eastAsia="ru-RU"/>
        </w:rPr>
        <w:t>жұмыс</w:t>
      </w:r>
      <w:r w:rsidRPr="00F54FE5">
        <w:rPr>
          <w:rFonts w:ascii="Times New Roman" w:hAnsi="Times New Roman" w:cs="Times New Roman"/>
          <w:sz w:val="24"/>
          <w:szCs w:val="24"/>
          <w:lang w:eastAsia="ru-RU"/>
        </w:rPr>
        <w:t>керлері;</w:t>
      </w:r>
    </w:p>
    <w:p w14:paraId="508006C2"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sz w:val="24"/>
          <w:szCs w:val="24"/>
          <w:lang w:val="kk-KZ" w:eastAsia="ru-RU"/>
        </w:rPr>
        <w:t>Қ</w:t>
      </w:r>
      <w:r w:rsidRPr="00F54FE5">
        <w:rPr>
          <w:rFonts w:ascii="Times New Roman" w:hAnsi="Times New Roman" w:cs="Times New Roman"/>
          <w:sz w:val="24"/>
          <w:szCs w:val="24"/>
          <w:lang w:eastAsia="ru-RU"/>
        </w:rPr>
        <w:t xml:space="preserve">оғамның компаниялар тобының </w:t>
      </w:r>
      <w:r>
        <w:rPr>
          <w:rFonts w:ascii="Times New Roman" w:hAnsi="Times New Roman" w:cs="Times New Roman"/>
          <w:sz w:val="24"/>
          <w:szCs w:val="24"/>
          <w:lang w:val="kk-KZ" w:eastAsia="ru-RU"/>
        </w:rPr>
        <w:t>жұмыс</w:t>
      </w:r>
      <w:r w:rsidRPr="00F54FE5">
        <w:rPr>
          <w:rFonts w:ascii="Times New Roman" w:hAnsi="Times New Roman" w:cs="Times New Roman"/>
          <w:sz w:val="24"/>
          <w:szCs w:val="24"/>
          <w:lang w:eastAsia="ru-RU"/>
        </w:rPr>
        <w:t>керлері;</w:t>
      </w:r>
    </w:p>
    <w:p w14:paraId="5A9014EB"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3) орындаушылар пулы;</w:t>
      </w:r>
    </w:p>
    <w:p w14:paraId="647F7068"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4) мамандардың электрондық базасы, мамандандырылған сайттар (</w:t>
      </w:r>
      <w:r w:rsidRPr="008F2F90">
        <w:rPr>
          <w:rFonts w:ascii="Times New Roman" w:hAnsi="Times New Roman" w:cs="Times New Roman"/>
          <w:sz w:val="24"/>
          <w:szCs w:val="24"/>
          <w:u w:val="single"/>
          <w:lang w:eastAsia="ru-RU"/>
        </w:rPr>
        <w:t>www.qsamruk.kz</w:t>
      </w:r>
      <w:r w:rsidRPr="00F54FE5">
        <w:rPr>
          <w:rFonts w:ascii="Times New Roman" w:hAnsi="Times New Roman" w:cs="Times New Roman"/>
          <w:sz w:val="24"/>
          <w:szCs w:val="24"/>
          <w:lang w:eastAsia="ru-RU"/>
        </w:rPr>
        <w:t xml:space="preserve"> және</w:t>
      </w:r>
      <w:r>
        <w:rPr>
          <w:rFonts w:ascii="Times New Roman" w:hAnsi="Times New Roman" w:cs="Times New Roman"/>
          <w:sz w:val="24"/>
          <w:szCs w:val="24"/>
          <w:lang w:eastAsia="ru-RU"/>
        </w:rPr>
        <w:t xml:space="preserve"> т.б.), кәсіби қоғамдастықтар, і</w:t>
      </w:r>
      <w:r w:rsidRPr="00F54FE5">
        <w:rPr>
          <w:rFonts w:ascii="Times New Roman" w:hAnsi="Times New Roman" w:cs="Times New Roman"/>
          <w:sz w:val="24"/>
          <w:szCs w:val="24"/>
          <w:lang w:eastAsia="ru-RU"/>
        </w:rPr>
        <w:t>скерлік байланыстар, ұсынымдар және Қазақстан Республикасының қолданыстағы заңнамасында тыйым салынбаған өзге де көздер болып табылады.</w:t>
      </w:r>
    </w:p>
    <w:p w14:paraId="08083B59"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6.3.4.</w:t>
      </w:r>
      <w:r w:rsidRPr="00F54FE5">
        <w:rPr>
          <w:rFonts w:ascii="Times New Roman" w:hAnsi="Times New Roman" w:cs="Times New Roman"/>
          <w:sz w:val="24"/>
          <w:szCs w:val="24"/>
          <w:lang w:eastAsia="ru-RU"/>
        </w:rPr>
        <w:tab/>
        <w:t xml:space="preserve">Орындаушылар пулынан кандидаттар 6.4-тармақта көзделген тәртіппен ішкі кандидаттармен бір </w:t>
      </w:r>
      <w:r>
        <w:rPr>
          <w:rFonts w:ascii="Times New Roman" w:hAnsi="Times New Roman" w:cs="Times New Roman"/>
          <w:sz w:val="24"/>
          <w:szCs w:val="24"/>
          <w:lang w:val="kk-KZ" w:eastAsia="ru-RU"/>
        </w:rPr>
        <w:t>уақытта</w:t>
      </w:r>
      <w:r w:rsidRPr="00F54FE5">
        <w:rPr>
          <w:rFonts w:ascii="Times New Roman" w:hAnsi="Times New Roman" w:cs="Times New Roman"/>
          <w:sz w:val="24"/>
          <w:szCs w:val="24"/>
          <w:lang w:eastAsia="ru-RU"/>
        </w:rPr>
        <w:t xml:space="preserve"> қаралуы мүмкін.</w:t>
      </w:r>
    </w:p>
    <w:p w14:paraId="3ED97895"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w:t>
      </w:r>
      <w:r w:rsidRPr="00F54FE5">
        <w:rPr>
          <w:rFonts w:ascii="Times New Roman" w:hAnsi="Times New Roman" w:cs="Times New Roman"/>
          <w:sz w:val="24"/>
          <w:szCs w:val="24"/>
          <w:lang w:eastAsia="ru-RU"/>
        </w:rPr>
        <w:tab/>
        <w:t>Үміткерлерді ізде</w:t>
      </w:r>
      <w:r>
        <w:rPr>
          <w:rFonts w:ascii="Times New Roman" w:hAnsi="Times New Roman" w:cs="Times New Roman"/>
          <w:sz w:val="24"/>
          <w:szCs w:val="24"/>
          <w:lang w:val="kk-KZ" w:eastAsia="ru-RU"/>
        </w:rPr>
        <w:t>стіру</w:t>
      </w:r>
      <w:r w:rsidRPr="00F54FE5">
        <w:rPr>
          <w:rFonts w:ascii="Times New Roman" w:hAnsi="Times New Roman" w:cs="Times New Roman"/>
          <w:sz w:val="24"/>
          <w:szCs w:val="24"/>
          <w:lang w:eastAsia="ru-RU"/>
        </w:rPr>
        <w:t xml:space="preserve"> және іріктеу</w:t>
      </w:r>
    </w:p>
    <w:p w14:paraId="37F3CF43"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6.4.1.</w:t>
      </w:r>
      <w:r w:rsidRPr="00F54FE5">
        <w:rPr>
          <w:rFonts w:ascii="Times New Roman" w:hAnsi="Times New Roman" w:cs="Times New Roman"/>
          <w:sz w:val="24"/>
          <w:szCs w:val="24"/>
          <w:lang w:eastAsia="ru-RU"/>
        </w:rPr>
        <w:tab/>
        <w:t xml:space="preserve">Бос орын пайда болған </w:t>
      </w:r>
      <w:r>
        <w:rPr>
          <w:rFonts w:ascii="Times New Roman" w:hAnsi="Times New Roman" w:cs="Times New Roman"/>
          <w:sz w:val="24"/>
          <w:szCs w:val="24"/>
          <w:lang w:val="kk-KZ" w:eastAsia="ru-RU"/>
        </w:rPr>
        <w:t>жағдайда,</w:t>
      </w:r>
      <w:r w:rsidRPr="00F54FE5">
        <w:rPr>
          <w:rFonts w:ascii="Times New Roman" w:hAnsi="Times New Roman" w:cs="Times New Roman"/>
          <w:sz w:val="24"/>
          <w:szCs w:val="24"/>
          <w:lang w:eastAsia="ru-RU"/>
        </w:rPr>
        <w:t xml:space="preserve"> жетекшілік ететін басшы, тікелей басшы және рекрутер таланттар пулындағы талаптарға сәйкес </w:t>
      </w:r>
      <w:r>
        <w:rPr>
          <w:rFonts w:ascii="Times New Roman" w:hAnsi="Times New Roman" w:cs="Times New Roman"/>
          <w:sz w:val="24"/>
          <w:szCs w:val="24"/>
          <w:lang w:val="kk-KZ" w:eastAsia="ru-RU"/>
        </w:rPr>
        <w:t>келетін жұмыс</w:t>
      </w:r>
      <w:r w:rsidRPr="00F54FE5">
        <w:rPr>
          <w:rFonts w:ascii="Times New Roman" w:hAnsi="Times New Roman" w:cs="Times New Roman"/>
          <w:sz w:val="24"/>
          <w:szCs w:val="24"/>
          <w:lang w:eastAsia="ru-RU"/>
        </w:rPr>
        <w:t>керлерді қарайды.</w:t>
      </w:r>
    </w:p>
    <w:p w14:paraId="1F62FCBB"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Таланттар пулы Басқарма шешімімен бекітілген ішкі нормативтік құжат негізінде қалыптас</w:t>
      </w:r>
      <w:r>
        <w:rPr>
          <w:rFonts w:ascii="Times New Roman" w:hAnsi="Times New Roman" w:cs="Times New Roman"/>
          <w:sz w:val="24"/>
          <w:szCs w:val="24"/>
          <w:lang w:val="kk-KZ" w:eastAsia="ru-RU"/>
        </w:rPr>
        <w:t>тырыл</w:t>
      </w:r>
      <w:r w:rsidRPr="00F54FE5">
        <w:rPr>
          <w:rFonts w:ascii="Times New Roman" w:hAnsi="Times New Roman" w:cs="Times New Roman"/>
          <w:sz w:val="24"/>
          <w:szCs w:val="24"/>
          <w:lang w:eastAsia="ru-RU"/>
        </w:rPr>
        <w:t>ады.</w:t>
      </w:r>
    </w:p>
    <w:p w14:paraId="33865F09"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6.4.2.</w:t>
      </w:r>
      <w:r w:rsidRPr="00F54FE5">
        <w:rPr>
          <w:rFonts w:ascii="Times New Roman" w:hAnsi="Times New Roman" w:cs="Times New Roman"/>
          <w:sz w:val="24"/>
          <w:szCs w:val="24"/>
          <w:lang w:eastAsia="ru-RU"/>
        </w:rPr>
        <w:tab/>
      </w:r>
      <w:r>
        <w:rPr>
          <w:rFonts w:ascii="Times New Roman" w:hAnsi="Times New Roman" w:cs="Times New Roman"/>
          <w:sz w:val="24"/>
          <w:szCs w:val="24"/>
          <w:lang w:val="kk-KZ" w:eastAsia="ru-RU"/>
        </w:rPr>
        <w:t>Қоғамның компаниялар тобы және (немесе) а</w:t>
      </w:r>
      <w:r w:rsidRPr="00F54FE5">
        <w:rPr>
          <w:rFonts w:ascii="Times New Roman" w:hAnsi="Times New Roman" w:cs="Times New Roman"/>
          <w:sz w:val="24"/>
          <w:szCs w:val="24"/>
          <w:lang w:eastAsia="ru-RU"/>
        </w:rPr>
        <w:t xml:space="preserve">утстаффинг </w:t>
      </w:r>
      <w:r>
        <w:rPr>
          <w:rFonts w:ascii="Times New Roman" w:hAnsi="Times New Roman" w:cs="Times New Roman"/>
          <w:sz w:val="24"/>
          <w:szCs w:val="24"/>
          <w:lang w:val="kk-KZ" w:eastAsia="ru-RU"/>
        </w:rPr>
        <w:t>секторы</w:t>
      </w:r>
      <w:r w:rsidRPr="00F54FE5">
        <w:rPr>
          <w:rFonts w:ascii="Times New Roman" w:hAnsi="Times New Roman" w:cs="Times New Roman"/>
          <w:sz w:val="24"/>
          <w:szCs w:val="24"/>
          <w:lang w:eastAsia="ru-RU"/>
        </w:rPr>
        <w:t xml:space="preserve"> және</w:t>
      </w:r>
      <w:r>
        <w:rPr>
          <w:rFonts w:ascii="Times New Roman" w:hAnsi="Times New Roman" w:cs="Times New Roman"/>
          <w:sz w:val="24"/>
          <w:szCs w:val="24"/>
          <w:lang w:val="kk-KZ" w:eastAsia="ru-RU"/>
        </w:rPr>
        <w:t xml:space="preserve"> </w:t>
      </w:r>
      <w:r w:rsidRPr="00F54FE5">
        <w:rPr>
          <w:rFonts w:ascii="Times New Roman" w:hAnsi="Times New Roman" w:cs="Times New Roman"/>
          <w:sz w:val="24"/>
          <w:szCs w:val="24"/>
          <w:lang w:eastAsia="ru-RU"/>
        </w:rPr>
        <w:t xml:space="preserve">(немесе) </w:t>
      </w:r>
      <w:r>
        <w:rPr>
          <w:rFonts w:ascii="Times New Roman" w:hAnsi="Times New Roman" w:cs="Times New Roman"/>
          <w:sz w:val="24"/>
          <w:szCs w:val="24"/>
          <w:lang w:val="kk-KZ" w:eastAsia="ru-RU"/>
        </w:rPr>
        <w:t>Қоғамның орындаушылар пулынан</w:t>
      </w:r>
      <w:r w:rsidRPr="00F54FE5">
        <w:rPr>
          <w:rFonts w:ascii="Times New Roman" w:hAnsi="Times New Roman" w:cs="Times New Roman"/>
          <w:sz w:val="24"/>
          <w:szCs w:val="24"/>
          <w:lang w:eastAsia="ru-RU"/>
        </w:rPr>
        <w:t xml:space="preserve"> бір функция шеңберінде бір құрылымдық бөлімшеден және</w:t>
      </w:r>
      <w:r>
        <w:rPr>
          <w:rFonts w:ascii="Times New Roman" w:hAnsi="Times New Roman" w:cs="Times New Roman"/>
          <w:sz w:val="24"/>
          <w:szCs w:val="24"/>
          <w:lang w:val="kk-KZ" w:eastAsia="ru-RU"/>
        </w:rPr>
        <w:t xml:space="preserve"> </w:t>
      </w:r>
      <w:r w:rsidRPr="00F54FE5">
        <w:rPr>
          <w:rFonts w:ascii="Times New Roman" w:hAnsi="Times New Roman" w:cs="Times New Roman"/>
          <w:sz w:val="24"/>
          <w:szCs w:val="24"/>
          <w:lang w:eastAsia="ru-RU"/>
        </w:rPr>
        <w:t xml:space="preserve">(немесе) блоктан </w:t>
      </w:r>
      <w:r>
        <w:rPr>
          <w:rFonts w:ascii="Times New Roman" w:hAnsi="Times New Roman" w:cs="Times New Roman"/>
          <w:sz w:val="24"/>
          <w:szCs w:val="24"/>
          <w:lang w:val="kk-KZ" w:eastAsia="ru-RU"/>
        </w:rPr>
        <w:t>жұмыс</w:t>
      </w:r>
      <w:r w:rsidRPr="00F54FE5">
        <w:rPr>
          <w:rFonts w:ascii="Times New Roman" w:hAnsi="Times New Roman" w:cs="Times New Roman"/>
          <w:sz w:val="24"/>
          <w:szCs w:val="24"/>
          <w:lang w:eastAsia="ru-RU"/>
        </w:rPr>
        <w:t xml:space="preserve">керлерді қабылдау конкурстық рәсімдерсіз жүзеге асырылуы мүмкін. </w:t>
      </w:r>
    </w:p>
    <w:p w14:paraId="44F8B296"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Бір құрылымдық бөлімшеден екінші құрылымдық бөлімшеге ішкі ауыстырулар ауыстыруға арналған өтініш негізінде конкурстық рәсімдерсіз жүзеге асырылады.</w:t>
      </w:r>
    </w:p>
    <w:p w14:paraId="13E807ED"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6.4.3.</w:t>
      </w:r>
      <w:r w:rsidRPr="00F54FE5">
        <w:rPr>
          <w:rFonts w:ascii="Times New Roman" w:hAnsi="Times New Roman" w:cs="Times New Roman"/>
          <w:sz w:val="24"/>
          <w:szCs w:val="24"/>
          <w:lang w:eastAsia="ru-RU"/>
        </w:rPr>
        <w:tab/>
        <w:t xml:space="preserve">Бос негізгі лауазымдарға бос орын пайда болған </w:t>
      </w:r>
      <w:r>
        <w:rPr>
          <w:rFonts w:ascii="Times New Roman" w:hAnsi="Times New Roman" w:cs="Times New Roman"/>
          <w:sz w:val="24"/>
          <w:szCs w:val="24"/>
          <w:lang w:val="kk-KZ" w:eastAsia="ru-RU"/>
        </w:rPr>
        <w:t>сәтте</w:t>
      </w:r>
      <w:r w:rsidRPr="00F54FE5">
        <w:rPr>
          <w:rFonts w:ascii="Times New Roman" w:hAnsi="Times New Roman" w:cs="Times New Roman"/>
          <w:sz w:val="24"/>
          <w:szCs w:val="24"/>
          <w:lang w:eastAsia="ru-RU"/>
        </w:rPr>
        <w:t xml:space="preserve"> дайындық мерзімі басталған </w:t>
      </w:r>
      <w:r>
        <w:rPr>
          <w:rFonts w:ascii="Times New Roman" w:hAnsi="Times New Roman" w:cs="Times New Roman"/>
          <w:sz w:val="24"/>
          <w:szCs w:val="24"/>
          <w:lang w:val="kk-KZ" w:eastAsia="ru-RU"/>
        </w:rPr>
        <w:t>мирасқорларға</w:t>
      </w:r>
      <w:r w:rsidRPr="00F54FE5">
        <w:rPr>
          <w:rFonts w:ascii="Times New Roman" w:hAnsi="Times New Roman" w:cs="Times New Roman"/>
          <w:sz w:val="24"/>
          <w:szCs w:val="24"/>
          <w:lang w:eastAsia="ru-RU"/>
        </w:rPr>
        <w:t xml:space="preserve"> басымдық береді.</w:t>
      </w:r>
    </w:p>
    <w:p w14:paraId="4784C3FF" w14:textId="5279555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6.4.4.</w:t>
      </w:r>
      <w:r w:rsidRPr="00F54FE5">
        <w:rPr>
          <w:rFonts w:ascii="Times New Roman" w:hAnsi="Times New Roman" w:cs="Times New Roman"/>
          <w:sz w:val="24"/>
          <w:szCs w:val="24"/>
          <w:lang w:eastAsia="ru-RU"/>
        </w:rPr>
        <w:tab/>
        <w:t xml:space="preserve"> </w:t>
      </w:r>
      <w:proofErr w:type="gramStart"/>
      <w:r w:rsidRPr="00F54FE5">
        <w:rPr>
          <w:rFonts w:ascii="Times New Roman" w:hAnsi="Times New Roman" w:cs="Times New Roman"/>
          <w:sz w:val="24"/>
          <w:szCs w:val="24"/>
          <w:lang w:eastAsia="ru-RU"/>
        </w:rPr>
        <w:t>6.4.1.,</w:t>
      </w:r>
      <w:proofErr w:type="gramEnd"/>
      <w:r w:rsidRPr="00F54FE5">
        <w:rPr>
          <w:rFonts w:ascii="Times New Roman" w:hAnsi="Times New Roman" w:cs="Times New Roman"/>
          <w:sz w:val="24"/>
          <w:szCs w:val="24"/>
          <w:lang w:eastAsia="ru-RU"/>
        </w:rPr>
        <w:t xml:space="preserve"> 6.4.2., 6.4.3</w:t>
      </w:r>
      <w:r w:rsidR="00AE6E41">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тармақтарынан к</w:t>
      </w:r>
      <w:r w:rsidRPr="00F54FE5">
        <w:rPr>
          <w:rFonts w:ascii="Times New Roman" w:hAnsi="Times New Roman" w:cs="Times New Roman"/>
          <w:sz w:val="24"/>
          <w:szCs w:val="24"/>
          <w:lang w:eastAsia="ru-RU"/>
        </w:rPr>
        <w:t>андидаттарды қарау қорытындысы бойынша:</w:t>
      </w:r>
    </w:p>
    <w:p w14:paraId="4B5FF09E"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xml:space="preserve">1) </w:t>
      </w:r>
      <w:r>
        <w:rPr>
          <w:rFonts w:ascii="Times New Roman" w:hAnsi="Times New Roman" w:cs="Times New Roman"/>
          <w:sz w:val="24"/>
          <w:szCs w:val="24"/>
          <w:lang w:val="kk-KZ" w:eastAsia="ru-RU"/>
        </w:rPr>
        <w:t>соңғы</w:t>
      </w:r>
      <w:r>
        <w:rPr>
          <w:rFonts w:ascii="Times New Roman" w:hAnsi="Times New Roman" w:cs="Times New Roman"/>
          <w:sz w:val="24"/>
          <w:szCs w:val="24"/>
          <w:lang w:eastAsia="ru-RU"/>
        </w:rPr>
        <w:t xml:space="preserve"> кандидат</w:t>
      </w:r>
      <w:r w:rsidRPr="00F54FE5">
        <w:rPr>
          <w:rFonts w:ascii="Times New Roman" w:hAnsi="Times New Roman" w:cs="Times New Roman"/>
          <w:sz w:val="24"/>
          <w:szCs w:val="24"/>
          <w:lang w:eastAsia="ru-RU"/>
        </w:rPr>
        <w:t xml:space="preserve"> таңда</w:t>
      </w:r>
      <w:r>
        <w:rPr>
          <w:rFonts w:ascii="Times New Roman" w:hAnsi="Times New Roman" w:cs="Times New Roman"/>
          <w:sz w:val="24"/>
          <w:szCs w:val="24"/>
          <w:lang w:val="kk-KZ" w:eastAsia="ru-RU"/>
        </w:rPr>
        <w:t>л</w:t>
      </w:r>
      <w:r w:rsidRPr="00F54FE5">
        <w:rPr>
          <w:rFonts w:ascii="Times New Roman" w:hAnsi="Times New Roman" w:cs="Times New Roman"/>
          <w:sz w:val="24"/>
          <w:szCs w:val="24"/>
          <w:lang w:eastAsia="ru-RU"/>
        </w:rPr>
        <w:t>ған жағдайда 2-қосымшаға сәйкес қабылдау</w:t>
      </w:r>
      <w:r>
        <w:rPr>
          <w:rFonts w:ascii="Times New Roman" w:hAnsi="Times New Roman" w:cs="Times New Roman"/>
          <w:sz w:val="24"/>
          <w:szCs w:val="24"/>
          <w:lang w:val="kk-KZ" w:eastAsia="ru-RU"/>
        </w:rPr>
        <w:t>ға</w:t>
      </w:r>
      <w:r w:rsidRPr="00F54FE5">
        <w:rPr>
          <w:rFonts w:ascii="Times New Roman" w:hAnsi="Times New Roman" w:cs="Times New Roman"/>
          <w:sz w:val="24"/>
          <w:szCs w:val="24"/>
          <w:lang w:eastAsia="ru-RU"/>
        </w:rPr>
        <w:t>/ауыстыру</w:t>
      </w:r>
      <w:r>
        <w:rPr>
          <w:rFonts w:ascii="Times New Roman" w:hAnsi="Times New Roman" w:cs="Times New Roman"/>
          <w:sz w:val="24"/>
          <w:szCs w:val="24"/>
          <w:lang w:val="kk-KZ" w:eastAsia="ru-RU"/>
        </w:rPr>
        <w:t>ға арналған</w:t>
      </w:r>
      <w:r>
        <w:rPr>
          <w:rFonts w:ascii="Times New Roman" w:hAnsi="Times New Roman" w:cs="Times New Roman"/>
          <w:sz w:val="24"/>
          <w:szCs w:val="24"/>
          <w:lang w:eastAsia="ru-RU"/>
        </w:rPr>
        <w:t xml:space="preserve"> өтінім</w:t>
      </w:r>
      <w:r w:rsidRPr="00F54FE5">
        <w:rPr>
          <w:rFonts w:ascii="Times New Roman" w:hAnsi="Times New Roman" w:cs="Times New Roman"/>
          <w:sz w:val="24"/>
          <w:szCs w:val="24"/>
          <w:lang w:eastAsia="ru-RU"/>
        </w:rPr>
        <w:t xml:space="preserve"> ресімделеді;</w:t>
      </w:r>
    </w:p>
    <w:p w14:paraId="3A9EB537"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2) кандидаттарды қарау нәтижелері болмаған немесе теріс болған жағдайда, тікелей басшы 3-қосымшаға сәйкес кандидаттарды ізде</w:t>
      </w:r>
      <w:r>
        <w:rPr>
          <w:rFonts w:ascii="Times New Roman" w:hAnsi="Times New Roman" w:cs="Times New Roman"/>
          <w:sz w:val="24"/>
          <w:szCs w:val="24"/>
          <w:lang w:val="kk-KZ" w:eastAsia="ru-RU"/>
        </w:rPr>
        <w:t>стір</w:t>
      </w:r>
      <w:r w:rsidRPr="00F54FE5">
        <w:rPr>
          <w:rFonts w:ascii="Times New Roman" w:hAnsi="Times New Roman" w:cs="Times New Roman"/>
          <w:sz w:val="24"/>
          <w:szCs w:val="24"/>
          <w:lang w:eastAsia="ru-RU"/>
        </w:rPr>
        <w:t xml:space="preserve">уге және іріктеуге арналған өтінімді ресімдейді. </w:t>
      </w:r>
    </w:p>
    <w:p w14:paraId="759AD452"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6.4.5.</w:t>
      </w:r>
      <w:r>
        <w:rPr>
          <w:rFonts w:ascii="Times New Roman" w:hAnsi="Times New Roman" w:cs="Times New Roman"/>
          <w:sz w:val="24"/>
          <w:szCs w:val="24"/>
          <w:lang w:eastAsia="ru-RU"/>
        </w:rPr>
        <w:tab/>
        <w:t>Іздестіруге</w:t>
      </w:r>
      <w:r w:rsidRPr="00F54FE5">
        <w:rPr>
          <w:rFonts w:ascii="Times New Roman" w:hAnsi="Times New Roman" w:cs="Times New Roman"/>
          <w:sz w:val="24"/>
          <w:szCs w:val="24"/>
          <w:lang w:eastAsia="ru-RU"/>
        </w:rPr>
        <w:t xml:space="preserve"> және іріктеу</w:t>
      </w:r>
      <w:r>
        <w:rPr>
          <w:rFonts w:ascii="Times New Roman" w:hAnsi="Times New Roman" w:cs="Times New Roman"/>
          <w:sz w:val="24"/>
          <w:szCs w:val="24"/>
          <w:lang w:val="kk-KZ" w:eastAsia="ru-RU"/>
        </w:rPr>
        <w:t>ге арналған</w:t>
      </w:r>
      <w:r>
        <w:rPr>
          <w:rFonts w:ascii="Times New Roman" w:hAnsi="Times New Roman" w:cs="Times New Roman"/>
          <w:sz w:val="24"/>
          <w:szCs w:val="24"/>
          <w:lang w:eastAsia="ru-RU"/>
        </w:rPr>
        <w:t xml:space="preserve"> өтінім</w:t>
      </w:r>
      <w:r w:rsidRPr="00F54FE5">
        <w:rPr>
          <w:rFonts w:ascii="Times New Roman" w:hAnsi="Times New Roman" w:cs="Times New Roman"/>
          <w:sz w:val="24"/>
          <w:szCs w:val="24"/>
          <w:lang w:eastAsia="ru-RU"/>
        </w:rPr>
        <w:t xml:space="preserve">нің негізінде рекрутер басқа ішкі кандидаттар арасында ішкі іріктеуді ұйымдастырады және олар болмаған немесе теріс қаралған жағдайда – сыртқы іріктеуді ұйымдастырады. Ішкі және сыртқы іріктеудің дәйекті кезеңдері:    </w:t>
      </w:r>
    </w:p>
    <w:p w14:paraId="4FD049B8"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1) бос жұмыс орны туралы хабарландыруды жариялау: ішкі корпоративтік ресурстарда ішкі іріктеу кезінде, сыртқы іріктеу кезінде – Қор тобының бос жұмыс орындары сайтында (www.qsamruk.kz);</w:t>
      </w:r>
    </w:p>
    <w:p w14:paraId="04A90278"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xml:space="preserve">2) </w:t>
      </w:r>
      <w:r>
        <w:rPr>
          <w:rFonts w:ascii="Times New Roman" w:hAnsi="Times New Roman" w:cs="Times New Roman"/>
          <w:sz w:val="24"/>
          <w:szCs w:val="24"/>
          <w:lang w:val="kk-KZ" w:eastAsia="ru-RU"/>
        </w:rPr>
        <w:t>жауаптарды</w:t>
      </w:r>
      <w:r w:rsidRPr="00F54FE5">
        <w:rPr>
          <w:rFonts w:ascii="Times New Roman" w:hAnsi="Times New Roman" w:cs="Times New Roman"/>
          <w:sz w:val="24"/>
          <w:szCs w:val="24"/>
          <w:lang w:eastAsia="ru-RU"/>
        </w:rPr>
        <w:t xml:space="preserve"> (түйіндеме</w:t>
      </w:r>
      <w:r>
        <w:rPr>
          <w:rFonts w:ascii="Times New Roman" w:hAnsi="Times New Roman" w:cs="Times New Roman"/>
          <w:sz w:val="24"/>
          <w:szCs w:val="24"/>
          <w:lang w:val="kk-KZ" w:eastAsia="ru-RU"/>
        </w:rPr>
        <w:t>лерді</w:t>
      </w:r>
      <w:r w:rsidRPr="00F54FE5">
        <w:rPr>
          <w:rFonts w:ascii="Times New Roman" w:hAnsi="Times New Roman" w:cs="Times New Roman"/>
          <w:sz w:val="24"/>
          <w:szCs w:val="24"/>
          <w:lang w:eastAsia="ru-RU"/>
        </w:rPr>
        <w:t>)</w:t>
      </w:r>
      <w:r>
        <w:rPr>
          <w:rFonts w:ascii="Times New Roman" w:hAnsi="Times New Roman" w:cs="Times New Roman"/>
          <w:sz w:val="24"/>
          <w:szCs w:val="24"/>
          <w:lang w:val="kk-KZ" w:eastAsia="ru-RU"/>
        </w:rPr>
        <w:t xml:space="preserve"> </w:t>
      </w:r>
      <w:r w:rsidRPr="00F54FE5">
        <w:rPr>
          <w:rFonts w:ascii="Times New Roman" w:hAnsi="Times New Roman" w:cs="Times New Roman"/>
          <w:sz w:val="24"/>
          <w:szCs w:val="24"/>
          <w:lang w:eastAsia="ru-RU"/>
        </w:rPr>
        <w:t>жинау: кемінде 3 күнтізбелік күн;</w:t>
      </w:r>
    </w:p>
    <w:p w14:paraId="62D07B46"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түйіндемелерді</w:t>
      </w:r>
      <w:r w:rsidRPr="00F54FE5">
        <w:rPr>
          <w:rFonts w:ascii="Times New Roman" w:hAnsi="Times New Roman" w:cs="Times New Roman"/>
          <w:sz w:val="24"/>
          <w:szCs w:val="24"/>
          <w:lang w:eastAsia="ru-RU"/>
        </w:rPr>
        <w:t xml:space="preserve"> шоғырландыру және талаптарға сәйкестігін талдау: 2 жұмыс күнінен ас</w:t>
      </w:r>
      <w:r>
        <w:rPr>
          <w:rFonts w:ascii="Times New Roman" w:hAnsi="Times New Roman" w:cs="Times New Roman"/>
          <w:sz w:val="24"/>
          <w:szCs w:val="24"/>
          <w:lang w:val="kk-KZ" w:eastAsia="ru-RU"/>
        </w:rPr>
        <w:t>а емес</w:t>
      </w:r>
      <w:r w:rsidRPr="00F54FE5">
        <w:rPr>
          <w:rFonts w:ascii="Times New Roman" w:hAnsi="Times New Roman" w:cs="Times New Roman"/>
          <w:sz w:val="24"/>
          <w:szCs w:val="24"/>
          <w:lang w:eastAsia="ru-RU"/>
        </w:rPr>
        <w:t>;</w:t>
      </w:r>
    </w:p>
    <w:p w14:paraId="731629C8" w14:textId="3B10E40C"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xml:space="preserve">4) </w:t>
      </w:r>
      <w:r>
        <w:rPr>
          <w:rFonts w:ascii="Times New Roman" w:hAnsi="Times New Roman" w:cs="Times New Roman"/>
          <w:sz w:val="24"/>
          <w:szCs w:val="24"/>
          <w:lang w:val="kk-KZ" w:eastAsia="ru-RU"/>
        </w:rPr>
        <w:t>кандидаттарды</w:t>
      </w:r>
      <w:r w:rsidRPr="00F54FE5">
        <w:rPr>
          <w:rFonts w:ascii="Times New Roman" w:hAnsi="Times New Roman" w:cs="Times New Roman"/>
          <w:sz w:val="24"/>
          <w:szCs w:val="24"/>
          <w:lang w:eastAsia="ru-RU"/>
        </w:rPr>
        <w:t xml:space="preserve"> 6.5</w:t>
      </w:r>
      <w:r w:rsidR="00AE6E41">
        <w:rPr>
          <w:rFonts w:ascii="Times New Roman" w:hAnsi="Times New Roman" w:cs="Times New Roman"/>
          <w:sz w:val="24"/>
          <w:szCs w:val="24"/>
          <w:lang w:val="kk-KZ" w:eastAsia="ru-RU"/>
        </w:rPr>
        <w:t>-</w:t>
      </w:r>
      <w:r>
        <w:rPr>
          <w:rFonts w:ascii="Times New Roman" w:hAnsi="Times New Roman" w:cs="Times New Roman"/>
          <w:sz w:val="24"/>
          <w:szCs w:val="24"/>
          <w:lang w:eastAsia="ru-RU"/>
        </w:rPr>
        <w:t xml:space="preserve">тармаққа </w:t>
      </w:r>
      <w:r w:rsidRPr="00F54FE5">
        <w:rPr>
          <w:rFonts w:ascii="Times New Roman" w:hAnsi="Times New Roman" w:cs="Times New Roman"/>
          <w:sz w:val="24"/>
          <w:szCs w:val="24"/>
          <w:lang w:eastAsia="ru-RU"/>
        </w:rPr>
        <w:t xml:space="preserve">сәйкес </w:t>
      </w:r>
      <w:proofErr w:type="gramStart"/>
      <w:r w:rsidRPr="00F54FE5">
        <w:rPr>
          <w:rFonts w:ascii="Times New Roman" w:hAnsi="Times New Roman" w:cs="Times New Roman"/>
          <w:sz w:val="24"/>
          <w:szCs w:val="24"/>
          <w:lang w:eastAsia="ru-RU"/>
        </w:rPr>
        <w:t>тестілеу.;</w:t>
      </w:r>
      <w:proofErr w:type="gramEnd"/>
    </w:p>
    <w:p w14:paraId="344DD970"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xml:space="preserve">5) кандидаттар бойынша шешім қабылдау және қарау: </w:t>
      </w:r>
    </w:p>
    <w:p w14:paraId="299B7A3A"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xml:space="preserve"> </w:t>
      </w:r>
      <w:r>
        <w:rPr>
          <w:rFonts w:ascii="Times New Roman" w:hAnsi="Times New Roman" w:cs="Times New Roman"/>
          <w:sz w:val="24"/>
          <w:szCs w:val="24"/>
          <w:lang w:val="kk-KZ" w:eastAsia="ru-RU"/>
        </w:rPr>
        <w:t xml:space="preserve">- </w:t>
      </w:r>
      <w:r w:rsidRPr="00F54FE5">
        <w:rPr>
          <w:rFonts w:ascii="Times New Roman" w:hAnsi="Times New Roman" w:cs="Times New Roman"/>
          <w:sz w:val="24"/>
          <w:szCs w:val="24"/>
          <w:lang w:eastAsia="ru-RU"/>
        </w:rPr>
        <w:t>жетекшілік ететін басшымен, тікелей басшымен және рекрутермен нәтижеле</w:t>
      </w:r>
      <w:r>
        <w:rPr>
          <w:rFonts w:ascii="Times New Roman" w:hAnsi="Times New Roman" w:cs="Times New Roman"/>
          <w:sz w:val="24"/>
          <w:szCs w:val="24"/>
          <w:lang w:eastAsia="ru-RU"/>
        </w:rPr>
        <w:t>рі хаттама нысанында ресімделетін</w:t>
      </w:r>
      <w:r w:rsidRPr="00F54FE5">
        <w:rPr>
          <w:rFonts w:ascii="Times New Roman" w:hAnsi="Times New Roman" w:cs="Times New Roman"/>
          <w:sz w:val="24"/>
          <w:szCs w:val="24"/>
          <w:lang w:eastAsia="ru-RU"/>
        </w:rPr>
        <w:t xml:space="preserve"> панельді</w:t>
      </w:r>
      <w:r>
        <w:rPr>
          <w:rFonts w:ascii="Times New Roman" w:hAnsi="Times New Roman" w:cs="Times New Roman"/>
          <w:sz w:val="24"/>
          <w:szCs w:val="24"/>
          <w:lang w:eastAsia="ru-RU"/>
        </w:rPr>
        <w:t xml:space="preserve">к сұхбат </w:t>
      </w:r>
      <w:r w:rsidRPr="00F54FE5">
        <w:rPr>
          <w:rFonts w:ascii="Times New Roman" w:hAnsi="Times New Roman" w:cs="Times New Roman"/>
          <w:sz w:val="24"/>
          <w:szCs w:val="24"/>
          <w:lang w:eastAsia="ru-RU"/>
        </w:rPr>
        <w:t>(4-қосымша);</w:t>
      </w:r>
    </w:p>
    <w:p w14:paraId="4CACC30F"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xml:space="preserve"> </w:t>
      </w:r>
      <w:r>
        <w:rPr>
          <w:rFonts w:ascii="Times New Roman" w:hAnsi="Times New Roman" w:cs="Times New Roman"/>
          <w:sz w:val="24"/>
          <w:szCs w:val="24"/>
          <w:lang w:val="kk-KZ" w:eastAsia="ru-RU"/>
        </w:rPr>
        <w:t xml:space="preserve">- </w:t>
      </w:r>
      <w:r>
        <w:rPr>
          <w:rFonts w:ascii="Times New Roman" w:hAnsi="Times New Roman" w:cs="Times New Roman"/>
          <w:sz w:val="24"/>
          <w:szCs w:val="24"/>
          <w:lang w:eastAsia="ru-RU"/>
        </w:rPr>
        <w:t>1 күн ішінде рекрутердің сұрау салуы</w:t>
      </w:r>
      <w:r w:rsidRPr="00F54FE5">
        <w:rPr>
          <w:rFonts w:ascii="Times New Roman" w:hAnsi="Times New Roman" w:cs="Times New Roman"/>
          <w:sz w:val="24"/>
          <w:szCs w:val="24"/>
          <w:lang w:eastAsia="ru-RU"/>
        </w:rPr>
        <w:t xml:space="preserve"> бойынша жүзеге асырылатын, оны жұмысқа қабылдауға кедергі келтіретін мән-жайлардың болуы/болмауы мәніне </w:t>
      </w:r>
      <w:r>
        <w:rPr>
          <w:rFonts w:ascii="Times New Roman" w:hAnsi="Times New Roman" w:cs="Times New Roman"/>
          <w:sz w:val="24"/>
          <w:szCs w:val="24"/>
          <w:lang w:val="kk-KZ" w:eastAsia="ru-RU"/>
        </w:rPr>
        <w:t>КҚД</w:t>
      </w:r>
      <w:r>
        <w:rPr>
          <w:rFonts w:ascii="Times New Roman" w:hAnsi="Times New Roman" w:cs="Times New Roman"/>
          <w:sz w:val="24"/>
          <w:szCs w:val="24"/>
          <w:lang w:eastAsia="ru-RU"/>
        </w:rPr>
        <w:t xml:space="preserve"> немесе </w:t>
      </w:r>
      <w:r>
        <w:rPr>
          <w:rFonts w:ascii="Times New Roman" w:hAnsi="Times New Roman" w:cs="Times New Roman"/>
          <w:sz w:val="24"/>
          <w:szCs w:val="24"/>
          <w:lang w:val="kk-KZ" w:eastAsia="ru-RU"/>
        </w:rPr>
        <w:t>КҚ</w:t>
      </w:r>
      <w:r w:rsidRPr="00F54FE5">
        <w:rPr>
          <w:rFonts w:ascii="Times New Roman" w:hAnsi="Times New Roman" w:cs="Times New Roman"/>
          <w:sz w:val="24"/>
          <w:szCs w:val="24"/>
          <w:lang w:eastAsia="ru-RU"/>
        </w:rPr>
        <w:t xml:space="preserve"> тексеру (кандидаттың жазбаша келісімімен ғана</w:t>
      </w:r>
      <w:r>
        <w:rPr>
          <w:rFonts w:ascii="Times New Roman" w:hAnsi="Times New Roman" w:cs="Times New Roman"/>
          <w:sz w:val="24"/>
          <w:szCs w:val="24"/>
          <w:lang w:val="kk-KZ" w:eastAsia="ru-RU"/>
        </w:rPr>
        <w:t>)</w:t>
      </w:r>
      <w:r w:rsidRPr="00F54FE5">
        <w:rPr>
          <w:rFonts w:ascii="Times New Roman" w:hAnsi="Times New Roman" w:cs="Times New Roman"/>
          <w:sz w:val="24"/>
          <w:szCs w:val="24"/>
          <w:lang w:eastAsia="ru-RU"/>
        </w:rPr>
        <w:t xml:space="preserve"> (5-қосымша) ;</w:t>
      </w:r>
    </w:p>
    <w:p w14:paraId="1AC3F4F0"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xml:space="preserve"> </w:t>
      </w:r>
      <w:r>
        <w:rPr>
          <w:rFonts w:ascii="Times New Roman" w:hAnsi="Times New Roman" w:cs="Times New Roman"/>
          <w:sz w:val="24"/>
          <w:szCs w:val="24"/>
          <w:lang w:val="kk-KZ" w:eastAsia="ru-RU"/>
        </w:rPr>
        <w:t xml:space="preserve">- </w:t>
      </w:r>
      <w:r w:rsidRPr="00F54FE5">
        <w:rPr>
          <w:rFonts w:ascii="Times New Roman" w:hAnsi="Times New Roman" w:cs="Times New Roman"/>
          <w:sz w:val="24"/>
          <w:szCs w:val="24"/>
          <w:lang w:eastAsia="ru-RU"/>
        </w:rPr>
        <w:t xml:space="preserve">жетекшілік ететін басшы мен тікелей басшының бос лауазымдарына, сондай-ақ ұйымдастырушылық-өкімдік және (немесе) әкімшілік-шаруашылық функцияларды орындаумен байланысты лауазымдарға </w:t>
      </w:r>
      <w:r>
        <w:rPr>
          <w:rFonts w:ascii="Times New Roman" w:hAnsi="Times New Roman" w:cs="Times New Roman"/>
          <w:sz w:val="24"/>
          <w:szCs w:val="24"/>
          <w:lang w:val="kk-KZ" w:eastAsia="ru-RU"/>
        </w:rPr>
        <w:t>үлестестіктің</w:t>
      </w:r>
      <w:r w:rsidRPr="00F54FE5">
        <w:rPr>
          <w:rFonts w:ascii="Times New Roman" w:hAnsi="Times New Roman" w:cs="Times New Roman"/>
          <w:sz w:val="24"/>
          <w:szCs w:val="24"/>
          <w:lang w:eastAsia="ru-RU"/>
        </w:rPr>
        <w:t xml:space="preserve"> және мүдделер қақтығысының болуын/болмауын </w:t>
      </w:r>
      <w:r>
        <w:rPr>
          <w:rFonts w:ascii="Times New Roman" w:hAnsi="Times New Roman" w:cs="Times New Roman"/>
          <w:sz w:val="24"/>
          <w:szCs w:val="24"/>
          <w:lang w:val="kk-KZ" w:eastAsia="ru-RU"/>
        </w:rPr>
        <w:t xml:space="preserve">КҚ-ның </w:t>
      </w:r>
      <w:r w:rsidRPr="00F54FE5">
        <w:rPr>
          <w:rFonts w:ascii="Times New Roman" w:hAnsi="Times New Roman" w:cs="Times New Roman"/>
          <w:sz w:val="24"/>
          <w:szCs w:val="24"/>
          <w:lang w:eastAsia="ru-RU"/>
        </w:rPr>
        <w:t>тексеру</w:t>
      </w:r>
      <w:r>
        <w:rPr>
          <w:rFonts w:ascii="Times New Roman" w:hAnsi="Times New Roman" w:cs="Times New Roman"/>
          <w:sz w:val="24"/>
          <w:szCs w:val="24"/>
          <w:lang w:val="kk-KZ" w:eastAsia="ru-RU"/>
        </w:rPr>
        <w:t>і</w:t>
      </w:r>
      <w:r w:rsidRPr="00F54FE5">
        <w:rPr>
          <w:rFonts w:ascii="Times New Roman" w:hAnsi="Times New Roman" w:cs="Times New Roman"/>
          <w:sz w:val="24"/>
          <w:szCs w:val="24"/>
          <w:lang w:eastAsia="ru-RU"/>
        </w:rPr>
        <w:t>.</w:t>
      </w:r>
    </w:p>
    <w:p w14:paraId="6A985089"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БТ</w:t>
      </w:r>
      <w:r w:rsidRPr="00F54FE5">
        <w:rPr>
          <w:rFonts w:ascii="Times New Roman" w:hAnsi="Times New Roman" w:cs="Times New Roman"/>
          <w:sz w:val="24"/>
          <w:szCs w:val="24"/>
          <w:lang w:eastAsia="ru-RU"/>
        </w:rPr>
        <w:t xml:space="preserve"> және жетекшілік ететін басшы/ тікелей басшы лауазымына кандидат тікелей бағыныста екі және одан да көп рет жұмыс істеген жағдайда, </w:t>
      </w:r>
      <w:r>
        <w:rPr>
          <w:rFonts w:ascii="Times New Roman" w:hAnsi="Times New Roman" w:cs="Times New Roman"/>
          <w:sz w:val="24"/>
          <w:szCs w:val="24"/>
          <w:lang w:val="kk-KZ" w:eastAsia="ru-RU"/>
        </w:rPr>
        <w:t>КҚД</w:t>
      </w:r>
      <w:r w:rsidRPr="00F54FE5">
        <w:rPr>
          <w:rFonts w:ascii="Times New Roman" w:hAnsi="Times New Roman" w:cs="Times New Roman"/>
          <w:sz w:val="24"/>
          <w:szCs w:val="24"/>
          <w:lang w:eastAsia="ru-RU"/>
        </w:rPr>
        <w:t xml:space="preserve"> немесе </w:t>
      </w:r>
      <w:r>
        <w:rPr>
          <w:rFonts w:ascii="Times New Roman" w:hAnsi="Times New Roman" w:cs="Times New Roman"/>
          <w:sz w:val="24"/>
          <w:szCs w:val="24"/>
          <w:lang w:val="kk-KZ" w:eastAsia="ru-RU"/>
        </w:rPr>
        <w:t>КҚ</w:t>
      </w:r>
      <w:r>
        <w:rPr>
          <w:rFonts w:ascii="Times New Roman" w:hAnsi="Times New Roman" w:cs="Times New Roman"/>
          <w:sz w:val="24"/>
          <w:szCs w:val="24"/>
          <w:lang w:eastAsia="ru-RU"/>
        </w:rPr>
        <w:t xml:space="preserve"> кандидаттың материалдарын </w:t>
      </w:r>
      <w:r>
        <w:rPr>
          <w:rFonts w:ascii="Times New Roman" w:hAnsi="Times New Roman" w:cs="Times New Roman"/>
          <w:sz w:val="24"/>
          <w:szCs w:val="24"/>
          <w:lang w:val="kk-KZ" w:eastAsia="ru-RU"/>
        </w:rPr>
        <w:t>К</w:t>
      </w:r>
      <w:r w:rsidRPr="00F54FE5">
        <w:rPr>
          <w:rFonts w:ascii="Times New Roman" w:hAnsi="Times New Roman" w:cs="Times New Roman"/>
          <w:sz w:val="24"/>
          <w:szCs w:val="24"/>
          <w:lang w:eastAsia="ru-RU"/>
        </w:rPr>
        <w:t>онкурстық комиссияға қосымша қарауға жібереді.</w:t>
      </w:r>
    </w:p>
    <w:p w14:paraId="70567E32" w14:textId="77777777" w:rsidR="00181C14" w:rsidRPr="000966B7" w:rsidRDefault="00181C14" w:rsidP="00181C14">
      <w:pPr>
        <w:pStyle w:val="af1"/>
        <w:numPr>
          <w:ilvl w:val="0"/>
          <w:numId w:val="43"/>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БТ</w:t>
      </w:r>
      <w:r w:rsidRPr="000966B7">
        <w:rPr>
          <w:rFonts w:ascii="Times New Roman" w:hAnsi="Times New Roman" w:cs="Times New Roman"/>
          <w:sz w:val="24"/>
          <w:szCs w:val="24"/>
          <w:lang w:eastAsia="ru-RU"/>
        </w:rPr>
        <w:t xml:space="preserve"> немесе ол уәкілеттік берген тұлғаның қарауына </w:t>
      </w:r>
      <w:r>
        <w:rPr>
          <w:rFonts w:ascii="Times New Roman" w:hAnsi="Times New Roman" w:cs="Times New Roman"/>
          <w:sz w:val="24"/>
          <w:szCs w:val="24"/>
          <w:lang w:val="kk-KZ" w:eastAsia="ru-RU"/>
        </w:rPr>
        <w:t>соңғы</w:t>
      </w:r>
      <w:r w:rsidRPr="000966B7">
        <w:rPr>
          <w:rFonts w:ascii="Times New Roman" w:hAnsi="Times New Roman" w:cs="Times New Roman"/>
          <w:sz w:val="24"/>
          <w:szCs w:val="24"/>
          <w:lang w:eastAsia="ru-RU"/>
        </w:rPr>
        <w:t xml:space="preserve"> кандидатты ауыстыру/қабылдау өтінімін жолдау (3-қосымша);</w:t>
      </w:r>
    </w:p>
    <w:p w14:paraId="4134299E" w14:textId="77777777" w:rsidR="00181C14" w:rsidRPr="000966B7" w:rsidRDefault="00181C14" w:rsidP="00181C14">
      <w:pPr>
        <w:pStyle w:val="af1"/>
        <w:numPr>
          <w:ilvl w:val="0"/>
          <w:numId w:val="43"/>
        </w:numPr>
        <w:spacing w:after="0" w:line="240" w:lineRule="auto"/>
        <w:ind w:left="0" w:firstLine="709"/>
        <w:jc w:val="both"/>
        <w:rPr>
          <w:rFonts w:ascii="Times New Roman" w:hAnsi="Times New Roman" w:cs="Times New Roman"/>
          <w:sz w:val="24"/>
          <w:szCs w:val="24"/>
          <w:lang w:eastAsia="ru-RU"/>
        </w:rPr>
      </w:pPr>
      <w:r w:rsidRPr="000966B7">
        <w:rPr>
          <w:rFonts w:ascii="Times New Roman" w:hAnsi="Times New Roman" w:cs="Times New Roman"/>
          <w:sz w:val="24"/>
          <w:szCs w:val="24"/>
          <w:lang w:eastAsia="ru-RU"/>
        </w:rPr>
        <w:t>6-қосымша нысанындағы соңғы кандидатқа жұмыс туралы ұсыныс (сыртқы кандидаттарды қарау кезінде талап етіледі);</w:t>
      </w:r>
    </w:p>
    <w:p w14:paraId="092D6A25"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xml:space="preserve">6) </w:t>
      </w:r>
      <w:r>
        <w:rPr>
          <w:rFonts w:ascii="Times New Roman" w:hAnsi="Times New Roman" w:cs="Times New Roman"/>
          <w:sz w:val="24"/>
          <w:szCs w:val="24"/>
          <w:lang w:val="kk-KZ" w:eastAsia="ru-RU"/>
        </w:rPr>
        <w:t>соңғы</w:t>
      </w:r>
      <w:r w:rsidRPr="00F54FE5">
        <w:rPr>
          <w:rFonts w:ascii="Times New Roman" w:hAnsi="Times New Roman" w:cs="Times New Roman"/>
          <w:sz w:val="24"/>
          <w:szCs w:val="24"/>
          <w:lang w:eastAsia="ru-RU"/>
        </w:rPr>
        <w:t xml:space="preserve"> үміткерді</w:t>
      </w:r>
      <w:r>
        <w:rPr>
          <w:rFonts w:ascii="Times New Roman" w:hAnsi="Times New Roman" w:cs="Times New Roman"/>
          <w:sz w:val="24"/>
          <w:szCs w:val="24"/>
          <w:lang w:val="kk-KZ" w:eastAsia="ru-RU"/>
        </w:rPr>
        <w:t>ң</w:t>
      </w:r>
      <w:r>
        <w:rPr>
          <w:rFonts w:ascii="Times New Roman" w:hAnsi="Times New Roman" w:cs="Times New Roman"/>
          <w:sz w:val="24"/>
          <w:szCs w:val="24"/>
          <w:lang w:eastAsia="ru-RU"/>
        </w:rPr>
        <w:t xml:space="preserve"> қабылдануын</w:t>
      </w:r>
      <w:r w:rsidRPr="00F54FE5">
        <w:rPr>
          <w:rFonts w:ascii="Times New Roman" w:hAnsi="Times New Roman" w:cs="Times New Roman"/>
          <w:sz w:val="24"/>
          <w:szCs w:val="24"/>
          <w:lang w:eastAsia="ru-RU"/>
        </w:rPr>
        <w:t>/ауыстыр</w:t>
      </w:r>
      <w:r>
        <w:rPr>
          <w:rFonts w:ascii="Times New Roman" w:hAnsi="Times New Roman" w:cs="Times New Roman"/>
          <w:sz w:val="24"/>
          <w:szCs w:val="24"/>
          <w:lang w:val="kk-KZ" w:eastAsia="ru-RU"/>
        </w:rPr>
        <w:t>ылуын</w:t>
      </w:r>
      <w:r w:rsidRPr="00F54FE5">
        <w:rPr>
          <w:rFonts w:ascii="Times New Roman" w:hAnsi="Times New Roman" w:cs="Times New Roman"/>
          <w:sz w:val="24"/>
          <w:szCs w:val="24"/>
          <w:lang w:eastAsia="ru-RU"/>
        </w:rPr>
        <w:t xml:space="preserve"> ресімдеу;</w:t>
      </w:r>
    </w:p>
    <w:p w14:paraId="2E4DB574"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7) кандидаттарға кері байланыс беру;</w:t>
      </w:r>
    </w:p>
    <w:p w14:paraId="7636FCD4"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F54FE5">
        <w:rPr>
          <w:rFonts w:ascii="Times New Roman" w:hAnsi="Times New Roman" w:cs="Times New Roman"/>
          <w:sz w:val="24"/>
          <w:szCs w:val="24"/>
          <w:lang w:eastAsia="ru-RU"/>
        </w:rPr>
        <w:t>)</w:t>
      </w:r>
      <w:r>
        <w:rPr>
          <w:rFonts w:ascii="Times New Roman" w:hAnsi="Times New Roman" w:cs="Times New Roman"/>
          <w:sz w:val="24"/>
          <w:szCs w:val="24"/>
          <w:lang w:val="kk-KZ" w:eastAsia="ru-RU"/>
        </w:rPr>
        <w:t xml:space="preserve"> </w:t>
      </w:r>
      <w:r w:rsidRPr="00F54FE5">
        <w:rPr>
          <w:rFonts w:ascii="Times New Roman" w:hAnsi="Times New Roman" w:cs="Times New Roman"/>
          <w:sz w:val="24"/>
          <w:szCs w:val="24"/>
          <w:lang w:eastAsia="ru-RU"/>
        </w:rPr>
        <w:t>іріктеу нәтижелерін жариялау: ішкі іріктеу кезінде – і</w:t>
      </w:r>
      <w:r>
        <w:rPr>
          <w:rFonts w:ascii="Times New Roman" w:hAnsi="Times New Roman" w:cs="Times New Roman"/>
          <w:sz w:val="24"/>
          <w:szCs w:val="24"/>
          <w:lang w:eastAsia="ru-RU"/>
        </w:rPr>
        <w:t>шкі корпоративтік ресурстарда, с</w:t>
      </w:r>
      <w:r w:rsidRPr="00F54FE5">
        <w:rPr>
          <w:rFonts w:ascii="Times New Roman" w:hAnsi="Times New Roman" w:cs="Times New Roman"/>
          <w:sz w:val="24"/>
          <w:szCs w:val="24"/>
          <w:lang w:eastAsia="ru-RU"/>
        </w:rPr>
        <w:t>ыртқы іріктеу кезінде</w:t>
      </w:r>
      <w:r w:rsidRPr="00D62DEA">
        <w:rPr>
          <w:rFonts w:ascii="Times New Roman" w:hAnsi="Times New Roman" w:cs="Times New Roman"/>
          <w:sz w:val="24"/>
          <w:szCs w:val="24"/>
        </w:rPr>
        <w:t xml:space="preserve"> – </w:t>
      </w:r>
      <w:r w:rsidRPr="00F54FE5">
        <w:rPr>
          <w:rFonts w:ascii="Times New Roman" w:hAnsi="Times New Roman" w:cs="Times New Roman"/>
          <w:sz w:val="24"/>
          <w:szCs w:val="24"/>
          <w:lang w:eastAsia="ru-RU"/>
        </w:rPr>
        <w:t>Қор тобының бос жұмыс орындары сайтында (</w:t>
      </w:r>
      <w:hyperlink r:id="rId8" w:history="1">
        <w:r w:rsidRPr="00D62DEA">
          <w:rPr>
            <w:rStyle w:val="a9"/>
            <w:rFonts w:ascii="Times New Roman" w:hAnsi="Times New Roman" w:cs="Times New Roman"/>
            <w:sz w:val="24"/>
            <w:szCs w:val="24"/>
            <w:lang w:val="en-US"/>
          </w:rPr>
          <w:t>www</w:t>
        </w:r>
        <w:r w:rsidRPr="00D62DEA">
          <w:rPr>
            <w:rStyle w:val="a9"/>
            <w:rFonts w:ascii="Times New Roman" w:hAnsi="Times New Roman" w:cs="Times New Roman"/>
            <w:sz w:val="24"/>
            <w:szCs w:val="24"/>
          </w:rPr>
          <w:t>.</w:t>
        </w:r>
        <w:r w:rsidRPr="00D62DEA">
          <w:rPr>
            <w:rStyle w:val="a9"/>
            <w:rFonts w:ascii="Times New Roman" w:hAnsi="Times New Roman" w:cs="Times New Roman"/>
            <w:sz w:val="24"/>
            <w:szCs w:val="24"/>
            <w:lang w:val="en-US"/>
          </w:rPr>
          <w:t>qsamruk</w:t>
        </w:r>
        <w:r w:rsidRPr="00D62DEA">
          <w:rPr>
            <w:rStyle w:val="a9"/>
            <w:rFonts w:ascii="Times New Roman" w:hAnsi="Times New Roman" w:cs="Times New Roman"/>
            <w:sz w:val="24"/>
            <w:szCs w:val="24"/>
          </w:rPr>
          <w:t>.</w:t>
        </w:r>
        <w:r w:rsidRPr="00D62DEA">
          <w:rPr>
            <w:rStyle w:val="a9"/>
            <w:rFonts w:ascii="Times New Roman" w:hAnsi="Times New Roman" w:cs="Times New Roman"/>
            <w:sz w:val="24"/>
            <w:szCs w:val="24"/>
            <w:lang w:val="en-US"/>
          </w:rPr>
          <w:t>kz</w:t>
        </w:r>
      </w:hyperlink>
      <w:r w:rsidRPr="00F54FE5">
        <w:rPr>
          <w:rFonts w:ascii="Times New Roman" w:hAnsi="Times New Roman" w:cs="Times New Roman"/>
          <w:sz w:val="24"/>
          <w:szCs w:val="24"/>
          <w:lang w:eastAsia="ru-RU"/>
        </w:rPr>
        <w:t>).</w:t>
      </w:r>
    </w:p>
    <w:p w14:paraId="368E3B1D"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6.4.6.</w:t>
      </w:r>
      <w:r w:rsidRPr="00F54FE5">
        <w:rPr>
          <w:rFonts w:ascii="Times New Roman" w:hAnsi="Times New Roman" w:cs="Times New Roman"/>
          <w:sz w:val="24"/>
          <w:szCs w:val="24"/>
          <w:lang w:eastAsia="ru-RU"/>
        </w:rPr>
        <w:tab/>
        <w:t xml:space="preserve">Рекрутердің және бос орын құрылған бөлімше басшысының қалауы бойынша сыртқы және ішкі іріктеу бір уақытта жүргізілуі мүмкін. </w:t>
      </w:r>
    </w:p>
    <w:p w14:paraId="097EA92C"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6.4.7.</w:t>
      </w:r>
      <w:r w:rsidRPr="00F54FE5">
        <w:rPr>
          <w:rFonts w:ascii="Times New Roman" w:hAnsi="Times New Roman" w:cs="Times New Roman"/>
          <w:sz w:val="24"/>
          <w:szCs w:val="24"/>
          <w:lang w:eastAsia="ru-RU"/>
        </w:rPr>
        <w:tab/>
        <w:t>Қажет болған жағдайда</w:t>
      </w:r>
      <w:r>
        <w:rPr>
          <w:rFonts w:ascii="Times New Roman" w:hAnsi="Times New Roman" w:cs="Times New Roman"/>
          <w:sz w:val="24"/>
          <w:szCs w:val="24"/>
          <w:lang w:val="kk-KZ" w:eastAsia="ru-RU"/>
        </w:rPr>
        <w:t>,</w:t>
      </w:r>
      <w:r>
        <w:rPr>
          <w:rFonts w:ascii="Times New Roman" w:hAnsi="Times New Roman" w:cs="Times New Roman"/>
          <w:sz w:val="24"/>
          <w:szCs w:val="24"/>
          <w:lang w:eastAsia="ru-RU"/>
        </w:rPr>
        <w:t xml:space="preserve"> </w:t>
      </w:r>
      <w:r>
        <w:rPr>
          <w:rFonts w:ascii="Times New Roman" w:hAnsi="Times New Roman" w:cs="Times New Roman"/>
          <w:sz w:val="24"/>
          <w:szCs w:val="24"/>
          <w:lang w:val="kk-KZ" w:eastAsia="ru-RU"/>
        </w:rPr>
        <w:t>БТ</w:t>
      </w:r>
      <w:r w:rsidRPr="00F54FE5">
        <w:rPr>
          <w:rFonts w:ascii="Times New Roman" w:hAnsi="Times New Roman" w:cs="Times New Roman"/>
          <w:sz w:val="24"/>
          <w:szCs w:val="24"/>
          <w:lang w:eastAsia="ru-RU"/>
        </w:rPr>
        <w:t xml:space="preserve"> немесе ол уәкілеттік берген адам кандидаттармен сұхбат жүргізе алады.</w:t>
      </w:r>
    </w:p>
    <w:p w14:paraId="5B2CA418"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6.4.8.</w:t>
      </w:r>
      <w:r w:rsidRPr="00F54FE5">
        <w:rPr>
          <w:rFonts w:ascii="Times New Roman" w:hAnsi="Times New Roman" w:cs="Times New Roman"/>
          <w:sz w:val="24"/>
          <w:szCs w:val="24"/>
          <w:lang w:eastAsia="ru-RU"/>
        </w:rPr>
        <w:tab/>
        <w:t>Бос лауазымдарға іріктеуге:</w:t>
      </w:r>
    </w:p>
    <w:p w14:paraId="5AA025E0"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1) заңды күшіне енген сот шешімі бойынша белгілі бір мерзім ішінде қандай да бір лауазымдарды атқару құқығынан айырылған;</w:t>
      </w:r>
    </w:p>
    <w:p w14:paraId="4CD9F790"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с</w:t>
      </w:r>
      <w:r w:rsidRPr="00F54FE5">
        <w:rPr>
          <w:rFonts w:ascii="Times New Roman" w:hAnsi="Times New Roman" w:cs="Times New Roman"/>
          <w:sz w:val="24"/>
          <w:szCs w:val="24"/>
          <w:lang w:eastAsia="ru-RU"/>
        </w:rPr>
        <w:t xml:space="preserve">ыбайлас жемқорлық қылмыс жасағандар; </w:t>
      </w:r>
    </w:p>
    <w:p w14:paraId="60FB2C72"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3) өзі, біліктілігі мен жұмыс тәжірибесінің болуы туралы көрінеу анық емес мәліметтер ұсынған адамдар қатыса алмайды.</w:t>
      </w:r>
    </w:p>
    <w:p w14:paraId="1EE50927"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6.4.9.</w:t>
      </w:r>
      <w:r w:rsidRPr="00F54FE5">
        <w:rPr>
          <w:rFonts w:ascii="Times New Roman" w:hAnsi="Times New Roman" w:cs="Times New Roman"/>
          <w:sz w:val="24"/>
          <w:szCs w:val="24"/>
          <w:lang w:eastAsia="ru-RU"/>
        </w:rPr>
        <w:tab/>
        <w:t>Тікелей есеп беруді көздейтін немесе туыстық байланысы бар адамдардың жалпы қаржылық жауапкершілігін бөлісетін кадрлық тағайындауларға жол берілмейді.</w:t>
      </w:r>
    </w:p>
    <w:p w14:paraId="539CDAAF"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6.4.10.</w:t>
      </w:r>
      <w:r w:rsidRPr="00F54FE5">
        <w:rPr>
          <w:rFonts w:ascii="Times New Roman" w:hAnsi="Times New Roman" w:cs="Times New Roman"/>
          <w:sz w:val="24"/>
          <w:szCs w:val="24"/>
          <w:lang w:eastAsia="ru-RU"/>
        </w:rPr>
        <w:tab/>
        <w:t>Сыртқы іріктеудің кез келген кезеңінде қатысушылардың әрқайсысы:</w:t>
      </w:r>
    </w:p>
    <w:p w14:paraId="437E4A49" w14:textId="77777777" w:rsidR="00181C14" w:rsidRPr="00F54FE5"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 xml:space="preserve">1) кандидаттардан қосымша ақпарат сұратуға және </w:t>
      </w:r>
      <w:r>
        <w:rPr>
          <w:rFonts w:ascii="Times New Roman" w:hAnsi="Times New Roman" w:cs="Times New Roman"/>
          <w:sz w:val="24"/>
          <w:szCs w:val="24"/>
          <w:lang w:val="kk-KZ" w:eastAsia="ru-RU"/>
        </w:rPr>
        <w:t>КҚД</w:t>
      </w:r>
      <w:r>
        <w:rPr>
          <w:rFonts w:ascii="Times New Roman" w:hAnsi="Times New Roman" w:cs="Times New Roman"/>
          <w:sz w:val="24"/>
          <w:szCs w:val="24"/>
          <w:lang w:eastAsia="ru-RU"/>
        </w:rPr>
        <w:t xml:space="preserve"> немесе </w:t>
      </w:r>
      <w:r>
        <w:rPr>
          <w:rFonts w:ascii="Times New Roman" w:hAnsi="Times New Roman" w:cs="Times New Roman"/>
          <w:sz w:val="24"/>
          <w:szCs w:val="24"/>
          <w:lang w:val="kk-KZ" w:eastAsia="ru-RU"/>
        </w:rPr>
        <w:t>КҚ</w:t>
      </w:r>
      <w:r w:rsidRPr="00F54FE5">
        <w:rPr>
          <w:rFonts w:ascii="Times New Roman" w:hAnsi="Times New Roman" w:cs="Times New Roman"/>
          <w:sz w:val="24"/>
          <w:szCs w:val="24"/>
          <w:lang w:eastAsia="ru-RU"/>
        </w:rPr>
        <w:t xml:space="preserve"> тарапынан оларды тексеруге бастамашылық жасауға;</w:t>
      </w:r>
    </w:p>
    <w:p w14:paraId="5EF49CC6" w14:textId="77777777" w:rsidR="00181C14" w:rsidRPr="00F251C0" w:rsidRDefault="00181C14" w:rsidP="00181C14">
      <w:pPr>
        <w:spacing w:after="0" w:line="240" w:lineRule="auto"/>
        <w:ind w:firstLine="709"/>
        <w:jc w:val="both"/>
        <w:rPr>
          <w:rFonts w:ascii="Times New Roman" w:hAnsi="Times New Roman" w:cs="Times New Roman"/>
          <w:sz w:val="24"/>
          <w:szCs w:val="24"/>
          <w:lang w:eastAsia="ru-RU"/>
        </w:rPr>
      </w:pPr>
      <w:r w:rsidRPr="00F54FE5">
        <w:rPr>
          <w:rFonts w:ascii="Times New Roman" w:hAnsi="Times New Roman" w:cs="Times New Roman"/>
          <w:sz w:val="24"/>
          <w:szCs w:val="24"/>
          <w:lang w:eastAsia="ru-RU"/>
        </w:rPr>
        <w:t>2) кандидатты қараудың орындылығын талқылауды жүргізу</w:t>
      </w:r>
      <w:r>
        <w:rPr>
          <w:rFonts w:ascii="Times New Roman" w:hAnsi="Times New Roman" w:cs="Times New Roman"/>
          <w:sz w:val="24"/>
          <w:szCs w:val="24"/>
          <w:lang w:val="kk-KZ" w:eastAsia="ru-RU"/>
        </w:rPr>
        <w:t>ге</w:t>
      </w:r>
      <w:r w:rsidRPr="00F54FE5">
        <w:rPr>
          <w:rFonts w:ascii="Times New Roman" w:hAnsi="Times New Roman" w:cs="Times New Roman"/>
          <w:sz w:val="24"/>
          <w:szCs w:val="24"/>
          <w:lang w:eastAsia="ru-RU"/>
        </w:rPr>
        <w:t xml:space="preserve"> (оның талаптарға сәйкес келмейтіндігі, мүдделер қақтығысының болуы, ұсынылған деректердің талаптарға сәйкес келмейтіндігі анықталған </w:t>
      </w:r>
      <w:r>
        <w:rPr>
          <w:rFonts w:ascii="Times New Roman" w:hAnsi="Times New Roman" w:cs="Times New Roman"/>
          <w:sz w:val="24"/>
          <w:szCs w:val="24"/>
          <w:lang w:val="kk-KZ" w:eastAsia="ru-RU"/>
        </w:rPr>
        <w:t>жағдайда</w:t>
      </w:r>
      <w:r w:rsidRPr="00F54FE5">
        <w:rPr>
          <w:rFonts w:ascii="Times New Roman" w:hAnsi="Times New Roman" w:cs="Times New Roman"/>
          <w:sz w:val="24"/>
          <w:szCs w:val="24"/>
          <w:lang w:eastAsia="ru-RU"/>
        </w:rPr>
        <w:t xml:space="preserve"> және т.б.)</w:t>
      </w:r>
      <w:r>
        <w:rPr>
          <w:rFonts w:ascii="Times New Roman" w:hAnsi="Times New Roman" w:cs="Times New Roman"/>
          <w:sz w:val="24"/>
          <w:szCs w:val="24"/>
          <w:lang w:val="kk-KZ" w:eastAsia="ru-RU"/>
        </w:rPr>
        <w:t xml:space="preserve"> құқылы</w:t>
      </w:r>
      <w:r w:rsidRPr="00F54FE5">
        <w:rPr>
          <w:rFonts w:ascii="Times New Roman" w:hAnsi="Times New Roman" w:cs="Times New Roman"/>
          <w:sz w:val="24"/>
          <w:szCs w:val="24"/>
          <w:lang w:eastAsia="ru-RU"/>
        </w:rPr>
        <w:t>.</w:t>
      </w:r>
    </w:p>
    <w:p w14:paraId="5D8B4D0A" w14:textId="77777777" w:rsidR="00181C14" w:rsidRDefault="00181C14" w:rsidP="00181C14">
      <w:pPr>
        <w:spacing w:after="0" w:line="252" w:lineRule="auto"/>
        <w:rPr>
          <w:rFonts w:ascii="Times New Roman" w:hAnsi="Times New Roman" w:cs="Times New Roman"/>
          <w:b/>
          <w:sz w:val="24"/>
          <w:szCs w:val="24"/>
          <w:lang w:val="kk-KZ" w:eastAsia="en-GB"/>
        </w:rPr>
      </w:pPr>
      <w:bookmarkStart w:id="1" w:name="_Hlk101364085"/>
      <w:bookmarkEnd w:id="0"/>
    </w:p>
    <w:p w14:paraId="56D44E97" w14:textId="557751D5" w:rsidR="00181C14" w:rsidRPr="00181C14" w:rsidRDefault="00181C14" w:rsidP="00181C14">
      <w:pPr>
        <w:spacing w:after="0" w:line="252" w:lineRule="auto"/>
        <w:rPr>
          <w:rFonts w:ascii="Times New Roman" w:hAnsi="Times New Roman" w:cs="Times New Roman"/>
          <w:b/>
          <w:sz w:val="24"/>
          <w:szCs w:val="24"/>
          <w:lang w:val="en-US"/>
        </w:rPr>
      </w:pPr>
      <w:r w:rsidRPr="00181C14">
        <w:rPr>
          <w:rFonts w:ascii="Times New Roman" w:hAnsi="Times New Roman" w:cs="Times New Roman"/>
          <w:b/>
          <w:sz w:val="24"/>
          <w:szCs w:val="24"/>
          <w:lang w:val="kk-KZ" w:eastAsia="en-GB"/>
        </w:rPr>
        <w:t>5.1.К</w:t>
      </w:r>
      <w:bookmarkEnd w:id="1"/>
      <w:r w:rsidRPr="00181C14">
        <w:rPr>
          <w:rFonts w:ascii="Times New Roman" w:hAnsi="Times New Roman" w:cs="Times New Roman"/>
          <w:b/>
          <w:sz w:val="24"/>
          <w:szCs w:val="24"/>
          <w:lang w:val="en-US" w:eastAsia="en-GB"/>
        </w:rPr>
        <w:t>андидат</w:t>
      </w:r>
      <w:r w:rsidRPr="00181C14">
        <w:rPr>
          <w:rFonts w:ascii="Times New Roman" w:hAnsi="Times New Roman" w:cs="Times New Roman"/>
          <w:b/>
          <w:sz w:val="24"/>
          <w:szCs w:val="24"/>
          <w:lang w:val="kk-KZ" w:eastAsia="en-GB"/>
        </w:rPr>
        <w:t>тарды тестілеу</w:t>
      </w:r>
      <w:r w:rsidRPr="00181C14">
        <w:rPr>
          <w:rFonts w:ascii="Times New Roman" w:hAnsi="Times New Roman" w:cs="Times New Roman"/>
          <w:b/>
          <w:sz w:val="24"/>
          <w:szCs w:val="24"/>
          <w:lang w:val="en-US" w:eastAsia="en-GB"/>
        </w:rPr>
        <w:t>:</w:t>
      </w:r>
    </w:p>
    <w:p w14:paraId="29D7E706" w14:textId="77777777" w:rsidR="00181C14" w:rsidRPr="00181C14" w:rsidRDefault="00181C14" w:rsidP="00181C14">
      <w:pPr>
        <w:pStyle w:val="af1"/>
        <w:spacing w:after="0"/>
        <w:ind w:left="0" w:firstLine="709"/>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6.5.1.   Жетекшілік ететін басшы тестілеуді өткізу қажеттілігінің болуы/ болмауы туралы </w:t>
      </w:r>
      <w:r w:rsidRPr="00181C14">
        <w:rPr>
          <w:rFonts w:ascii="Times New Roman" w:hAnsi="Times New Roman" w:cs="Times New Roman"/>
          <w:sz w:val="24"/>
          <w:szCs w:val="24"/>
          <w:lang w:val="kk-KZ" w:eastAsia="en-GB"/>
        </w:rPr>
        <w:t>төмендегіге</w:t>
      </w:r>
      <w:r w:rsidRPr="00181C14">
        <w:rPr>
          <w:rFonts w:ascii="Times New Roman" w:hAnsi="Times New Roman" w:cs="Times New Roman"/>
          <w:sz w:val="24"/>
          <w:szCs w:val="24"/>
          <w:lang w:val="en-US" w:eastAsia="en-GB"/>
        </w:rPr>
        <w:t>;</w:t>
      </w:r>
    </w:p>
    <w:p w14:paraId="5AC6A7CC" w14:textId="77777777" w:rsidR="00181C14" w:rsidRPr="00181C14" w:rsidRDefault="00181C14" w:rsidP="00181C14">
      <w:pPr>
        <w:pStyle w:val="af1"/>
        <w:spacing w:after="0"/>
        <w:ind w:left="0" w:firstLine="709"/>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1) </w:t>
      </w:r>
      <w:proofErr w:type="gramStart"/>
      <w:r w:rsidRPr="00181C14">
        <w:rPr>
          <w:rFonts w:ascii="Times New Roman" w:hAnsi="Times New Roman" w:cs="Times New Roman"/>
          <w:sz w:val="24"/>
          <w:szCs w:val="24"/>
          <w:lang w:val="en-US" w:eastAsia="en-GB"/>
        </w:rPr>
        <w:t>ішкі</w:t>
      </w:r>
      <w:proofErr w:type="gramEnd"/>
      <w:r w:rsidRPr="00181C14">
        <w:rPr>
          <w:rFonts w:ascii="Times New Roman" w:hAnsi="Times New Roman" w:cs="Times New Roman"/>
          <w:sz w:val="24"/>
          <w:szCs w:val="24"/>
          <w:lang w:val="en-US" w:eastAsia="en-GB"/>
        </w:rPr>
        <w:t xml:space="preserve"> кандидаттар</w:t>
      </w:r>
      <w:r w:rsidRPr="00181C14">
        <w:rPr>
          <w:rFonts w:ascii="Times New Roman" w:hAnsi="Times New Roman" w:cs="Times New Roman"/>
          <w:sz w:val="24"/>
          <w:szCs w:val="24"/>
          <w:lang w:val="kk-KZ" w:eastAsia="en-GB"/>
        </w:rPr>
        <w:t>ға</w:t>
      </w:r>
      <w:r w:rsidRPr="00181C14">
        <w:rPr>
          <w:rFonts w:ascii="Times New Roman" w:hAnsi="Times New Roman" w:cs="Times New Roman"/>
          <w:sz w:val="24"/>
          <w:szCs w:val="24"/>
          <w:lang w:val="en-US" w:eastAsia="en-GB"/>
        </w:rPr>
        <w:t>;</w:t>
      </w:r>
    </w:p>
    <w:p w14:paraId="1220160D" w14:textId="77777777" w:rsidR="00181C14" w:rsidRPr="00181C14" w:rsidRDefault="00181C14" w:rsidP="00181C14">
      <w:pPr>
        <w:pStyle w:val="af1"/>
        <w:spacing w:after="0"/>
        <w:ind w:left="0" w:firstLine="709"/>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2) </w:t>
      </w:r>
      <w:proofErr w:type="gramStart"/>
      <w:r w:rsidRPr="00181C14">
        <w:rPr>
          <w:rFonts w:ascii="Times New Roman" w:hAnsi="Times New Roman" w:cs="Times New Roman"/>
          <w:sz w:val="24"/>
          <w:szCs w:val="24"/>
          <w:lang w:val="en-US" w:eastAsia="en-GB"/>
        </w:rPr>
        <w:t>топта</w:t>
      </w:r>
      <w:proofErr w:type="gramEnd"/>
      <w:r w:rsidRPr="00181C14">
        <w:rPr>
          <w:rFonts w:ascii="Times New Roman" w:hAnsi="Times New Roman" w:cs="Times New Roman"/>
          <w:sz w:val="24"/>
          <w:szCs w:val="24"/>
          <w:lang w:val="en-US" w:eastAsia="en-GB"/>
        </w:rPr>
        <w:t xml:space="preserve"> кемінде 1 жыл жұмыс тәжірибесі болған кезде Қоғам компаниясы тобының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val="en-US" w:eastAsia="en-GB"/>
        </w:rPr>
        <w:t>керлері қатарынан кандидаттар</w:t>
      </w:r>
      <w:r w:rsidRPr="00181C14">
        <w:rPr>
          <w:rFonts w:ascii="Times New Roman" w:hAnsi="Times New Roman" w:cs="Times New Roman"/>
          <w:sz w:val="24"/>
          <w:szCs w:val="24"/>
          <w:lang w:val="kk-KZ" w:eastAsia="en-GB"/>
        </w:rPr>
        <w:t>ға</w:t>
      </w:r>
      <w:r w:rsidRPr="00181C14">
        <w:rPr>
          <w:rFonts w:ascii="Times New Roman" w:hAnsi="Times New Roman" w:cs="Times New Roman"/>
          <w:sz w:val="24"/>
          <w:szCs w:val="24"/>
          <w:lang w:val="en-US" w:eastAsia="en-GB"/>
        </w:rPr>
        <w:t>;</w:t>
      </w:r>
    </w:p>
    <w:p w14:paraId="73FABB80" w14:textId="77777777" w:rsidR="00181C14" w:rsidRPr="00181C14" w:rsidRDefault="00181C14" w:rsidP="00181C14">
      <w:pPr>
        <w:pStyle w:val="af1"/>
        <w:spacing w:after="0"/>
        <w:ind w:left="0" w:firstLine="709"/>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3) </w:t>
      </w:r>
      <w:proofErr w:type="gramStart"/>
      <w:r w:rsidRPr="00181C14">
        <w:rPr>
          <w:rFonts w:ascii="Times New Roman" w:hAnsi="Times New Roman" w:cs="Times New Roman"/>
          <w:sz w:val="24"/>
          <w:szCs w:val="24"/>
          <w:lang w:val="en-US" w:eastAsia="en-GB"/>
        </w:rPr>
        <w:t>құрылымдық</w:t>
      </w:r>
      <w:proofErr w:type="gramEnd"/>
      <w:r w:rsidRPr="00181C14">
        <w:rPr>
          <w:rFonts w:ascii="Times New Roman" w:hAnsi="Times New Roman" w:cs="Times New Roman"/>
          <w:sz w:val="24"/>
          <w:szCs w:val="24"/>
          <w:lang w:val="en-US" w:eastAsia="en-GB"/>
        </w:rPr>
        <w:t xml:space="preserve"> бөлімшелер басшыларының бос лауазымдарына үміттенген сыртқы кандидаттар</w:t>
      </w:r>
      <w:r w:rsidRPr="00181C14">
        <w:rPr>
          <w:rFonts w:ascii="Times New Roman" w:hAnsi="Times New Roman" w:cs="Times New Roman"/>
          <w:sz w:val="24"/>
          <w:szCs w:val="24"/>
          <w:lang w:val="kk-KZ" w:eastAsia="en-GB"/>
        </w:rPr>
        <w:t>ға</w:t>
      </w:r>
      <w:r w:rsidRPr="00181C14">
        <w:rPr>
          <w:rFonts w:ascii="Times New Roman" w:hAnsi="Times New Roman" w:cs="Times New Roman"/>
          <w:sz w:val="24"/>
          <w:szCs w:val="24"/>
          <w:lang w:val="en-US" w:eastAsia="en-GB"/>
        </w:rPr>
        <w:t>;</w:t>
      </w:r>
    </w:p>
    <w:p w14:paraId="74F801FA" w14:textId="77777777" w:rsidR="00181C14" w:rsidRPr="00181C14" w:rsidRDefault="00181C14" w:rsidP="00181C14">
      <w:pPr>
        <w:pStyle w:val="af1"/>
        <w:spacing w:after="0"/>
        <w:ind w:left="0" w:firstLine="709"/>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4) </w:t>
      </w:r>
      <w:proofErr w:type="gramStart"/>
      <w:r w:rsidRPr="00181C14">
        <w:rPr>
          <w:rFonts w:ascii="Times New Roman" w:hAnsi="Times New Roman" w:cs="Times New Roman"/>
          <w:sz w:val="24"/>
          <w:szCs w:val="24"/>
          <w:lang w:val="en-US" w:eastAsia="en-GB"/>
        </w:rPr>
        <w:t>орындаушылар</w:t>
      </w:r>
      <w:proofErr w:type="gramEnd"/>
      <w:r w:rsidRPr="00181C14">
        <w:rPr>
          <w:rFonts w:ascii="Times New Roman" w:hAnsi="Times New Roman" w:cs="Times New Roman"/>
          <w:sz w:val="24"/>
          <w:szCs w:val="24"/>
          <w:lang w:val="en-US" w:eastAsia="en-GB"/>
        </w:rPr>
        <w:t xml:space="preserve"> пулынан кандидаттар</w:t>
      </w:r>
      <w:r w:rsidRPr="00181C14">
        <w:rPr>
          <w:rFonts w:ascii="Times New Roman" w:hAnsi="Times New Roman" w:cs="Times New Roman"/>
          <w:sz w:val="24"/>
          <w:szCs w:val="24"/>
          <w:lang w:val="kk-KZ" w:eastAsia="en-GB"/>
        </w:rPr>
        <w:t xml:space="preserve">ға қатысты </w:t>
      </w:r>
      <w:r w:rsidRPr="00181C14">
        <w:rPr>
          <w:rFonts w:ascii="Times New Roman" w:hAnsi="Times New Roman" w:cs="Times New Roman"/>
          <w:sz w:val="24"/>
          <w:szCs w:val="24"/>
          <w:lang w:val="en-US" w:eastAsia="en-GB"/>
        </w:rPr>
        <w:t>шешім қабылдайды;</w:t>
      </w:r>
    </w:p>
    <w:p w14:paraId="6970C3FC" w14:textId="77777777" w:rsidR="00181C14" w:rsidRPr="00181C14" w:rsidRDefault="00181C14" w:rsidP="00181C14">
      <w:pPr>
        <w:pStyle w:val="af1"/>
        <w:spacing w:after="0"/>
        <w:ind w:left="0" w:firstLine="709"/>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6.5.2.   Қалған үміткерлер міндетті түрде тестілеуден өтеді:</w:t>
      </w:r>
    </w:p>
    <w:p w14:paraId="261B979B" w14:textId="77777777" w:rsidR="00181C14" w:rsidRPr="00181C14" w:rsidRDefault="00181C14" w:rsidP="00181C14">
      <w:pPr>
        <w:pStyle w:val="af1"/>
        <w:spacing w:after="0"/>
        <w:ind w:left="0" w:firstLine="709"/>
        <w:jc w:val="both"/>
        <w:rPr>
          <w:rFonts w:ascii="Times New Roman" w:hAnsi="Times New Roman" w:cs="Times New Roman"/>
          <w:sz w:val="24"/>
          <w:szCs w:val="24"/>
          <w:lang w:val="en-US"/>
        </w:rPr>
      </w:pPr>
      <w:proofErr w:type="gramStart"/>
      <w:r w:rsidRPr="00181C14">
        <w:rPr>
          <w:rFonts w:ascii="Times New Roman" w:hAnsi="Times New Roman" w:cs="Times New Roman"/>
          <w:sz w:val="24"/>
          <w:szCs w:val="24"/>
          <w:lang w:val="en-US" w:eastAsia="en-GB"/>
        </w:rPr>
        <w:t>1) 3 бағытқа</w:t>
      </w:r>
      <w:proofErr w:type="gramEnd"/>
      <w:r w:rsidRPr="00181C14">
        <w:rPr>
          <w:rFonts w:ascii="Times New Roman" w:hAnsi="Times New Roman" w:cs="Times New Roman"/>
          <w:sz w:val="24"/>
          <w:szCs w:val="24"/>
          <w:lang w:val="en-US" w:eastAsia="en-GB"/>
        </w:rPr>
        <w:t xml:space="preserve"> дейінгі кәсіби білімі: бағыттарды лауазымның функционалына қарай тікелей басшы айқындайды. Нәтижелердің шекті мәні - сұрақтардың жалпы санынан 70% кем емес дұрыс жауаптар;</w:t>
      </w:r>
    </w:p>
    <w:p w14:paraId="0B93CEDB" w14:textId="77777777" w:rsidR="00181C14" w:rsidRPr="00181C14" w:rsidRDefault="00181C14" w:rsidP="00181C14">
      <w:pPr>
        <w:pStyle w:val="af1"/>
        <w:spacing w:after="0"/>
        <w:ind w:left="0" w:firstLine="709"/>
        <w:jc w:val="both"/>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2) </w:t>
      </w:r>
      <w:proofErr w:type="gramStart"/>
      <w:r w:rsidRPr="00181C14">
        <w:rPr>
          <w:rFonts w:ascii="Times New Roman" w:hAnsi="Times New Roman" w:cs="Times New Roman"/>
          <w:sz w:val="24"/>
          <w:szCs w:val="24"/>
          <w:lang w:val="en-US" w:eastAsia="en-GB"/>
        </w:rPr>
        <w:t>мемлекеттік</w:t>
      </w:r>
      <w:proofErr w:type="gramEnd"/>
      <w:r w:rsidRPr="00181C14">
        <w:rPr>
          <w:rFonts w:ascii="Times New Roman" w:hAnsi="Times New Roman" w:cs="Times New Roman"/>
          <w:sz w:val="24"/>
          <w:szCs w:val="24"/>
          <w:lang w:val="en-US" w:eastAsia="en-GB"/>
        </w:rPr>
        <w:t xml:space="preserve"> және/немесе ағылшын тілдерін білу, нәтижелердің шекті мәнін – сұрақтардың жалпы санының кемінде 70% дұрыс жауаптарын (қажет болған жағдайда) алуға құқығы бар. Кандидат талап етілетін тіл деңгейін меңгергені туралы растауды (мысалы, ҚАЗТЕСТ/IELTS валиділік сертификаттары, тиісті тілде жоғары оқу орнын бітіргені туралы диплом және т.б.) ұсынған кезде тестілеу алынып тасталады.</w:t>
      </w:r>
    </w:p>
    <w:p w14:paraId="40736E37" w14:textId="77777777" w:rsidR="00181C14" w:rsidRPr="00181C14" w:rsidRDefault="00181C14" w:rsidP="00181C14">
      <w:pPr>
        <w:pStyle w:val="af1"/>
        <w:spacing w:after="0"/>
        <w:ind w:left="0" w:firstLine="709"/>
        <w:jc w:val="both"/>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6.5.</w:t>
      </w:r>
      <w:r w:rsidRPr="00181C14">
        <w:rPr>
          <w:rFonts w:ascii="Times New Roman" w:hAnsi="Times New Roman" w:cs="Times New Roman"/>
          <w:sz w:val="24"/>
          <w:szCs w:val="24"/>
          <w:lang w:val="kk-KZ" w:eastAsia="en-GB"/>
        </w:rPr>
        <w:t>3</w:t>
      </w:r>
      <w:r w:rsidRPr="00181C14">
        <w:rPr>
          <w:rFonts w:ascii="Times New Roman" w:hAnsi="Times New Roman" w:cs="Times New Roman"/>
          <w:sz w:val="24"/>
          <w:szCs w:val="24"/>
          <w:lang w:val="en-US" w:eastAsia="en-GB"/>
        </w:rPr>
        <w:t xml:space="preserve">.   Тестілерді қайта тапсыруға сол бір іріктеу (конкурс) шеңберінде оларды тапсырған күннен бастап 6 ай ішінде жол берілмейді.  </w:t>
      </w:r>
    </w:p>
    <w:p w14:paraId="275818D6" w14:textId="77777777" w:rsidR="00181C14" w:rsidRPr="00181C14" w:rsidRDefault="00181C14" w:rsidP="00181C14">
      <w:pPr>
        <w:pStyle w:val="af1"/>
        <w:spacing w:after="0"/>
        <w:ind w:left="0" w:firstLine="709"/>
        <w:jc w:val="both"/>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6.5.4.   Тестілеу сұрақтары мен нәтижелері құпия сипатта болады және оларға тек </w:t>
      </w:r>
      <w:r w:rsidRPr="00181C14">
        <w:rPr>
          <w:rFonts w:ascii="Times New Roman" w:hAnsi="Times New Roman" w:cs="Times New Roman"/>
          <w:sz w:val="24"/>
          <w:szCs w:val="24"/>
          <w:lang w:val="kk-KZ" w:eastAsia="en-GB"/>
        </w:rPr>
        <w:t>АРБжЕТ</w:t>
      </w:r>
      <w:r w:rsidRPr="00181C14">
        <w:rPr>
          <w:rFonts w:ascii="Times New Roman" w:hAnsi="Times New Roman" w:cs="Times New Roman"/>
          <w:sz w:val="24"/>
          <w:szCs w:val="24"/>
          <w:lang w:val="en-US" w:eastAsia="en-GB"/>
        </w:rPr>
        <w:t xml:space="preserve">Д, БЖК немесе СК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val="en-US" w:eastAsia="en-GB"/>
        </w:rPr>
        <w:t>керлері, тиісті тікелей және жетекшілік ететін басшылар ғана қол жеткізе алады.</w:t>
      </w:r>
    </w:p>
    <w:p w14:paraId="79BD8FF2" w14:textId="430F1D4D" w:rsidR="00181C14" w:rsidRPr="00181C14" w:rsidRDefault="00181C14" w:rsidP="00181C14">
      <w:pPr>
        <w:pStyle w:val="af1"/>
        <w:spacing w:after="0"/>
        <w:ind w:left="0" w:firstLine="709"/>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6.6. </w:t>
      </w:r>
      <w:r w:rsidR="004F76A9">
        <w:rPr>
          <w:rFonts w:ascii="Times New Roman" w:hAnsi="Times New Roman" w:cs="Times New Roman"/>
          <w:sz w:val="24"/>
          <w:szCs w:val="24"/>
          <w:lang w:val="en-US" w:eastAsia="en-GB"/>
        </w:rPr>
        <w:t>Іздестіру</w:t>
      </w:r>
      <w:r w:rsidRPr="00181C14">
        <w:rPr>
          <w:rFonts w:ascii="Times New Roman" w:hAnsi="Times New Roman" w:cs="Times New Roman"/>
          <w:sz w:val="24"/>
          <w:szCs w:val="24"/>
          <w:lang w:val="en-US" w:eastAsia="en-GB"/>
        </w:rPr>
        <w:t xml:space="preserve"> және таңдау процесінің тиімділігін бағалау</w:t>
      </w:r>
    </w:p>
    <w:p w14:paraId="78483EAE" w14:textId="77777777" w:rsidR="00181C14" w:rsidRPr="00181C14" w:rsidRDefault="00181C14" w:rsidP="00181C14">
      <w:pPr>
        <w:pStyle w:val="af1"/>
        <w:spacing w:after="0"/>
        <w:ind w:left="0" w:firstLine="709"/>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6.6.1.  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val="en-US" w:eastAsia="en-GB"/>
        </w:rPr>
        <w:t>керлерді ізде</w:t>
      </w:r>
      <w:r w:rsidRPr="00181C14">
        <w:rPr>
          <w:rFonts w:ascii="Times New Roman" w:hAnsi="Times New Roman" w:cs="Times New Roman"/>
          <w:sz w:val="24"/>
          <w:szCs w:val="24"/>
          <w:lang w:val="kk-KZ" w:eastAsia="en-GB"/>
        </w:rPr>
        <w:t>стір</w:t>
      </w:r>
      <w:r w:rsidRPr="00181C14">
        <w:rPr>
          <w:rFonts w:ascii="Times New Roman" w:hAnsi="Times New Roman" w:cs="Times New Roman"/>
          <w:sz w:val="24"/>
          <w:szCs w:val="24"/>
          <w:lang w:val="en-US" w:eastAsia="en-GB"/>
        </w:rPr>
        <w:t>у және іріктеу процесінің тиімділігін бағалау үшін келесі негізгі көрсеткіштерді қолдануға болады:</w:t>
      </w:r>
    </w:p>
    <w:p w14:paraId="06999E83" w14:textId="77777777" w:rsidR="00181C14" w:rsidRPr="00181C14" w:rsidRDefault="00181C14" w:rsidP="00181C14">
      <w:pPr>
        <w:pStyle w:val="af1"/>
        <w:spacing w:after="0"/>
        <w:ind w:left="0" w:firstLine="709"/>
        <w:jc w:val="both"/>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1) </w:t>
      </w:r>
      <w:proofErr w:type="gramStart"/>
      <w:r w:rsidRPr="00181C14">
        <w:rPr>
          <w:rFonts w:ascii="Times New Roman" w:hAnsi="Times New Roman" w:cs="Times New Roman"/>
          <w:sz w:val="24"/>
          <w:szCs w:val="24"/>
          <w:lang w:val="en-US" w:eastAsia="en-GB"/>
        </w:rPr>
        <w:t>сынақ</w:t>
      </w:r>
      <w:proofErr w:type="gramEnd"/>
      <w:r w:rsidRPr="00181C14">
        <w:rPr>
          <w:rFonts w:ascii="Times New Roman" w:hAnsi="Times New Roman" w:cs="Times New Roman"/>
          <w:sz w:val="24"/>
          <w:szCs w:val="24"/>
          <w:lang w:val="en-US" w:eastAsia="en-GB"/>
        </w:rPr>
        <w:t xml:space="preserve"> мерзімінен табысты өткен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val="en-US" w:eastAsia="en-GB"/>
        </w:rPr>
        <w:t>керлердің %-ы;</w:t>
      </w:r>
    </w:p>
    <w:p w14:paraId="4E62C076" w14:textId="77777777" w:rsidR="00181C14" w:rsidRPr="00181C14" w:rsidRDefault="00181C14" w:rsidP="00181C14">
      <w:pPr>
        <w:pStyle w:val="af1"/>
        <w:spacing w:after="0"/>
        <w:ind w:left="0" w:firstLine="709"/>
        <w:jc w:val="both"/>
        <w:rPr>
          <w:rFonts w:ascii="Times New Roman" w:hAnsi="Times New Roman" w:cs="Times New Roman"/>
          <w:sz w:val="24"/>
          <w:szCs w:val="24"/>
          <w:lang w:val="en-US"/>
        </w:rPr>
      </w:pPr>
      <w:r w:rsidRPr="00181C14">
        <w:rPr>
          <w:rFonts w:ascii="Times New Roman" w:hAnsi="Times New Roman" w:cs="Times New Roman"/>
          <w:sz w:val="24"/>
          <w:szCs w:val="24"/>
          <w:lang w:val="en-US" w:eastAsia="en-GB"/>
        </w:rPr>
        <w:t xml:space="preserve">2) Қоғамда </w:t>
      </w:r>
      <w:proofErr w:type="gramStart"/>
      <w:r w:rsidRPr="00181C14">
        <w:rPr>
          <w:rFonts w:ascii="Times New Roman" w:hAnsi="Times New Roman" w:cs="Times New Roman"/>
          <w:sz w:val="24"/>
          <w:szCs w:val="24"/>
          <w:lang w:val="en-US" w:eastAsia="en-GB"/>
        </w:rPr>
        <w:t>1</w:t>
      </w:r>
      <w:proofErr w:type="gramEnd"/>
      <w:r w:rsidRPr="00181C14">
        <w:rPr>
          <w:rFonts w:ascii="Times New Roman" w:hAnsi="Times New Roman" w:cs="Times New Roman"/>
          <w:sz w:val="24"/>
          <w:szCs w:val="24"/>
          <w:lang w:val="en-US" w:eastAsia="en-GB"/>
        </w:rPr>
        <w:t xml:space="preserve"> жылдан аз жұмыс істеген қызметкерлер арасында кадрлардың тұрақтамауы;</w:t>
      </w:r>
    </w:p>
    <w:p w14:paraId="3D7E4389"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3) кандидаттардың жұмыс туралы ұсыныстардан бас тарту саны;</w:t>
      </w:r>
    </w:p>
    <w:p w14:paraId="2FF1C25A"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4) ішкі клиенттердің іріктеу процесіне қанағаттануы; </w:t>
      </w:r>
    </w:p>
    <w:p w14:paraId="68B9B987"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5) бос орынға орташа конкурс (пікірлер саны);</w:t>
      </w:r>
    </w:p>
    <w:p w14:paraId="380F7125"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6) кандидаттарға кері байланыс беру сапасы;</w:t>
      </w:r>
    </w:p>
    <w:p w14:paraId="43747102"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7) ішкі кандидаттар жапқан </w:t>
      </w:r>
      <w:r w:rsidRPr="00181C14">
        <w:rPr>
          <w:rFonts w:ascii="Times New Roman" w:hAnsi="Times New Roman" w:cs="Times New Roman"/>
          <w:sz w:val="24"/>
          <w:szCs w:val="24"/>
          <w:lang w:val="kk-KZ" w:eastAsia="en-GB"/>
        </w:rPr>
        <w:t>б</w:t>
      </w:r>
      <w:r w:rsidRPr="00181C14">
        <w:rPr>
          <w:rFonts w:ascii="Times New Roman" w:hAnsi="Times New Roman" w:cs="Times New Roman"/>
          <w:sz w:val="24"/>
          <w:szCs w:val="24"/>
          <w:lang w:eastAsia="en-GB"/>
        </w:rPr>
        <w:t xml:space="preserve">ос орындар </w:t>
      </w:r>
      <w:proofErr w:type="gramStart"/>
      <w:r w:rsidRPr="00181C14">
        <w:rPr>
          <w:rFonts w:ascii="Times New Roman" w:hAnsi="Times New Roman" w:cs="Times New Roman"/>
          <w:sz w:val="24"/>
          <w:szCs w:val="24"/>
          <w:lang w:eastAsia="en-GB"/>
        </w:rPr>
        <w:t>% ;</w:t>
      </w:r>
      <w:proofErr w:type="gramEnd"/>
    </w:p>
    <w:p w14:paraId="65202806"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8) Қоғамның компаниялар тобы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eastAsia="en-GB"/>
        </w:rPr>
        <w:t>керлері қатарынан кандидаттар жапқан бос орындардың %-ын құрайды.</w:t>
      </w:r>
    </w:p>
    <w:p w14:paraId="1DAC6744"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6.7. Жаңадан қабылданған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eastAsia="en-GB"/>
        </w:rPr>
        <w:t xml:space="preserve">керлерді бейімдеу </w:t>
      </w:r>
    </w:p>
    <w:p w14:paraId="7A02638E"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6.7.1.   Жаңадан қабылданған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eastAsia="en-GB"/>
        </w:rPr>
        <w:t>керлерді бейімдеу рәсімі базалық жоспарға сәйкес жүзеге асырылады. Әдетте, бейімделу кезеңі 6 (алты) айды құрайды.</w:t>
      </w:r>
    </w:p>
    <w:p w14:paraId="48B24635"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6.7.2.   Бейімделу процесінің тиімділігін бағалау үшін келесі негізгі көрсеткіштерді қолдануға болады:</w:t>
      </w:r>
    </w:p>
    <w:p w14:paraId="7A3C3066"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1) Қоғамдағы жұмыстың алғашқы 3 (үш) айындағы бейімдеу қорытындылары бойынша кері байланыс сауалнамаларындағы оң және теріс жауаптардың үлесі;</w:t>
      </w:r>
    </w:p>
    <w:p w14:paraId="7219AE64"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2) жаңа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eastAsia="en-GB"/>
        </w:rPr>
        <w:t xml:space="preserve">керлер үшін бейімдеу кездесуіне қатысқан жаңа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eastAsia="en-GB"/>
        </w:rPr>
        <w:t>керлердің %-ы;</w:t>
      </w:r>
    </w:p>
    <w:p w14:paraId="5E441D8D" w14:textId="77777777" w:rsidR="00181C14" w:rsidRPr="00181C14" w:rsidRDefault="00181C14" w:rsidP="00181C14">
      <w:pPr>
        <w:pStyle w:val="af1"/>
        <w:spacing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3) </w:t>
      </w:r>
      <w:r w:rsidRPr="00181C14">
        <w:rPr>
          <w:rFonts w:ascii="Times New Roman" w:hAnsi="Times New Roman" w:cs="Times New Roman"/>
          <w:sz w:val="24"/>
          <w:szCs w:val="24"/>
          <w:lang w:val="kk-KZ" w:eastAsia="en-GB"/>
        </w:rPr>
        <w:t>Қ</w:t>
      </w:r>
      <w:r w:rsidRPr="00181C14">
        <w:rPr>
          <w:rFonts w:ascii="Times New Roman" w:hAnsi="Times New Roman" w:cs="Times New Roman"/>
          <w:sz w:val="24"/>
          <w:szCs w:val="24"/>
          <w:lang w:eastAsia="en-GB"/>
        </w:rPr>
        <w:t xml:space="preserve">оғамда 1 жылдан аз жұмыс істеген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eastAsia="en-GB"/>
        </w:rPr>
        <w:t>керлер арасында кадрлардың тұрақтамауы.</w:t>
      </w:r>
    </w:p>
    <w:p w14:paraId="762E815C" w14:textId="77777777" w:rsidR="00181C14" w:rsidRPr="00181C14" w:rsidRDefault="00181C14" w:rsidP="00181C14">
      <w:pPr>
        <w:pStyle w:val="af1"/>
        <w:spacing w:after="0"/>
        <w:ind w:left="851"/>
        <w:jc w:val="both"/>
        <w:rPr>
          <w:rFonts w:ascii="Times New Roman" w:hAnsi="Times New Roman" w:cs="Times New Roman"/>
          <w:sz w:val="24"/>
          <w:szCs w:val="24"/>
        </w:rPr>
      </w:pPr>
      <w:r w:rsidRPr="00181C14">
        <w:rPr>
          <w:rFonts w:ascii="Times New Roman" w:hAnsi="Times New Roman" w:cs="Times New Roman"/>
          <w:sz w:val="24"/>
          <w:szCs w:val="24"/>
          <w:lang w:eastAsia="en-GB"/>
        </w:rPr>
        <w:t> </w:t>
      </w:r>
    </w:p>
    <w:p w14:paraId="7125B023" w14:textId="77777777" w:rsidR="00181C14" w:rsidRPr="00181C14" w:rsidRDefault="00181C14" w:rsidP="00181C14">
      <w:pPr>
        <w:pStyle w:val="af1"/>
        <w:keepNext/>
        <w:numPr>
          <w:ilvl w:val="0"/>
          <w:numId w:val="45"/>
        </w:numPr>
        <w:spacing w:before="40" w:after="0" w:line="252" w:lineRule="auto"/>
        <w:jc w:val="both"/>
        <w:rPr>
          <w:rFonts w:ascii="Times New Roman" w:hAnsi="Times New Roman" w:cs="Times New Roman"/>
          <w:sz w:val="24"/>
          <w:szCs w:val="24"/>
        </w:rPr>
      </w:pPr>
      <w:r w:rsidRPr="00181C14">
        <w:rPr>
          <w:rFonts w:ascii="Times New Roman" w:hAnsi="Times New Roman" w:cs="Times New Roman"/>
          <w:b/>
          <w:bCs/>
          <w:sz w:val="24"/>
          <w:szCs w:val="24"/>
          <w:lang w:eastAsia="en-GB"/>
        </w:rPr>
        <w:t>Басшы лауазымдарға кандидаттарды ізде</w:t>
      </w:r>
      <w:r w:rsidRPr="00181C14">
        <w:rPr>
          <w:rFonts w:ascii="Times New Roman" w:hAnsi="Times New Roman" w:cs="Times New Roman"/>
          <w:b/>
          <w:bCs/>
          <w:sz w:val="24"/>
          <w:szCs w:val="24"/>
          <w:lang w:val="kk-KZ" w:eastAsia="en-GB"/>
        </w:rPr>
        <w:t>стір</w:t>
      </w:r>
      <w:r w:rsidRPr="00181C14">
        <w:rPr>
          <w:rFonts w:ascii="Times New Roman" w:hAnsi="Times New Roman" w:cs="Times New Roman"/>
          <w:b/>
          <w:bCs/>
          <w:sz w:val="24"/>
          <w:szCs w:val="24"/>
          <w:lang w:eastAsia="en-GB"/>
        </w:rPr>
        <w:t>у және іріктеу процесінің ерекшеліктері</w:t>
      </w:r>
    </w:p>
    <w:p w14:paraId="4DE32986" w14:textId="77777777" w:rsidR="00181C14" w:rsidRPr="00181C14" w:rsidRDefault="00181C14" w:rsidP="00181C14">
      <w:pPr>
        <w:pStyle w:val="af1"/>
        <w:keepNext/>
        <w:spacing w:before="40"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7.1.    Лауазымдардың сипаттамасы немесе лауазымдық нұсқаулықтар: ПП және басшы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eastAsia="en-GB"/>
        </w:rPr>
        <w:t>керлердің лауазымдары үшін К</w:t>
      </w:r>
      <w:r w:rsidRPr="00181C14">
        <w:rPr>
          <w:rFonts w:ascii="Times New Roman" w:hAnsi="Times New Roman" w:cs="Times New Roman"/>
          <w:sz w:val="24"/>
          <w:szCs w:val="24"/>
          <w:lang w:val="kk-KZ" w:eastAsia="en-GB"/>
        </w:rPr>
        <w:t xml:space="preserve">ПН </w:t>
      </w:r>
      <w:r w:rsidRPr="00181C14">
        <w:rPr>
          <w:rFonts w:ascii="Times New Roman" w:hAnsi="Times New Roman" w:cs="Times New Roman"/>
          <w:sz w:val="24"/>
          <w:szCs w:val="24"/>
          <w:lang w:eastAsia="en-GB"/>
        </w:rPr>
        <w:t>ұсынысы бойынша Қоғамның Директорлар кеңесі бекітеді.</w:t>
      </w:r>
    </w:p>
    <w:p w14:paraId="1EBCC86F" w14:textId="77777777" w:rsidR="00181C14" w:rsidRPr="00181C14" w:rsidRDefault="00181C14" w:rsidP="00181C14">
      <w:pPr>
        <w:pStyle w:val="af1"/>
        <w:keepNext/>
        <w:spacing w:before="40"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7.2.    Басқарушылық деңгейдегі лауазымдарға кандидаттарды конкурстық іріктеуді жүргізу үшін белгіленген тәртіппен ПП шешімімен комиссия құрылады, ол қарайды және кандидаттар бойынша ұсынымдар береді. </w:t>
      </w:r>
    </w:p>
    <w:p w14:paraId="4B61FA21" w14:textId="77777777" w:rsidR="00181C14" w:rsidRPr="00181C14" w:rsidRDefault="00181C14" w:rsidP="00181C14">
      <w:pPr>
        <w:pStyle w:val="af1"/>
        <w:keepNext/>
        <w:spacing w:before="40"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7.3.    Басшы деңгейдегі лауазымдарға кандидаттарды бағалау кезінде тек кәсіби және жеке құзыреттері бойынша сұхбаттасу/алқалық әңгімелесу қолданылуы мүмкін.</w:t>
      </w:r>
    </w:p>
    <w:p w14:paraId="08C5997C" w14:textId="77777777" w:rsidR="00181C14" w:rsidRPr="00181C14" w:rsidRDefault="00181C14" w:rsidP="00181C14">
      <w:pPr>
        <w:pStyle w:val="af1"/>
        <w:keepNext/>
        <w:spacing w:before="40"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7.4.    Сатып алу мәселелеріне жетекшілік ететін басшы </w:t>
      </w:r>
      <w:r w:rsidRPr="00181C14">
        <w:rPr>
          <w:rFonts w:ascii="Times New Roman" w:hAnsi="Times New Roman" w:cs="Times New Roman"/>
          <w:sz w:val="24"/>
          <w:szCs w:val="24"/>
          <w:lang w:val="kk-KZ" w:eastAsia="en-GB"/>
        </w:rPr>
        <w:t>жұмыс</w:t>
      </w:r>
      <w:r w:rsidRPr="00181C14">
        <w:rPr>
          <w:rFonts w:ascii="Times New Roman" w:hAnsi="Times New Roman" w:cs="Times New Roman"/>
          <w:sz w:val="24"/>
          <w:szCs w:val="24"/>
          <w:lang w:eastAsia="en-GB"/>
        </w:rPr>
        <w:t>керлер деңгейіндегі бос лауазымдарға кандидаттар міндетті түрде профайлингті қолдана отырып, полиграфта мамандандырылған тексеруден өтеді.</w:t>
      </w:r>
    </w:p>
    <w:p w14:paraId="1F9DE731" w14:textId="77777777" w:rsidR="00181C14" w:rsidRPr="00181C14" w:rsidRDefault="00181C14" w:rsidP="00181C14">
      <w:pPr>
        <w:pStyle w:val="af1"/>
        <w:keepNext/>
        <w:spacing w:before="40"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7.5.    Лауазымдарға кандидаттарды ізде</w:t>
      </w:r>
      <w:r w:rsidRPr="00181C14">
        <w:rPr>
          <w:rFonts w:ascii="Times New Roman" w:hAnsi="Times New Roman" w:cs="Times New Roman"/>
          <w:sz w:val="24"/>
          <w:szCs w:val="24"/>
          <w:lang w:val="kk-KZ" w:eastAsia="en-GB"/>
        </w:rPr>
        <w:t>стір</w:t>
      </w:r>
      <w:r w:rsidRPr="00181C14">
        <w:rPr>
          <w:rFonts w:ascii="Times New Roman" w:hAnsi="Times New Roman" w:cs="Times New Roman"/>
          <w:sz w:val="24"/>
          <w:szCs w:val="24"/>
          <w:lang w:eastAsia="en-GB"/>
        </w:rPr>
        <w:t>у және конкурстық іріктеу нәтижелері бойынша мұрагерлер/таланттар/кадр резерві пулынан кандидаттарды қоса алғанда, кандидаттардың қысқа тізімі қалыптастырылады, қажет болған кезде құзыреттерді бағалау жөніндегі есептерді қоса алғанда, кандидаттардың бейіндері, сондай-ақ конкурстық іріктеуге қатысқан кандидаттар бойынша өзге де ақпарат дайындалады.</w:t>
      </w:r>
    </w:p>
    <w:p w14:paraId="07BAFEAC" w14:textId="77777777" w:rsidR="00181C14" w:rsidRPr="00181C14" w:rsidRDefault="00181C14" w:rsidP="00181C14">
      <w:pPr>
        <w:pStyle w:val="af1"/>
        <w:keepNext/>
        <w:spacing w:before="40"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eastAsia="en-GB"/>
        </w:rPr>
        <w:t xml:space="preserve">7.6.    Басшылық деңгейдегі лауазымдарға кандидаттардың құзыреттерін бағалауды қысқа тізімнен бағалау нәтижелері бойынша қажетті құзыреттер саласында есеп қалыптастыратын сертификат болған кезде тәуелсіз сарапшы және (немесе) </w:t>
      </w:r>
      <w:r w:rsidRPr="00181C14">
        <w:rPr>
          <w:rFonts w:ascii="Times New Roman" w:hAnsi="Times New Roman" w:cs="Times New Roman"/>
          <w:sz w:val="24"/>
          <w:szCs w:val="24"/>
          <w:lang w:val="kk-KZ" w:eastAsia="en-GB"/>
        </w:rPr>
        <w:t>АРБжЕТ жұмыс</w:t>
      </w:r>
      <w:r w:rsidRPr="00181C14">
        <w:rPr>
          <w:rFonts w:ascii="Times New Roman" w:hAnsi="Times New Roman" w:cs="Times New Roman"/>
          <w:sz w:val="24"/>
          <w:szCs w:val="24"/>
          <w:lang w:eastAsia="en-GB"/>
        </w:rPr>
        <w:t>кері құзыреттер моделінің негізінде жүргізеді.</w:t>
      </w:r>
    </w:p>
    <w:p w14:paraId="2BC8C4FB" w14:textId="77777777" w:rsidR="00181C14" w:rsidRPr="00181C14" w:rsidRDefault="00181C14" w:rsidP="00181C14">
      <w:pPr>
        <w:pStyle w:val="af1"/>
        <w:numPr>
          <w:ilvl w:val="1"/>
          <w:numId w:val="46"/>
        </w:numPr>
        <w:autoSpaceDE w:val="0"/>
        <w:autoSpaceDN w:val="0"/>
        <w:spacing w:before="120" w:after="0" w:line="252" w:lineRule="auto"/>
        <w:ind w:left="0" w:firstLine="709"/>
        <w:jc w:val="both"/>
        <w:rPr>
          <w:rFonts w:ascii="Times New Roman" w:hAnsi="Times New Roman" w:cs="Times New Roman"/>
          <w:sz w:val="24"/>
          <w:szCs w:val="24"/>
        </w:rPr>
      </w:pPr>
      <w:bookmarkStart w:id="2" w:name="_Hlk101365113"/>
      <w:r w:rsidRPr="00181C14">
        <w:rPr>
          <w:rFonts w:ascii="Times New Roman" w:hAnsi="Times New Roman" w:cs="Times New Roman"/>
          <w:sz w:val="24"/>
          <w:szCs w:val="24"/>
          <w:lang w:val="kk-KZ" w:eastAsia="en-GB"/>
        </w:rPr>
        <w:t>Басшы жұмыскерлер лауазымына сабақтастық жоспары шеңберінде кандидат болған жағдайда Комиссия мұндай кандидатты кандидаттардың қысқа тізіміне енгізеді.</w:t>
      </w:r>
      <w:bookmarkEnd w:id="2"/>
    </w:p>
    <w:p w14:paraId="5039A960" w14:textId="77777777" w:rsidR="00181C14" w:rsidRPr="00181C14" w:rsidRDefault="00181C14" w:rsidP="00181C14">
      <w:pPr>
        <w:pStyle w:val="af1"/>
        <w:autoSpaceDE w:val="0"/>
        <w:autoSpaceDN w:val="0"/>
        <w:spacing w:before="120"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val="kk-KZ" w:eastAsia="en-GB"/>
        </w:rPr>
        <w:t xml:space="preserve">7.8.    ПП атқарушы органның құрамына кандидаттарды іздестіру және іріктеу процесінде Комитеттің рөлін іске асыру мақсатында басшы жұмыскерлер лауазымдарына кандидаттардың қысқа тізімін Комитеттің қарауына жібереді. </w:t>
      </w:r>
    </w:p>
    <w:p w14:paraId="4F2399B2" w14:textId="77777777" w:rsidR="00181C14" w:rsidRPr="00181C14" w:rsidRDefault="00181C14" w:rsidP="00181C14">
      <w:pPr>
        <w:pStyle w:val="af1"/>
        <w:autoSpaceDE w:val="0"/>
        <w:autoSpaceDN w:val="0"/>
        <w:spacing w:before="120" w:after="0"/>
        <w:ind w:left="0" w:firstLine="709"/>
        <w:jc w:val="both"/>
        <w:rPr>
          <w:rFonts w:ascii="Times New Roman" w:hAnsi="Times New Roman" w:cs="Times New Roman"/>
          <w:sz w:val="24"/>
          <w:szCs w:val="24"/>
        </w:rPr>
      </w:pPr>
      <w:r w:rsidRPr="00181C14">
        <w:rPr>
          <w:rFonts w:ascii="Times New Roman" w:hAnsi="Times New Roman" w:cs="Times New Roman"/>
          <w:sz w:val="24"/>
          <w:szCs w:val="24"/>
          <w:lang w:val="kk-KZ" w:eastAsia="en-GB"/>
        </w:rPr>
        <w:t>7.9.    Осы Қағидалармен реттелмеген барлық мәселелер Қазақстан Республикасының қолданыстағы заңнамасымен, Жарғымен және Қоғамның өзге ішкі нормативтік құжаттарымен реттеледі.</w:t>
      </w:r>
    </w:p>
    <w:p w14:paraId="23CC28FE" w14:textId="77777777" w:rsidR="00181C14" w:rsidRPr="00181C14" w:rsidRDefault="00181C14" w:rsidP="00181C14">
      <w:pPr>
        <w:pStyle w:val="25"/>
        <w:keepNext/>
        <w:numPr>
          <w:ilvl w:val="0"/>
          <w:numId w:val="47"/>
        </w:numPr>
        <w:shd w:val="clear" w:color="auto" w:fill="auto"/>
        <w:spacing w:before="0" w:after="0" w:line="439" w:lineRule="exact"/>
        <w:ind w:left="682" w:firstLine="169"/>
        <w:outlineLvl w:val="9"/>
        <w:rPr>
          <w:sz w:val="24"/>
          <w:szCs w:val="24"/>
          <w:lang w:val="en-US"/>
        </w:rPr>
      </w:pPr>
      <w:r w:rsidRPr="00181C14">
        <w:rPr>
          <w:sz w:val="24"/>
          <w:szCs w:val="24"/>
          <w:lang w:val="kk-KZ"/>
        </w:rPr>
        <w:t>Жазбалар</w:t>
      </w:r>
    </w:p>
    <w:p w14:paraId="6A4D5E41" w14:textId="0B3613F1" w:rsidR="00181C14" w:rsidRPr="00181C14" w:rsidRDefault="00181C14" w:rsidP="00181C14">
      <w:pPr>
        <w:pStyle w:val="41"/>
        <w:spacing w:after="0" w:line="240" w:lineRule="auto"/>
        <w:ind w:firstLine="709"/>
        <w:jc w:val="both"/>
        <w:rPr>
          <w:sz w:val="24"/>
          <w:szCs w:val="24"/>
          <w:lang w:val="en-US"/>
        </w:rPr>
      </w:pPr>
      <w:r w:rsidRPr="00181C14">
        <w:rPr>
          <w:sz w:val="24"/>
          <w:szCs w:val="24"/>
          <w:lang w:val="en-US"/>
        </w:rPr>
        <w:t xml:space="preserve">8.1. Осы процесте мынадай 3-кесте жазбалары қалыптастырылады, олар </w:t>
      </w:r>
      <w:r w:rsidR="00AE6E41">
        <w:rPr>
          <w:sz w:val="24"/>
          <w:szCs w:val="24"/>
          <w:lang w:val="kk-KZ"/>
        </w:rPr>
        <w:t>«</w:t>
      </w:r>
      <w:r w:rsidRPr="00181C14">
        <w:rPr>
          <w:sz w:val="24"/>
          <w:szCs w:val="24"/>
          <w:lang w:val="kk-KZ"/>
        </w:rPr>
        <w:t>Ж</w:t>
      </w:r>
      <w:r w:rsidRPr="00181C14">
        <w:rPr>
          <w:sz w:val="24"/>
          <w:szCs w:val="24"/>
          <w:lang w:val="en-US"/>
        </w:rPr>
        <w:t>азбаларды басқару</w:t>
      </w:r>
      <w:r w:rsidR="00AE6E41">
        <w:rPr>
          <w:sz w:val="24"/>
          <w:szCs w:val="24"/>
          <w:lang w:val="en-US"/>
        </w:rPr>
        <w:t>»</w:t>
      </w:r>
      <w:r w:rsidRPr="00181C14">
        <w:rPr>
          <w:sz w:val="24"/>
          <w:szCs w:val="24"/>
          <w:lang w:val="kk-KZ"/>
        </w:rPr>
        <w:t xml:space="preserve"> ҚР</w:t>
      </w:r>
      <w:r w:rsidRPr="00181C14">
        <w:rPr>
          <w:sz w:val="24"/>
          <w:szCs w:val="24"/>
          <w:lang w:val="en-US"/>
        </w:rPr>
        <w:t>-02 құжатталған рәсімінің талаптарына сәйкес басқарылуы тиіс.</w:t>
      </w:r>
    </w:p>
    <w:p w14:paraId="3525D67B" w14:textId="77777777" w:rsidR="00181C14" w:rsidRPr="00181C14" w:rsidRDefault="00181C14" w:rsidP="00181C14">
      <w:pPr>
        <w:pStyle w:val="41"/>
        <w:shd w:val="clear" w:color="auto" w:fill="auto"/>
        <w:spacing w:after="0" w:line="240" w:lineRule="auto"/>
        <w:ind w:firstLine="709"/>
        <w:jc w:val="both"/>
        <w:rPr>
          <w:sz w:val="24"/>
          <w:szCs w:val="24"/>
          <w:lang w:val="en-US"/>
        </w:rPr>
      </w:pPr>
      <w:r w:rsidRPr="00181C14">
        <w:rPr>
          <w:sz w:val="24"/>
          <w:szCs w:val="24"/>
          <w:lang w:val="en-US"/>
        </w:rPr>
        <w:t>3-Кесте. Жазбалар тізімі</w:t>
      </w:r>
    </w:p>
    <w:p w14:paraId="07A1F19F" w14:textId="77777777" w:rsidR="00181C14" w:rsidRPr="00181C14" w:rsidRDefault="00181C14" w:rsidP="00181C14">
      <w:pPr>
        <w:pStyle w:val="41"/>
        <w:shd w:val="clear" w:color="auto" w:fill="auto"/>
        <w:spacing w:after="0" w:line="240" w:lineRule="auto"/>
        <w:ind w:firstLine="709"/>
        <w:jc w:val="both"/>
        <w:rPr>
          <w:sz w:val="24"/>
          <w:szCs w:val="24"/>
          <w:lang w:val="en-US"/>
        </w:rPr>
      </w:pPr>
      <w:r w:rsidRPr="00181C14">
        <w:rPr>
          <w:sz w:val="24"/>
          <w:szCs w:val="24"/>
          <w:lang w:val="en-US"/>
        </w:rPr>
        <w:t> </w:t>
      </w:r>
    </w:p>
    <w:tbl>
      <w:tblPr>
        <w:tblW w:w="0" w:type="dxa"/>
        <w:jc w:val="center"/>
        <w:tblCellMar>
          <w:left w:w="0" w:type="dxa"/>
          <w:right w:w="0" w:type="dxa"/>
        </w:tblCellMar>
        <w:tblLook w:val="04A0" w:firstRow="1" w:lastRow="0" w:firstColumn="1" w:lastColumn="0" w:noHBand="0" w:noVBand="1"/>
      </w:tblPr>
      <w:tblGrid>
        <w:gridCol w:w="593"/>
        <w:gridCol w:w="1814"/>
        <w:gridCol w:w="1368"/>
        <w:gridCol w:w="1704"/>
        <w:gridCol w:w="1289"/>
        <w:gridCol w:w="964"/>
        <w:gridCol w:w="1602"/>
      </w:tblGrid>
      <w:tr w:rsidR="00181C14" w:rsidRPr="00E67BEB" w14:paraId="652B7ACC" w14:textId="77777777" w:rsidTr="00181C14">
        <w:trPr>
          <w:cantSplit/>
          <w:trHeight w:val="286"/>
          <w:jc w:val="center"/>
        </w:trPr>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BF186E" w14:textId="77777777" w:rsidR="00181C14" w:rsidRPr="00E67BEB" w:rsidRDefault="00181C14">
            <w:pPr>
              <w:spacing w:after="0"/>
              <w:ind w:right="-108"/>
              <w:jc w:val="center"/>
              <w:rPr>
                <w:rFonts w:ascii="Times New Roman" w:hAnsi="Times New Roman" w:cs="Times New Roman"/>
                <w:sz w:val="20"/>
                <w:szCs w:val="20"/>
              </w:rPr>
            </w:pPr>
            <w:r w:rsidRPr="00E67BEB">
              <w:rPr>
                <w:rFonts w:ascii="Times New Roman" w:hAnsi="Times New Roman" w:cs="Times New Roman"/>
                <w:b/>
                <w:bCs/>
                <w:sz w:val="20"/>
                <w:szCs w:val="20"/>
              </w:rPr>
              <w:t xml:space="preserve">№ </w:t>
            </w:r>
            <w:r w:rsidRPr="00E67BEB">
              <w:rPr>
                <w:rFonts w:ascii="Times New Roman" w:hAnsi="Times New Roman" w:cs="Times New Roman"/>
                <w:b/>
                <w:bCs/>
                <w:sz w:val="20"/>
                <w:szCs w:val="20"/>
                <w:lang w:val="kk-KZ"/>
              </w:rPr>
              <w:t>р</w:t>
            </w:r>
            <w:r w:rsidRPr="00E67BEB">
              <w:rPr>
                <w:rFonts w:ascii="Times New Roman" w:hAnsi="Times New Roman" w:cs="Times New Roman"/>
                <w:b/>
                <w:bCs/>
                <w:sz w:val="20"/>
                <w:szCs w:val="20"/>
              </w:rPr>
              <w:t>/</w:t>
            </w:r>
            <w:r w:rsidRPr="00E67BEB">
              <w:rPr>
                <w:rFonts w:ascii="Times New Roman" w:hAnsi="Times New Roman" w:cs="Times New Roman"/>
                <w:b/>
                <w:bCs/>
                <w:sz w:val="20"/>
                <w:szCs w:val="20"/>
                <w:lang w:val="kk-KZ"/>
              </w:rPr>
              <w:t>с</w:t>
            </w:r>
          </w:p>
        </w:tc>
        <w:tc>
          <w:tcPr>
            <w:tcW w:w="1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193297" w14:textId="77777777" w:rsidR="00181C14" w:rsidRPr="00E67BEB" w:rsidRDefault="00181C14">
            <w:pPr>
              <w:spacing w:after="0"/>
              <w:ind w:right="-108"/>
              <w:jc w:val="center"/>
              <w:rPr>
                <w:rFonts w:ascii="Times New Roman" w:hAnsi="Times New Roman" w:cs="Times New Roman"/>
                <w:sz w:val="20"/>
                <w:szCs w:val="20"/>
              </w:rPr>
            </w:pPr>
            <w:r w:rsidRPr="00E67BEB">
              <w:rPr>
                <w:rFonts w:ascii="Times New Roman" w:hAnsi="Times New Roman" w:cs="Times New Roman"/>
                <w:b/>
                <w:bCs/>
                <w:sz w:val="20"/>
                <w:szCs w:val="20"/>
                <w:lang w:val="kk-KZ"/>
              </w:rPr>
              <w:t>Атауы</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B6A3A6" w14:textId="77777777" w:rsidR="00181C14" w:rsidRPr="00E67BEB" w:rsidRDefault="00181C14">
            <w:pPr>
              <w:spacing w:after="0"/>
              <w:jc w:val="center"/>
              <w:rPr>
                <w:rFonts w:ascii="Times New Roman" w:hAnsi="Times New Roman" w:cs="Times New Roman"/>
                <w:sz w:val="20"/>
                <w:szCs w:val="20"/>
              </w:rPr>
            </w:pPr>
            <w:r w:rsidRPr="00E67BEB">
              <w:rPr>
                <w:rFonts w:ascii="Times New Roman" w:hAnsi="Times New Roman" w:cs="Times New Roman"/>
                <w:b/>
                <w:bCs/>
                <w:sz w:val="20"/>
                <w:szCs w:val="20"/>
                <w:lang w:val="kk-KZ"/>
              </w:rPr>
              <w:t xml:space="preserve">Жазба нысаны </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B0D425" w14:textId="77777777" w:rsidR="00181C14" w:rsidRPr="00E67BEB" w:rsidRDefault="00181C14">
            <w:pPr>
              <w:spacing w:after="0"/>
              <w:ind w:right="-108"/>
              <w:jc w:val="center"/>
              <w:rPr>
                <w:rFonts w:ascii="Times New Roman" w:hAnsi="Times New Roman" w:cs="Times New Roman"/>
                <w:sz w:val="20"/>
                <w:szCs w:val="20"/>
              </w:rPr>
            </w:pPr>
            <w:r w:rsidRPr="00E67BEB">
              <w:rPr>
                <w:rFonts w:ascii="Times New Roman" w:hAnsi="Times New Roman" w:cs="Times New Roman"/>
                <w:b/>
                <w:bCs/>
                <w:sz w:val="20"/>
                <w:szCs w:val="20"/>
                <w:lang w:val="kk-KZ"/>
              </w:rPr>
              <w:t xml:space="preserve">Жазба жүргізуге жауаптылық </w:t>
            </w:r>
          </w:p>
        </w:tc>
        <w:tc>
          <w:tcPr>
            <w:tcW w:w="19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77C29" w14:textId="77777777" w:rsidR="00181C14" w:rsidRPr="00E67BEB" w:rsidRDefault="00181C14">
            <w:pPr>
              <w:spacing w:after="0"/>
              <w:ind w:right="-108"/>
              <w:jc w:val="center"/>
              <w:rPr>
                <w:rFonts w:ascii="Times New Roman" w:hAnsi="Times New Roman" w:cs="Times New Roman"/>
                <w:sz w:val="20"/>
                <w:szCs w:val="20"/>
              </w:rPr>
            </w:pPr>
            <w:r w:rsidRPr="00E67BEB">
              <w:rPr>
                <w:rFonts w:ascii="Times New Roman" w:hAnsi="Times New Roman" w:cs="Times New Roman"/>
                <w:b/>
                <w:bCs/>
                <w:sz w:val="20"/>
                <w:szCs w:val="20"/>
                <w:lang w:val="kk-KZ"/>
              </w:rPr>
              <w:t>Сақтау</w:t>
            </w:r>
          </w:p>
        </w:tc>
        <w:tc>
          <w:tcPr>
            <w:tcW w:w="1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32051" w14:textId="77777777" w:rsidR="00181C14" w:rsidRPr="00E67BEB" w:rsidRDefault="00181C14">
            <w:pPr>
              <w:spacing w:after="0"/>
              <w:ind w:right="-108"/>
              <w:jc w:val="center"/>
              <w:rPr>
                <w:rFonts w:ascii="Times New Roman" w:hAnsi="Times New Roman" w:cs="Times New Roman"/>
                <w:sz w:val="20"/>
                <w:szCs w:val="20"/>
              </w:rPr>
            </w:pPr>
            <w:r w:rsidRPr="00E67BEB">
              <w:rPr>
                <w:rFonts w:ascii="Times New Roman" w:hAnsi="Times New Roman" w:cs="Times New Roman"/>
                <w:b/>
                <w:bCs/>
                <w:sz w:val="20"/>
                <w:szCs w:val="20"/>
              </w:rPr>
              <w:t>Жазу жиілігі</w:t>
            </w:r>
          </w:p>
        </w:tc>
      </w:tr>
      <w:tr w:rsidR="00181C14" w:rsidRPr="00E67BEB" w14:paraId="7CE1212F" w14:textId="77777777" w:rsidTr="00181C14">
        <w:trPr>
          <w:cantSplit/>
          <w:trHeight w:val="40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012C6DD" w14:textId="77777777" w:rsidR="00181C14" w:rsidRPr="00E67BEB" w:rsidRDefault="00181C14">
            <w:pPr>
              <w:spacing w:after="0" w:line="240" w:lineRule="auto"/>
              <w:rPr>
                <w:rFonts w:ascii="Times New Roman" w:eastAsiaTheme="minorHAnsi"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B63F58E" w14:textId="77777777" w:rsidR="00181C14" w:rsidRPr="00E67BEB" w:rsidRDefault="00181C14">
            <w:pPr>
              <w:spacing w:after="0" w:line="240" w:lineRule="auto"/>
              <w:rPr>
                <w:rFonts w:ascii="Times New Roman" w:eastAsiaTheme="minorHAnsi"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44D050A8" w14:textId="77777777" w:rsidR="00181C14" w:rsidRPr="00E67BEB" w:rsidRDefault="00181C14">
            <w:pPr>
              <w:spacing w:after="0" w:line="240" w:lineRule="auto"/>
              <w:rPr>
                <w:rFonts w:ascii="Times New Roman" w:eastAsiaTheme="minorHAnsi"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06B3117B" w14:textId="77777777" w:rsidR="00181C14" w:rsidRPr="00E67BEB" w:rsidRDefault="00181C14">
            <w:pPr>
              <w:spacing w:after="0" w:line="240" w:lineRule="auto"/>
              <w:rPr>
                <w:rFonts w:ascii="Times New Roman" w:eastAsiaTheme="minorHAnsi" w:hAnsi="Times New Roman" w:cs="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EB243FF" w14:textId="77777777" w:rsidR="00181C14" w:rsidRPr="00E67BEB" w:rsidRDefault="00181C14">
            <w:pPr>
              <w:spacing w:after="0"/>
              <w:ind w:right="-108"/>
              <w:jc w:val="center"/>
              <w:rPr>
                <w:rFonts w:ascii="Times New Roman" w:hAnsi="Times New Roman" w:cs="Times New Roman"/>
                <w:sz w:val="20"/>
                <w:szCs w:val="20"/>
              </w:rPr>
            </w:pPr>
            <w:r w:rsidRPr="00E67BEB">
              <w:rPr>
                <w:rFonts w:ascii="Times New Roman" w:hAnsi="Times New Roman" w:cs="Times New Roman"/>
                <w:b/>
                <w:bCs/>
                <w:sz w:val="20"/>
                <w:szCs w:val="20"/>
                <w:lang w:val="kk-KZ"/>
              </w:rPr>
              <w:t>Орны</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7E75CD6" w14:textId="77777777" w:rsidR="00181C14" w:rsidRPr="00E67BEB" w:rsidRDefault="00181C14">
            <w:pPr>
              <w:spacing w:after="0"/>
              <w:ind w:right="-108"/>
              <w:jc w:val="center"/>
              <w:rPr>
                <w:rFonts w:ascii="Times New Roman" w:hAnsi="Times New Roman" w:cs="Times New Roman"/>
                <w:sz w:val="20"/>
                <w:szCs w:val="20"/>
              </w:rPr>
            </w:pPr>
            <w:r w:rsidRPr="00E67BEB">
              <w:rPr>
                <w:rFonts w:ascii="Times New Roman" w:hAnsi="Times New Roman" w:cs="Times New Roman"/>
                <w:b/>
                <w:bCs/>
                <w:sz w:val="20"/>
                <w:szCs w:val="20"/>
                <w:lang w:val="kk-KZ"/>
              </w:rPr>
              <w:t>Мерзімі</w:t>
            </w:r>
          </w:p>
        </w:tc>
        <w:tc>
          <w:tcPr>
            <w:tcW w:w="0" w:type="auto"/>
            <w:vMerge/>
            <w:tcBorders>
              <w:top w:val="single" w:sz="8" w:space="0" w:color="auto"/>
              <w:left w:val="nil"/>
              <w:bottom w:val="single" w:sz="8" w:space="0" w:color="auto"/>
              <w:right w:val="single" w:sz="8" w:space="0" w:color="auto"/>
            </w:tcBorders>
            <w:vAlign w:val="center"/>
            <w:hideMark/>
          </w:tcPr>
          <w:p w14:paraId="41E1575B" w14:textId="77777777" w:rsidR="00181C14" w:rsidRPr="00E67BEB" w:rsidRDefault="00181C14">
            <w:pPr>
              <w:spacing w:after="0" w:line="240" w:lineRule="auto"/>
              <w:rPr>
                <w:rFonts w:ascii="Times New Roman" w:eastAsiaTheme="minorHAnsi" w:hAnsi="Times New Roman" w:cs="Times New Roman"/>
                <w:sz w:val="20"/>
                <w:szCs w:val="20"/>
              </w:rPr>
            </w:pPr>
          </w:p>
        </w:tc>
      </w:tr>
      <w:tr w:rsidR="00181C14" w:rsidRPr="00E67BEB" w14:paraId="4FE3AB50" w14:textId="77777777" w:rsidTr="00181C14">
        <w:trPr>
          <w:trHeight w:val="70"/>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31430" w14:textId="77777777" w:rsidR="00181C14" w:rsidRPr="00E67BEB" w:rsidRDefault="00181C14">
            <w:pPr>
              <w:spacing w:after="0"/>
              <w:ind w:right="-108"/>
              <w:jc w:val="both"/>
              <w:rPr>
                <w:rFonts w:ascii="Times New Roman" w:hAnsi="Times New Roman" w:cs="Times New Roman"/>
                <w:sz w:val="20"/>
                <w:szCs w:val="20"/>
              </w:rPr>
            </w:pPr>
            <w:r w:rsidRPr="00E67BEB">
              <w:rPr>
                <w:rFonts w:ascii="Times New Roman" w:hAnsi="Times New Roman" w:cs="Times New Roman"/>
                <w:sz w:val="20"/>
                <w:szCs w:val="20"/>
              </w:rPr>
              <w:t>1</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4DEA690D" w14:textId="063E36DD" w:rsidR="00181C14" w:rsidRPr="00E67BEB" w:rsidRDefault="00AE6E41">
            <w:pPr>
              <w:spacing w:after="0"/>
              <w:rPr>
                <w:rFonts w:ascii="Times New Roman" w:hAnsi="Times New Roman" w:cs="Times New Roman"/>
                <w:sz w:val="20"/>
                <w:szCs w:val="20"/>
              </w:rPr>
            </w:pPr>
            <w:r w:rsidRPr="00E67BEB">
              <w:rPr>
                <w:rFonts w:ascii="Times New Roman" w:hAnsi="Times New Roman" w:cs="Times New Roman"/>
                <w:sz w:val="20"/>
                <w:szCs w:val="20"/>
                <w:lang w:val="kk-KZ"/>
              </w:rPr>
              <w:t>«</w:t>
            </w:r>
            <w:r w:rsidR="00181C14" w:rsidRPr="00E67BEB">
              <w:rPr>
                <w:rFonts w:ascii="Times New Roman" w:hAnsi="Times New Roman" w:cs="Times New Roman"/>
                <w:sz w:val="20"/>
                <w:szCs w:val="20"/>
              </w:rPr>
              <w:t>QazaqGaz</w:t>
            </w:r>
            <w:r w:rsidRPr="00E67BEB">
              <w:rPr>
                <w:rFonts w:ascii="Times New Roman" w:hAnsi="Times New Roman" w:cs="Times New Roman"/>
                <w:sz w:val="20"/>
                <w:szCs w:val="20"/>
                <w:lang w:val="kk-KZ"/>
              </w:rPr>
              <w:t>»</w:t>
            </w:r>
            <w:r w:rsidR="00181C14" w:rsidRPr="00E67BEB">
              <w:rPr>
                <w:rFonts w:ascii="Times New Roman" w:hAnsi="Times New Roman" w:cs="Times New Roman"/>
                <w:sz w:val="20"/>
                <w:szCs w:val="20"/>
                <w:lang w:val="kk-KZ"/>
              </w:rPr>
              <w:t xml:space="preserve"> </w:t>
            </w:r>
            <w:r w:rsidR="00181C14" w:rsidRPr="00E67BEB">
              <w:rPr>
                <w:rFonts w:ascii="Times New Roman" w:hAnsi="Times New Roman" w:cs="Times New Roman"/>
                <w:sz w:val="20"/>
                <w:szCs w:val="20"/>
              </w:rPr>
              <w:t>ҰК</w:t>
            </w:r>
            <w:r w:rsidRPr="00E67BEB">
              <w:rPr>
                <w:rFonts w:ascii="Times New Roman" w:hAnsi="Times New Roman" w:cs="Times New Roman"/>
                <w:sz w:val="20"/>
                <w:szCs w:val="20"/>
                <w:lang w:val="kk-KZ"/>
              </w:rPr>
              <w:t>»</w:t>
            </w:r>
            <w:r w:rsidR="00181C14" w:rsidRPr="00E67BEB">
              <w:rPr>
                <w:rFonts w:ascii="Times New Roman" w:hAnsi="Times New Roman" w:cs="Times New Roman"/>
                <w:sz w:val="20"/>
                <w:szCs w:val="20"/>
                <w:lang w:val="kk-KZ"/>
              </w:rPr>
              <w:t xml:space="preserve"> </w:t>
            </w:r>
            <w:r w:rsidR="00181C14" w:rsidRPr="00E67BEB">
              <w:rPr>
                <w:rFonts w:ascii="Times New Roman" w:hAnsi="Times New Roman" w:cs="Times New Roman"/>
                <w:sz w:val="20"/>
                <w:szCs w:val="20"/>
              </w:rPr>
              <w:t> АҚ әкімшілік лауазымдарына қойылатын ең төменгі үлгілік біліктілік талаптары</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4CCFBFA" w14:textId="77777777" w:rsidR="00181C14" w:rsidRPr="00E67BEB" w:rsidRDefault="00181C14">
            <w:pPr>
              <w:spacing w:after="0"/>
              <w:ind w:right="-108"/>
              <w:rPr>
                <w:rFonts w:ascii="Times New Roman" w:hAnsi="Times New Roman" w:cs="Times New Roman"/>
                <w:sz w:val="20"/>
                <w:szCs w:val="20"/>
              </w:rPr>
            </w:pPr>
            <w:r w:rsidRPr="00E67BEB">
              <w:rPr>
                <w:rFonts w:ascii="Times New Roman" w:hAnsi="Times New Roman" w:cs="Times New Roman"/>
                <w:sz w:val="20"/>
                <w:szCs w:val="20"/>
                <w:lang w:val="kk-KZ"/>
              </w:rPr>
              <w:t>1-қосымша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6EB8102"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департамент жұмыскерлерінің бірі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3C105BE"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w:t>
            </w:r>
            <w:r w:rsidRPr="00E67BEB">
              <w:rPr>
                <w:rFonts w:ascii="Times New Roman" w:hAnsi="Times New Roman" w:cs="Times New Roman"/>
                <w:sz w:val="20"/>
                <w:szCs w:val="20"/>
              </w:rPr>
              <w:t>департамент</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F05FF99"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ҚӨД</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14:paraId="442B658D" w14:textId="77777777" w:rsidR="00181C14" w:rsidRPr="00E67BEB" w:rsidRDefault="00181C14">
            <w:pPr>
              <w:spacing w:after="0"/>
              <w:ind w:right="-108"/>
              <w:rPr>
                <w:rFonts w:ascii="Times New Roman" w:hAnsi="Times New Roman" w:cs="Times New Roman"/>
                <w:sz w:val="20"/>
                <w:szCs w:val="20"/>
              </w:rPr>
            </w:pPr>
            <w:r w:rsidRPr="00E67BEB">
              <w:rPr>
                <w:rFonts w:ascii="Times New Roman" w:hAnsi="Times New Roman" w:cs="Times New Roman"/>
                <w:sz w:val="20"/>
                <w:szCs w:val="20"/>
                <w:lang w:val="kk-KZ"/>
              </w:rPr>
              <w:t>қажеттілігіне қарай</w:t>
            </w:r>
          </w:p>
        </w:tc>
      </w:tr>
      <w:tr w:rsidR="00181C14" w:rsidRPr="00E67BEB" w14:paraId="5BBCC36A" w14:textId="77777777" w:rsidTr="00181C14">
        <w:trPr>
          <w:trHeight w:val="70"/>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FF4C6" w14:textId="77777777" w:rsidR="00181C14" w:rsidRPr="00E67BEB" w:rsidRDefault="00181C14">
            <w:pPr>
              <w:spacing w:after="0"/>
              <w:ind w:right="-108"/>
              <w:jc w:val="both"/>
              <w:rPr>
                <w:rFonts w:ascii="Times New Roman" w:hAnsi="Times New Roman" w:cs="Times New Roman"/>
                <w:sz w:val="20"/>
                <w:szCs w:val="20"/>
              </w:rPr>
            </w:pPr>
            <w:r w:rsidRPr="00E67BEB">
              <w:rPr>
                <w:rFonts w:ascii="Times New Roman" w:hAnsi="Times New Roman" w:cs="Times New Roman"/>
                <w:sz w:val="20"/>
                <w:szCs w:val="20"/>
                <w:lang w:val="kk-KZ"/>
              </w:rPr>
              <w:t>2</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06CE5289" w14:textId="77777777" w:rsidR="00181C14" w:rsidRPr="00E67BEB" w:rsidRDefault="00181C14">
            <w:pPr>
              <w:spacing w:after="0"/>
              <w:rPr>
                <w:rFonts w:ascii="Times New Roman" w:hAnsi="Times New Roman" w:cs="Times New Roman"/>
                <w:sz w:val="20"/>
                <w:szCs w:val="20"/>
              </w:rPr>
            </w:pPr>
            <w:r w:rsidRPr="00E67BEB">
              <w:rPr>
                <w:rFonts w:ascii="Times New Roman" w:hAnsi="Times New Roman" w:cs="Times New Roman"/>
                <w:sz w:val="20"/>
                <w:szCs w:val="20"/>
              </w:rPr>
              <w:t xml:space="preserve">Ауыстыруға / қабылдауға </w:t>
            </w:r>
            <w:r w:rsidRPr="00E67BEB">
              <w:rPr>
                <w:rFonts w:ascii="Times New Roman" w:hAnsi="Times New Roman" w:cs="Times New Roman"/>
                <w:sz w:val="20"/>
                <w:szCs w:val="20"/>
                <w:lang w:val="kk-KZ"/>
              </w:rPr>
              <w:t xml:space="preserve">арналған </w:t>
            </w:r>
            <w:r w:rsidRPr="00E67BEB">
              <w:rPr>
                <w:rFonts w:ascii="Times New Roman" w:hAnsi="Times New Roman" w:cs="Times New Roman"/>
                <w:sz w:val="20"/>
                <w:szCs w:val="20"/>
              </w:rPr>
              <w:t>өтінім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440F5F6"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2-қосымша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B28ADF1"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департамент жұмыскерлерінің бірі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2A5CCA5"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w:t>
            </w:r>
            <w:r w:rsidRPr="00E67BEB">
              <w:rPr>
                <w:rFonts w:ascii="Times New Roman" w:hAnsi="Times New Roman" w:cs="Times New Roman"/>
                <w:sz w:val="20"/>
                <w:szCs w:val="20"/>
              </w:rPr>
              <w:t>департамент</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DA8A477"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ҚӨД</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14:paraId="59BA50DB" w14:textId="77777777" w:rsidR="00181C14" w:rsidRPr="00E67BEB" w:rsidRDefault="00181C14">
            <w:pPr>
              <w:spacing w:after="0"/>
              <w:ind w:right="-108"/>
              <w:rPr>
                <w:rFonts w:ascii="Times New Roman" w:hAnsi="Times New Roman" w:cs="Times New Roman"/>
                <w:sz w:val="20"/>
                <w:szCs w:val="20"/>
              </w:rPr>
            </w:pPr>
            <w:r w:rsidRPr="00E67BEB">
              <w:rPr>
                <w:rFonts w:ascii="Times New Roman" w:hAnsi="Times New Roman" w:cs="Times New Roman"/>
                <w:sz w:val="20"/>
                <w:szCs w:val="20"/>
                <w:lang w:val="kk-KZ"/>
              </w:rPr>
              <w:t>қажеттілігіне қарай</w:t>
            </w:r>
          </w:p>
        </w:tc>
      </w:tr>
      <w:tr w:rsidR="00181C14" w:rsidRPr="00E67BEB" w14:paraId="0D24BBF2" w14:textId="77777777" w:rsidTr="00181C14">
        <w:trPr>
          <w:trHeight w:val="70"/>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19BE3" w14:textId="77777777" w:rsidR="00181C14" w:rsidRPr="00E67BEB" w:rsidRDefault="00181C14">
            <w:pPr>
              <w:spacing w:after="0"/>
              <w:ind w:right="-108"/>
              <w:jc w:val="both"/>
              <w:rPr>
                <w:rFonts w:ascii="Times New Roman" w:hAnsi="Times New Roman" w:cs="Times New Roman"/>
                <w:sz w:val="20"/>
                <w:szCs w:val="20"/>
              </w:rPr>
            </w:pPr>
            <w:r w:rsidRPr="00E67BEB">
              <w:rPr>
                <w:rFonts w:ascii="Times New Roman" w:hAnsi="Times New Roman" w:cs="Times New Roman"/>
                <w:sz w:val="20"/>
                <w:szCs w:val="20"/>
                <w:lang w:val="kk-KZ"/>
              </w:rPr>
              <w:t>3</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19E64043" w14:textId="77777777" w:rsidR="00181C14" w:rsidRPr="00E67BEB" w:rsidRDefault="00181C14">
            <w:pPr>
              <w:spacing w:after="0"/>
              <w:rPr>
                <w:rFonts w:ascii="Times New Roman" w:hAnsi="Times New Roman" w:cs="Times New Roman"/>
                <w:sz w:val="20"/>
                <w:szCs w:val="20"/>
              </w:rPr>
            </w:pPr>
            <w:r w:rsidRPr="00E67BEB">
              <w:rPr>
                <w:rFonts w:ascii="Times New Roman" w:hAnsi="Times New Roman" w:cs="Times New Roman"/>
                <w:sz w:val="20"/>
                <w:szCs w:val="20"/>
                <w:lang w:val="kk-KZ"/>
              </w:rPr>
              <w:t>Кандидаттарды іздестіру мен іріктеуге арналған өтінім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3C1A4A"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3-қосымша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9C95B74"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департамент жұмыскерлерінің бірі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C6516C"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w:t>
            </w:r>
            <w:r w:rsidRPr="00E67BEB">
              <w:rPr>
                <w:rFonts w:ascii="Times New Roman" w:hAnsi="Times New Roman" w:cs="Times New Roman"/>
                <w:sz w:val="20"/>
                <w:szCs w:val="20"/>
              </w:rPr>
              <w:t>департамент</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F2E85BD"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ҚӨД</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14:paraId="06CD4D8D" w14:textId="77777777" w:rsidR="00181C14" w:rsidRPr="00E67BEB" w:rsidRDefault="00181C14">
            <w:pPr>
              <w:spacing w:after="0"/>
              <w:ind w:right="-108"/>
              <w:rPr>
                <w:rFonts w:ascii="Times New Roman" w:hAnsi="Times New Roman" w:cs="Times New Roman"/>
                <w:sz w:val="20"/>
                <w:szCs w:val="20"/>
              </w:rPr>
            </w:pPr>
            <w:r w:rsidRPr="00E67BEB">
              <w:rPr>
                <w:rFonts w:ascii="Times New Roman" w:hAnsi="Times New Roman" w:cs="Times New Roman"/>
                <w:sz w:val="20"/>
                <w:szCs w:val="20"/>
                <w:lang w:val="kk-KZ"/>
              </w:rPr>
              <w:t>қажеттілігіне қарай</w:t>
            </w:r>
          </w:p>
        </w:tc>
      </w:tr>
      <w:tr w:rsidR="00181C14" w:rsidRPr="00E67BEB" w14:paraId="38B0A047" w14:textId="77777777" w:rsidTr="00181C14">
        <w:trPr>
          <w:trHeight w:val="70"/>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ADC59" w14:textId="77777777" w:rsidR="00181C14" w:rsidRPr="00E67BEB" w:rsidRDefault="00181C14">
            <w:pPr>
              <w:spacing w:after="0"/>
              <w:ind w:right="-108"/>
              <w:jc w:val="both"/>
              <w:rPr>
                <w:rFonts w:ascii="Times New Roman" w:hAnsi="Times New Roman" w:cs="Times New Roman"/>
                <w:sz w:val="20"/>
                <w:szCs w:val="20"/>
              </w:rPr>
            </w:pPr>
            <w:r w:rsidRPr="00E67BEB">
              <w:rPr>
                <w:rFonts w:ascii="Times New Roman" w:hAnsi="Times New Roman" w:cs="Times New Roman"/>
                <w:sz w:val="20"/>
                <w:szCs w:val="20"/>
                <w:lang w:val="kk-KZ"/>
              </w:rPr>
              <w:t>4</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33F42D55" w14:textId="77777777" w:rsidR="00181C14" w:rsidRPr="00E67BEB" w:rsidRDefault="00181C14">
            <w:pPr>
              <w:spacing w:after="0"/>
              <w:rPr>
                <w:rFonts w:ascii="Times New Roman" w:hAnsi="Times New Roman" w:cs="Times New Roman"/>
                <w:sz w:val="20"/>
                <w:szCs w:val="20"/>
              </w:rPr>
            </w:pPr>
            <w:r w:rsidRPr="00E67BEB">
              <w:rPr>
                <w:rFonts w:ascii="Times New Roman" w:hAnsi="Times New Roman" w:cs="Times New Roman"/>
                <w:sz w:val="20"/>
                <w:szCs w:val="20"/>
                <w:lang w:val="kk-KZ"/>
              </w:rPr>
              <w:t>Бос лауазымға кандидаттармен алқалы әңгімелесу (панельдік сұхбат) жөніндегі комиссия отырыстарының № ____</w:t>
            </w:r>
          </w:p>
          <w:p w14:paraId="397BD80B" w14:textId="77777777" w:rsidR="00181C14" w:rsidRPr="00E67BEB" w:rsidRDefault="00181C14">
            <w:pPr>
              <w:spacing w:after="0"/>
              <w:rPr>
                <w:rFonts w:ascii="Times New Roman" w:hAnsi="Times New Roman" w:cs="Times New Roman"/>
                <w:sz w:val="20"/>
                <w:szCs w:val="20"/>
              </w:rPr>
            </w:pPr>
            <w:r w:rsidRPr="00E67BEB">
              <w:rPr>
                <w:rFonts w:ascii="Times New Roman" w:hAnsi="Times New Roman" w:cs="Times New Roman"/>
                <w:sz w:val="20"/>
                <w:szCs w:val="20"/>
                <w:lang w:val="kk-KZ"/>
              </w:rPr>
              <w:t xml:space="preserve">хаттамасы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F1BE062"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4-қосымша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B7BE6E5"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департамент жұмыскерлерінің бірі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B55AA1E"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w:t>
            </w:r>
            <w:r w:rsidRPr="00E67BEB">
              <w:rPr>
                <w:rFonts w:ascii="Times New Roman" w:hAnsi="Times New Roman" w:cs="Times New Roman"/>
                <w:sz w:val="20"/>
                <w:szCs w:val="20"/>
              </w:rPr>
              <w:t>департамент</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06C3350"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ҚӨД</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14:paraId="61F96BFC" w14:textId="77777777" w:rsidR="00181C14" w:rsidRPr="00E67BEB" w:rsidRDefault="00181C14">
            <w:pPr>
              <w:spacing w:after="0"/>
              <w:ind w:right="-108"/>
              <w:rPr>
                <w:rFonts w:ascii="Times New Roman" w:hAnsi="Times New Roman" w:cs="Times New Roman"/>
                <w:sz w:val="20"/>
                <w:szCs w:val="20"/>
              </w:rPr>
            </w:pPr>
            <w:r w:rsidRPr="00E67BEB">
              <w:rPr>
                <w:rFonts w:ascii="Times New Roman" w:hAnsi="Times New Roman" w:cs="Times New Roman"/>
                <w:sz w:val="20"/>
                <w:szCs w:val="20"/>
                <w:lang w:val="kk-KZ"/>
              </w:rPr>
              <w:t>қажеттілігіне қарай</w:t>
            </w:r>
          </w:p>
        </w:tc>
      </w:tr>
      <w:tr w:rsidR="00181C14" w:rsidRPr="00E67BEB" w14:paraId="4F397FD8" w14:textId="77777777" w:rsidTr="00181C14">
        <w:trPr>
          <w:trHeight w:val="70"/>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195B0" w14:textId="77777777" w:rsidR="00181C14" w:rsidRPr="00E67BEB" w:rsidRDefault="00181C14">
            <w:pPr>
              <w:spacing w:after="0"/>
              <w:ind w:right="-108"/>
              <w:jc w:val="both"/>
              <w:rPr>
                <w:rFonts w:ascii="Times New Roman" w:hAnsi="Times New Roman" w:cs="Times New Roman"/>
                <w:sz w:val="20"/>
                <w:szCs w:val="20"/>
              </w:rPr>
            </w:pPr>
            <w:r w:rsidRPr="00E67BEB">
              <w:rPr>
                <w:rFonts w:ascii="Times New Roman" w:hAnsi="Times New Roman" w:cs="Times New Roman"/>
                <w:sz w:val="20"/>
                <w:szCs w:val="20"/>
                <w:lang w:val="kk-KZ"/>
              </w:rPr>
              <w:t>5</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36D86F3C" w14:textId="77777777" w:rsidR="00181C14" w:rsidRPr="00E67BEB" w:rsidRDefault="00181C14">
            <w:pPr>
              <w:spacing w:after="0"/>
              <w:rPr>
                <w:rFonts w:ascii="Times New Roman" w:hAnsi="Times New Roman" w:cs="Times New Roman"/>
                <w:sz w:val="20"/>
                <w:szCs w:val="20"/>
              </w:rPr>
            </w:pPr>
            <w:r w:rsidRPr="00E67BEB">
              <w:rPr>
                <w:rFonts w:ascii="Times New Roman" w:hAnsi="Times New Roman" w:cs="Times New Roman"/>
                <w:sz w:val="20"/>
                <w:szCs w:val="20"/>
                <w:lang w:val="kk-KZ"/>
              </w:rPr>
              <w:t xml:space="preserve">Дербес деректерді жинауға, сақтауға, өңдеуге келісім және деректердің анықтығын растау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83012A9"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5-қосымша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748AA45"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департамент жұмыскерлерінің бірі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9B900D8"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w:t>
            </w:r>
            <w:r w:rsidRPr="00E67BEB">
              <w:rPr>
                <w:rFonts w:ascii="Times New Roman" w:hAnsi="Times New Roman" w:cs="Times New Roman"/>
                <w:sz w:val="20"/>
                <w:szCs w:val="20"/>
              </w:rPr>
              <w:t>департамент</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6227E5"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ҚӨД</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14:paraId="75A17CB1" w14:textId="77777777" w:rsidR="00181C14" w:rsidRPr="00E67BEB" w:rsidRDefault="00181C14">
            <w:pPr>
              <w:spacing w:after="0"/>
              <w:ind w:right="-108"/>
              <w:rPr>
                <w:rFonts w:ascii="Times New Roman" w:hAnsi="Times New Roman" w:cs="Times New Roman"/>
                <w:sz w:val="20"/>
                <w:szCs w:val="20"/>
              </w:rPr>
            </w:pPr>
            <w:r w:rsidRPr="00E67BEB">
              <w:rPr>
                <w:rFonts w:ascii="Times New Roman" w:hAnsi="Times New Roman" w:cs="Times New Roman"/>
                <w:sz w:val="20"/>
                <w:szCs w:val="20"/>
                <w:lang w:val="kk-KZ"/>
              </w:rPr>
              <w:t>қажеттілігіне қарай</w:t>
            </w:r>
          </w:p>
        </w:tc>
      </w:tr>
      <w:tr w:rsidR="00181C14" w:rsidRPr="00E67BEB" w14:paraId="57461BA0" w14:textId="77777777" w:rsidTr="00181C14">
        <w:trPr>
          <w:trHeight w:val="70"/>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A70E2" w14:textId="77777777" w:rsidR="00181C14" w:rsidRPr="00E67BEB" w:rsidRDefault="00181C14">
            <w:pPr>
              <w:spacing w:after="0"/>
              <w:ind w:right="-108"/>
              <w:jc w:val="both"/>
              <w:rPr>
                <w:rFonts w:ascii="Times New Roman" w:hAnsi="Times New Roman" w:cs="Times New Roman"/>
                <w:sz w:val="20"/>
                <w:szCs w:val="20"/>
              </w:rPr>
            </w:pPr>
            <w:r w:rsidRPr="00E67BEB">
              <w:rPr>
                <w:rFonts w:ascii="Times New Roman" w:hAnsi="Times New Roman" w:cs="Times New Roman"/>
                <w:sz w:val="20"/>
                <w:szCs w:val="20"/>
                <w:lang w:val="kk-KZ"/>
              </w:rPr>
              <w:t>6</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1BF99221" w14:textId="77777777" w:rsidR="00181C14" w:rsidRPr="00E67BEB" w:rsidRDefault="00181C14">
            <w:pPr>
              <w:spacing w:after="0"/>
              <w:rPr>
                <w:rFonts w:ascii="Times New Roman" w:hAnsi="Times New Roman" w:cs="Times New Roman"/>
                <w:sz w:val="20"/>
                <w:szCs w:val="20"/>
              </w:rPr>
            </w:pPr>
            <w:r w:rsidRPr="00E67BEB">
              <w:rPr>
                <w:rFonts w:ascii="Times New Roman" w:hAnsi="Times New Roman" w:cs="Times New Roman"/>
                <w:sz w:val="20"/>
                <w:szCs w:val="20"/>
                <w:lang w:val="kk-KZ"/>
              </w:rPr>
              <w:t>Жұмыс (job offer) туралы ұсыныс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067B190"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6-қосымша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513B648"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департамент жұмыскерлерінің бірі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044C13F"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w:t>
            </w:r>
            <w:r w:rsidRPr="00E67BEB">
              <w:rPr>
                <w:rFonts w:ascii="Times New Roman" w:hAnsi="Times New Roman" w:cs="Times New Roman"/>
                <w:sz w:val="20"/>
                <w:szCs w:val="20"/>
              </w:rPr>
              <w:t>департамент</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8B66699"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ҚӨД</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14:paraId="088AFE30" w14:textId="77777777" w:rsidR="00181C14" w:rsidRPr="00E67BEB" w:rsidRDefault="00181C14">
            <w:pPr>
              <w:spacing w:after="0"/>
              <w:ind w:right="-108"/>
              <w:rPr>
                <w:rFonts w:ascii="Times New Roman" w:hAnsi="Times New Roman" w:cs="Times New Roman"/>
                <w:sz w:val="20"/>
                <w:szCs w:val="20"/>
              </w:rPr>
            </w:pPr>
            <w:r w:rsidRPr="00E67BEB">
              <w:rPr>
                <w:rFonts w:ascii="Times New Roman" w:hAnsi="Times New Roman" w:cs="Times New Roman"/>
                <w:sz w:val="20"/>
                <w:szCs w:val="20"/>
                <w:lang w:val="kk-KZ"/>
              </w:rPr>
              <w:t>қажеттілігіне қарай</w:t>
            </w:r>
          </w:p>
        </w:tc>
      </w:tr>
      <w:tr w:rsidR="00181C14" w:rsidRPr="00E67BEB" w14:paraId="5CB412D4" w14:textId="77777777" w:rsidTr="00181C14">
        <w:trPr>
          <w:trHeight w:val="70"/>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EBF10" w14:textId="77777777" w:rsidR="00181C14" w:rsidRPr="00E67BEB" w:rsidRDefault="00181C14">
            <w:pPr>
              <w:spacing w:after="0"/>
              <w:ind w:right="-108"/>
              <w:jc w:val="both"/>
              <w:rPr>
                <w:rFonts w:ascii="Times New Roman" w:hAnsi="Times New Roman" w:cs="Times New Roman"/>
                <w:sz w:val="20"/>
                <w:szCs w:val="20"/>
              </w:rPr>
            </w:pPr>
            <w:r w:rsidRPr="00E67BEB">
              <w:rPr>
                <w:rFonts w:ascii="Times New Roman" w:hAnsi="Times New Roman" w:cs="Times New Roman"/>
                <w:sz w:val="20"/>
                <w:szCs w:val="20"/>
                <w:lang w:val="kk-KZ"/>
              </w:rPr>
              <w:t>7</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60149EE7" w14:textId="77777777" w:rsidR="00181C14" w:rsidRPr="00E67BEB" w:rsidRDefault="00181C14">
            <w:pPr>
              <w:spacing w:after="0"/>
              <w:rPr>
                <w:rFonts w:ascii="Times New Roman" w:hAnsi="Times New Roman" w:cs="Times New Roman"/>
                <w:sz w:val="20"/>
                <w:szCs w:val="20"/>
              </w:rPr>
            </w:pPr>
            <w:r w:rsidRPr="00E67BEB">
              <w:rPr>
                <w:rFonts w:ascii="Times New Roman" w:hAnsi="Times New Roman" w:cs="Times New Roman"/>
                <w:sz w:val="20"/>
                <w:szCs w:val="20"/>
                <w:lang w:val="kk-KZ"/>
              </w:rPr>
              <w:t>Құпия ақпаратты жария етпеу туралы келісім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220F8CF"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7-қосымша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5F5DE77"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департамент жұмыскерлерінің бірі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46436BA"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 xml:space="preserve">Жауапты </w:t>
            </w:r>
            <w:r w:rsidRPr="00E67BEB">
              <w:rPr>
                <w:rFonts w:ascii="Times New Roman" w:hAnsi="Times New Roman" w:cs="Times New Roman"/>
                <w:sz w:val="20"/>
                <w:szCs w:val="20"/>
              </w:rPr>
              <w:t>департамент</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3943996" w14:textId="77777777" w:rsidR="00181C14" w:rsidRPr="00E67BEB" w:rsidRDefault="00181C14">
            <w:pPr>
              <w:spacing w:after="0"/>
              <w:jc w:val="both"/>
              <w:rPr>
                <w:rFonts w:ascii="Times New Roman" w:hAnsi="Times New Roman" w:cs="Times New Roman"/>
                <w:sz w:val="20"/>
                <w:szCs w:val="20"/>
              </w:rPr>
            </w:pPr>
            <w:r w:rsidRPr="00E67BEB">
              <w:rPr>
                <w:rFonts w:ascii="Times New Roman" w:hAnsi="Times New Roman" w:cs="Times New Roman"/>
                <w:sz w:val="20"/>
                <w:szCs w:val="20"/>
                <w:lang w:val="kk-KZ"/>
              </w:rPr>
              <w:t>ҚӨД</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14:paraId="48721C4A" w14:textId="77777777" w:rsidR="00181C14" w:rsidRPr="00E67BEB" w:rsidRDefault="00181C14">
            <w:pPr>
              <w:spacing w:after="0"/>
              <w:ind w:right="-108"/>
              <w:rPr>
                <w:rFonts w:ascii="Times New Roman" w:hAnsi="Times New Roman" w:cs="Times New Roman"/>
                <w:sz w:val="20"/>
                <w:szCs w:val="20"/>
              </w:rPr>
            </w:pPr>
            <w:r w:rsidRPr="00E67BEB">
              <w:rPr>
                <w:rFonts w:ascii="Times New Roman" w:hAnsi="Times New Roman" w:cs="Times New Roman"/>
                <w:sz w:val="20"/>
                <w:szCs w:val="20"/>
                <w:lang w:val="kk-KZ"/>
              </w:rPr>
              <w:t>қажеттілігіне қарай</w:t>
            </w:r>
          </w:p>
        </w:tc>
      </w:tr>
    </w:tbl>
    <w:p w14:paraId="034347F4" w14:textId="77777777" w:rsidR="00181C14" w:rsidRPr="00E67BEB" w:rsidRDefault="00181C14" w:rsidP="00181C14">
      <w:pPr>
        <w:spacing w:after="0"/>
        <w:jc w:val="both"/>
        <w:rPr>
          <w:rFonts w:ascii="Times New Roman" w:eastAsiaTheme="minorHAnsi" w:hAnsi="Times New Roman" w:cs="Times New Roman"/>
          <w:sz w:val="20"/>
          <w:szCs w:val="20"/>
          <w:lang w:val="en-US"/>
        </w:rPr>
      </w:pPr>
      <w:r w:rsidRPr="00E67BEB">
        <w:rPr>
          <w:rFonts w:ascii="Times New Roman" w:hAnsi="Times New Roman" w:cs="Times New Roman"/>
          <w:sz w:val="20"/>
          <w:szCs w:val="20"/>
        </w:rPr>
        <w:t> </w:t>
      </w:r>
    </w:p>
    <w:p w14:paraId="472C158F" w14:textId="77777777" w:rsidR="00181C14" w:rsidRPr="00181C14" w:rsidRDefault="00181C14" w:rsidP="00181C14">
      <w:pPr>
        <w:pStyle w:val="25"/>
        <w:keepNext/>
        <w:numPr>
          <w:ilvl w:val="0"/>
          <w:numId w:val="47"/>
        </w:numPr>
        <w:shd w:val="clear" w:color="auto" w:fill="auto"/>
        <w:spacing w:before="0" w:after="0" w:line="439" w:lineRule="exact"/>
        <w:ind w:left="682"/>
        <w:outlineLvl w:val="9"/>
        <w:rPr>
          <w:sz w:val="24"/>
          <w:szCs w:val="24"/>
          <w:lang w:val="en-US"/>
        </w:rPr>
      </w:pPr>
      <w:bookmarkStart w:id="3" w:name="_Toc18336479"/>
      <w:bookmarkStart w:id="4" w:name="_Toc100758384"/>
      <w:bookmarkEnd w:id="3"/>
      <w:r w:rsidRPr="00181C14">
        <w:rPr>
          <w:sz w:val="24"/>
          <w:szCs w:val="24"/>
        </w:rPr>
        <w:t>Қайта</w:t>
      </w:r>
      <w:r w:rsidRPr="00181C14">
        <w:rPr>
          <w:sz w:val="24"/>
          <w:szCs w:val="24"/>
          <w:lang w:val="en-US"/>
        </w:rPr>
        <w:t xml:space="preserve"> </w:t>
      </w:r>
      <w:r w:rsidRPr="00181C14">
        <w:rPr>
          <w:sz w:val="24"/>
          <w:szCs w:val="24"/>
        </w:rPr>
        <w:t>қарау</w:t>
      </w:r>
      <w:r w:rsidRPr="00181C14">
        <w:rPr>
          <w:sz w:val="24"/>
          <w:szCs w:val="24"/>
          <w:lang w:val="en-US"/>
        </w:rPr>
        <w:t xml:space="preserve">, </w:t>
      </w:r>
      <w:r w:rsidRPr="00181C14">
        <w:rPr>
          <w:sz w:val="24"/>
          <w:szCs w:val="24"/>
        </w:rPr>
        <w:t>өзгерістер</w:t>
      </w:r>
      <w:r w:rsidRPr="00181C14">
        <w:rPr>
          <w:sz w:val="24"/>
          <w:szCs w:val="24"/>
          <w:lang w:val="en-US"/>
        </w:rPr>
        <w:t xml:space="preserve"> </w:t>
      </w:r>
      <w:r w:rsidRPr="00181C14">
        <w:rPr>
          <w:sz w:val="24"/>
          <w:szCs w:val="24"/>
        </w:rPr>
        <w:t>енгізу</w:t>
      </w:r>
      <w:r w:rsidRPr="00181C14">
        <w:rPr>
          <w:sz w:val="24"/>
          <w:szCs w:val="24"/>
          <w:lang w:val="en-US"/>
        </w:rPr>
        <w:t xml:space="preserve">, </w:t>
      </w:r>
      <w:r w:rsidRPr="00181C14">
        <w:rPr>
          <w:sz w:val="24"/>
          <w:szCs w:val="24"/>
        </w:rPr>
        <w:t>сақтау</w:t>
      </w:r>
      <w:r w:rsidRPr="00181C14">
        <w:rPr>
          <w:sz w:val="24"/>
          <w:szCs w:val="24"/>
          <w:lang w:val="en-US"/>
        </w:rPr>
        <w:t xml:space="preserve"> </w:t>
      </w:r>
      <w:r w:rsidRPr="00181C14">
        <w:rPr>
          <w:sz w:val="24"/>
          <w:szCs w:val="24"/>
        </w:rPr>
        <w:t>және</w:t>
      </w:r>
      <w:r w:rsidRPr="00181C14">
        <w:rPr>
          <w:sz w:val="24"/>
          <w:szCs w:val="24"/>
          <w:lang w:val="en-US"/>
        </w:rPr>
        <w:t xml:space="preserve"> </w:t>
      </w:r>
      <w:r w:rsidRPr="00181C14">
        <w:rPr>
          <w:sz w:val="24"/>
          <w:szCs w:val="24"/>
        </w:rPr>
        <w:t>тарату</w:t>
      </w:r>
      <w:bookmarkEnd w:id="4"/>
    </w:p>
    <w:p w14:paraId="0143F874" w14:textId="6FC8F7E6" w:rsidR="00181C14" w:rsidRPr="00181C14" w:rsidRDefault="00181C14" w:rsidP="00181C14">
      <w:pPr>
        <w:pStyle w:val="25"/>
        <w:keepNext/>
        <w:spacing w:before="0" w:after="0" w:line="240" w:lineRule="auto"/>
        <w:ind w:firstLine="709"/>
        <w:rPr>
          <w:sz w:val="24"/>
          <w:szCs w:val="24"/>
          <w:lang w:val="en-US"/>
        </w:rPr>
      </w:pPr>
      <w:r w:rsidRPr="00181C14">
        <w:rPr>
          <w:b w:val="0"/>
          <w:bCs w:val="0"/>
          <w:sz w:val="24"/>
          <w:szCs w:val="24"/>
          <w:lang w:val="kk-KZ"/>
        </w:rPr>
        <w:t>9.1.</w:t>
      </w:r>
      <w:r w:rsidRPr="00181C14">
        <w:rPr>
          <w:b w:val="0"/>
          <w:bCs w:val="0"/>
          <w:sz w:val="24"/>
          <w:szCs w:val="24"/>
        </w:rPr>
        <w:t>Осы</w:t>
      </w:r>
      <w:r w:rsidRPr="00181C14">
        <w:rPr>
          <w:b w:val="0"/>
          <w:bCs w:val="0"/>
          <w:sz w:val="24"/>
          <w:szCs w:val="24"/>
          <w:lang w:val="en-US"/>
        </w:rPr>
        <w:t xml:space="preserve"> </w:t>
      </w:r>
      <w:r w:rsidRPr="00181C14">
        <w:rPr>
          <w:b w:val="0"/>
          <w:bCs w:val="0"/>
          <w:sz w:val="24"/>
          <w:szCs w:val="24"/>
        </w:rPr>
        <w:t>Қағидаларды</w:t>
      </w:r>
      <w:r w:rsidRPr="00181C14">
        <w:rPr>
          <w:b w:val="0"/>
          <w:bCs w:val="0"/>
          <w:sz w:val="24"/>
          <w:szCs w:val="24"/>
          <w:lang w:val="en-US"/>
        </w:rPr>
        <w:t xml:space="preserve"> </w:t>
      </w:r>
      <w:r w:rsidRPr="00181C14">
        <w:rPr>
          <w:b w:val="0"/>
          <w:bCs w:val="0"/>
          <w:sz w:val="24"/>
          <w:szCs w:val="24"/>
        </w:rPr>
        <w:t>қайта</w:t>
      </w:r>
      <w:r w:rsidRPr="00181C14">
        <w:rPr>
          <w:b w:val="0"/>
          <w:bCs w:val="0"/>
          <w:sz w:val="24"/>
          <w:szCs w:val="24"/>
          <w:lang w:val="en-US"/>
        </w:rPr>
        <w:t xml:space="preserve"> </w:t>
      </w:r>
      <w:r w:rsidRPr="00181C14">
        <w:rPr>
          <w:b w:val="0"/>
          <w:bCs w:val="0"/>
          <w:sz w:val="24"/>
          <w:szCs w:val="24"/>
        </w:rPr>
        <w:t>қарау</w:t>
      </w:r>
      <w:r w:rsidRPr="00181C14">
        <w:rPr>
          <w:b w:val="0"/>
          <w:bCs w:val="0"/>
          <w:sz w:val="24"/>
          <w:szCs w:val="24"/>
          <w:lang w:val="en-US"/>
        </w:rPr>
        <w:t xml:space="preserve">, </w:t>
      </w:r>
      <w:r w:rsidRPr="00181C14">
        <w:rPr>
          <w:b w:val="0"/>
          <w:bCs w:val="0"/>
          <w:sz w:val="24"/>
          <w:szCs w:val="24"/>
        </w:rPr>
        <w:t>өзгерістер</w:t>
      </w:r>
      <w:r w:rsidRPr="00181C14">
        <w:rPr>
          <w:b w:val="0"/>
          <w:bCs w:val="0"/>
          <w:sz w:val="24"/>
          <w:szCs w:val="24"/>
          <w:lang w:val="en-US"/>
        </w:rPr>
        <w:t xml:space="preserve"> </w:t>
      </w:r>
      <w:r w:rsidRPr="00181C14">
        <w:rPr>
          <w:b w:val="0"/>
          <w:bCs w:val="0"/>
          <w:sz w:val="24"/>
          <w:szCs w:val="24"/>
        </w:rPr>
        <w:t>енгізу</w:t>
      </w:r>
      <w:r w:rsidRPr="00181C14">
        <w:rPr>
          <w:b w:val="0"/>
          <w:bCs w:val="0"/>
          <w:sz w:val="24"/>
          <w:szCs w:val="24"/>
          <w:lang w:val="en-US"/>
        </w:rPr>
        <w:t xml:space="preserve">, </w:t>
      </w:r>
      <w:r w:rsidRPr="00181C14">
        <w:rPr>
          <w:b w:val="0"/>
          <w:bCs w:val="0"/>
          <w:sz w:val="24"/>
          <w:szCs w:val="24"/>
        </w:rPr>
        <w:t>сақтау</w:t>
      </w:r>
      <w:r w:rsidRPr="00181C14">
        <w:rPr>
          <w:b w:val="0"/>
          <w:bCs w:val="0"/>
          <w:sz w:val="24"/>
          <w:szCs w:val="24"/>
          <w:lang w:val="en-US"/>
        </w:rPr>
        <w:t xml:space="preserve"> </w:t>
      </w:r>
      <w:r w:rsidRPr="00181C14">
        <w:rPr>
          <w:b w:val="0"/>
          <w:bCs w:val="0"/>
          <w:sz w:val="24"/>
          <w:szCs w:val="24"/>
        </w:rPr>
        <w:t>және</w:t>
      </w:r>
      <w:r w:rsidRPr="00181C14">
        <w:rPr>
          <w:b w:val="0"/>
          <w:bCs w:val="0"/>
          <w:sz w:val="24"/>
          <w:szCs w:val="24"/>
          <w:lang w:val="en-US"/>
        </w:rPr>
        <w:t xml:space="preserve"> </w:t>
      </w:r>
      <w:r w:rsidRPr="00181C14">
        <w:rPr>
          <w:b w:val="0"/>
          <w:bCs w:val="0"/>
          <w:sz w:val="24"/>
          <w:szCs w:val="24"/>
        </w:rPr>
        <w:t>тарату</w:t>
      </w:r>
      <w:r w:rsidRPr="00181C14">
        <w:rPr>
          <w:b w:val="0"/>
          <w:bCs w:val="0"/>
          <w:sz w:val="24"/>
          <w:szCs w:val="24"/>
          <w:lang w:val="en-US"/>
        </w:rPr>
        <w:t xml:space="preserve"> </w:t>
      </w:r>
      <w:r w:rsidR="00AE6E41">
        <w:rPr>
          <w:b w:val="0"/>
          <w:bCs w:val="0"/>
          <w:sz w:val="24"/>
          <w:szCs w:val="24"/>
          <w:lang w:val="kk-KZ"/>
        </w:rPr>
        <w:t>«</w:t>
      </w:r>
      <w:r w:rsidRPr="00181C14">
        <w:rPr>
          <w:b w:val="0"/>
          <w:bCs w:val="0"/>
          <w:sz w:val="24"/>
          <w:szCs w:val="24"/>
          <w:lang w:val="kk-KZ"/>
        </w:rPr>
        <w:t>Қ</w:t>
      </w:r>
      <w:r w:rsidRPr="00181C14">
        <w:rPr>
          <w:b w:val="0"/>
          <w:bCs w:val="0"/>
          <w:sz w:val="24"/>
          <w:szCs w:val="24"/>
        </w:rPr>
        <w:t>ұжаттаманы</w:t>
      </w:r>
      <w:r w:rsidRPr="00181C14">
        <w:rPr>
          <w:b w:val="0"/>
          <w:bCs w:val="0"/>
          <w:sz w:val="24"/>
          <w:szCs w:val="24"/>
          <w:lang w:val="en-US"/>
        </w:rPr>
        <w:t xml:space="preserve"> </w:t>
      </w:r>
      <w:r w:rsidRPr="00181C14">
        <w:rPr>
          <w:b w:val="0"/>
          <w:bCs w:val="0"/>
          <w:sz w:val="24"/>
          <w:szCs w:val="24"/>
        </w:rPr>
        <w:t>басқару</w:t>
      </w:r>
      <w:r w:rsidR="00AE6E41">
        <w:rPr>
          <w:b w:val="0"/>
          <w:bCs w:val="0"/>
          <w:sz w:val="24"/>
          <w:szCs w:val="24"/>
          <w:lang w:val="kk-KZ"/>
        </w:rPr>
        <w:t>»</w:t>
      </w:r>
      <w:r w:rsidRPr="00181C14">
        <w:rPr>
          <w:b w:val="0"/>
          <w:bCs w:val="0"/>
          <w:sz w:val="24"/>
          <w:szCs w:val="24"/>
          <w:lang w:val="kk-KZ"/>
        </w:rPr>
        <w:t xml:space="preserve"> ҚР</w:t>
      </w:r>
      <w:r w:rsidRPr="00181C14">
        <w:rPr>
          <w:b w:val="0"/>
          <w:bCs w:val="0"/>
          <w:sz w:val="24"/>
          <w:szCs w:val="24"/>
          <w:lang w:val="en-US"/>
        </w:rPr>
        <w:t xml:space="preserve">-02 </w:t>
      </w:r>
      <w:r w:rsidRPr="00181C14">
        <w:rPr>
          <w:b w:val="0"/>
          <w:bCs w:val="0"/>
          <w:sz w:val="24"/>
          <w:szCs w:val="24"/>
        </w:rPr>
        <w:t>құжатталған</w:t>
      </w:r>
      <w:r w:rsidRPr="00181C14">
        <w:rPr>
          <w:b w:val="0"/>
          <w:bCs w:val="0"/>
          <w:sz w:val="24"/>
          <w:szCs w:val="24"/>
          <w:lang w:val="en-US"/>
        </w:rPr>
        <w:t xml:space="preserve"> </w:t>
      </w:r>
      <w:r w:rsidRPr="00181C14">
        <w:rPr>
          <w:b w:val="0"/>
          <w:bCs w:val="0"/>
          <w:sz w:val="24"/>
          <w:szCs w:val="24"/>
        </w:rPr>
        <w:t>рәсімінің</w:t>
      </w:r>
      <w:r w:rsidRPr="00181C14">
        <w:rPr>
          <w:b w:val="0"/>
          <w:bCs w:val="0"/>
          <w:sz w:val="24"/>
          <w:szCs w:val="24"/>
          <w:lang w:val="en-US"/>
        </w:rPr>
        <w:t xml:space="preserve"> </w:t>
      </w:r>
      <w:r w:rsidRPr="00181C14">
        <w:rPr>
          <w:b w:val="0"/>
          <w:bCs w:val="0"/>
          <w:sz w:val="24"/>
          <w:szCs w:val="24"/>
        </w:rPr>
        <w:t>талаптарына</w:t>
      </w:r>
      <w:r w:rsidRPr="00181C14">
        <w:rPr>
          <w:b w:val="0"/>
          <w:bCs w:val="0"/>
          <w:sz w:val="24"/>
          <w:szCs w:val="24"/>
          <w:lang w:val="en-US"/>
        </w:rPr>
        <w:t xml:space="preserve"> </w:t>
      </w:r>
      <w:r w:rsidRPr="00181C14">
        <w:rPr>
          <w:b w:val="0"/>
          <w:bCs w:val="0"/>
          <w:sz w:val="24"/>
          <w:szCs w:val="24"/>
        </w:rPr>
        <w:t>сәйкес</w:t>
      </w:r>
      <w:r w:rsidRPr="00181C14">
        <w:rPr>
          <w:b w:val="0"/>
          <w:bCs w:val="0"/>
          <w:sz w:val="24"/>
          <w:szCs w:val="24"/>
          <w:lang w:val="en-US"/>
        </w:rPr>
        <w:t xml:space="preserve"> </w:t>
      </w:r>
      <w:r w:rsidRPr="00181C14">
        <w:rPr>
          <w:b w:val="0"/>
          <w:bCs w:val="0"/>
          <w:sz w:val="24"/>
          <w:szCs w:val="24"/>
        </w:rPr>
        <w:t>жүзеге</w:t>
      </w:r>
      <w:r w:rsidRPr="00181C14">
        <w:rPr>
          <w:b w:val="0"/>
          <w:bCs w:val="0"/>
          <w:sz w:val="24"/>
          <w:szCs w:val="24"/>
          <w:lang w:val="en-US"/>
        </w:rPr>
        <w:t xml:space="preserve"> </w:t>
      </w:r>
      <w:r w:rsidRPr="00181C14">
        <w:rPr>
          <w:b w:val="0"/>
          <w:bCs w:val="0"/>
          <w:sz w:val="24"/>
          <w:szCs w:val="24"/>
        </w:rPr>
        <w:t>асырылады</w:t>
      </w:r>
      <w:r w:rsidRPr="00181C14">
        <w:rPr>
          <w:b w:val="0"/>
          <w:bCs w:val="0"/>
          <w:sz w:val="24"/>
          <w:szCs w:val="24"/>
          <w:lang w:val="en-US"/>
        </w:rPr>
        <w:t>.</w:t>
      </w:r>
    </w:p>
    <w:p w14:paraId="279F3B08" w14:textId="4520EA3A" w:rsidR="00181C14" w:rsidRPr="00181C14" w:rsidRDefault="00181C14" w:rsidP="00181C14">
      <w:pPr>
        <w:pStyle w:val="25"/>
        <w:keepNext/>
        <w:spacing w:before="0" w:after="0" w:line="240" w:lineRule="auto"/>
        <w:ind w:firstLine="709"/>
        <w:rPr>
          <w:sz w:val="24"/>
          <w:szCs w:val="24"/>
          <w:lang w:val="en-US"/>
        </w:rPr>
      </w:pPr>
      <w:r w:rsidRPr="00181C14">
        <w:rPr>
          <w:b w:val="0"/>
          <w:bCs w:val="0"/>
          <w:sz w:val="24"/>
          <w:szCs w:val="24"/>
          <w:lang w:val="en-US"/>
        </w:rPr>
        <w:t xml:space="preserve">9.2. </w:t>
      </w:r>
      <w:r w:rsidRPr="00181C14">
        <w:rPr>
          <w:b w:val="0"/>
          <w:bCs w:val="0"/>
          <w:sz w:val="24"/>
          <w:szCs w:val="24"/>
        </w:rPr>
        <w:t>Осы</w:t>
      </w:r>
      <w:r w:rsidRPr="00181C14">
        <w:rPr>
          <w:b w:val="0"/>
          <w:bCs w:val="0"/>
          <w:sz w:val="24"/>
          <w:szCs w:val="24"/>
          <w:lang w:val="en-US"/>
        </w:rPr>
        <w:t xml:space="preserve"> </w:t>
      </w:r>
      <w:r w:rsidRPr="00181C14">
        <w:rPr>
          <w:b w:val="0"/>
          <w:bCs w:val="0"/>
          <w:sz w:val="24"/>
          <w:szCs w:val="24"/>
        </w:rPr>
        <w:t>Қағида</w:t>
      </w:r>
      <w:r w:rsidR="00E67BEB">
        <w:rPr>
          <w:b w:val="0"/>
          <w:bCs w:val="0"/>
          <w:sz w:val="24"/>
          <w:szCs w:val="24"/>
          <w:lang w:val="kk-KZ"/>
        </w:rPr>
        <w:t>лард</w:t>
      </w:r>
      <w:r w:rsidRPr="00181C14">
        <w:rPr>
          <w:b w:val="0"/>
          <w:bCs w:val="0"/>
          <w:sz w:val="24"/>
          <w:szCs w:val="24"/>
        </w:rPr>
        <w:t>ың</w:t>
      </w:r>
      <w:r w:rsidRPr="00181C14">
        <w:rPr>
          <w:b w:val="0"/>
          <w:bCs w:val="0"/>
          <w:sz w:val="24"/>
          <w:szCs w:val="24"/>
          <w:lang w:val="en-US"/>
        </w:rPr>
        <w:t xml:space="preserve"> </w:t>
      </w:r>
      <w:r w:rsidRPr="00181C14">
        <w:rPr>
          <w:b w:val="0"/>
          <w:bCs w:val="0"/>
          <w:sz w:val="24"/>
          <w:szCs w:val="24"/>
        </w:rPr>
        <w:t>қағаз</w:t>
      </w:r>
      <w:r w:rsidRPr="00181C14">
        <w:rPr>
          <w:b w:val="0"/>
          <w:bCs w:val="0"/>
          <w:sz w:val="24"/>
          <w:szCs w:val="24"/>
          <w:lang w:val="en-US"/>
        </w:rPr>
        <w:t xml:space="preserve"> </w:t>
      </w:r>
      <w:r w:rsidRPr="00181C14">
        <w:rPr>
          <w:b w:val="0"/>
          <w:bCs w:val="0"/>
          <w:sz w:val="24"/>
          <w:szCs w:val="24"/>
        </w:rPr>
        <w:t>түріндегі</w:t>
      </w:r>
      <w:r w:rsidRPr="00181C14">
        <w:rPr>
          <w:b w:val="0"/>
          <w:bCs w:val="0"/>
          <w:sz w:val="24"/>
          <w:szCs w:val="24"/>
          <w:lang w:val="en-US"/>
        </w:rPr>
        <w:t xml:space="preserve"> </w:t>
      </w:r>
      <w:r w:rsidR="00AE6E41">
        <w:rPr>
          <w:b w:val="0"/>
          <w:bCs w:val="0"/>
          <w:sz w:val="24"/>
          <w:szCs w:val="24"/>
          <w:lang w:val="kk-KZ"/>
        </w:rPr>
        <w:t>«</w:t>
      </w:r>
      <w:r w:rsidRPr="00181C14">
        <w:rPr>
          <w:b w:val="0"/>
          <w:bCs w:val="0"/>
          <w:sz w:val="24"/>
          <w:szCs w:val="24"/>
          <w:lang w:val="kk-KZ"/>
        </w:rPr>
        <w:t>Т</w:t>
      </w:r>
      <w:r w:rsidRPr="00181C14">
        <w:rPr>
          <w:b w:val="0"/>
          <w:bCs w:val="0"/>
          <w:sz w:val="24"/>
          <w:szCs w:val="24"/>
        </w:rPr>
        <w:t>үпнұсқа</w:t>
      </w:r>
      <w:r w:rsidR="00AE6E41">
        <w:rPr>
          <w:b w:val="0"/>
          <w:bCs w:val="0"/>
          <w:sz w:val="24"/>
          <w:szCs w:val="24"/>
          <w:lang w:val="kk-KZ"/>
        </w:rPr>
        <w:t>»</w:t>
      </w:r>
      <w:r w:rsidRPr="00181C14">
        <w:rPr>
          <w:b w:val="0"/>
          <w:bCs w:val="0"/>
          <w:sz w:val="24"/>
          <w:szCs w:val="24"/>
          <w:lang w:val="kk-KZ"/>
        </w:rPr>
        <w:t xml:space="preserve"> Қ</w:t>
      </w:r>
      <w:r w:rsidRPr="00181C14">
        <w:rPr>
          <w:b w:val="0"/>
          <w:bCs w:val="0"/>
          <w:sz w:val="24"/>
          <w:szCs w:val="24"/>
        </w:rPr>
        <w:t>оғамның</w:t>
      </w:r>
      <w:r w:rsidRPr="00181C14">
        <w:rPr>
          <w:b w:val="0"/>
          <w:bCs w:val="0"/>
          <w:sz w:val="24"/>
          <w:szCs w:val="24"/>
          <w:lang w:val="en-US"/>
        </w:rPr>
        <w:t xml:space="preserve"> </w:t>
      </w:r>
      <w:r w:rsidRPr="00181C14">
        <w:rPr>
          <w:b w:val="0"/>
          <w:bCs w:val="0"/>
          <w:sz w:val="24"/>
          <w:szCs w:val="24"/>
          <w:lang w:val="kk-KZ"/>
        </w:rPr>
        <w:t>АРБжЕТД-</w:t>
      </w:r>
      <w:r w:rsidRPr="00181C14">
        <w:rPr>
          <w:b w:val="0"/>
          <w:bCs w:val="0"/>
          <w:sz w:val="24"/>
          <w:szCs w:val="24"/>
        </w:rPr>
        <w:t>да</w:t>
      </w:r>
      <w:r w:rsidRPr="00181C14">
        <w:rPr>
          <w:b w:val="0"/>
          <w:bCs w:val="0"/>
          <w:sz w:val="24"/>
          <w:szCs w:val="24"/>
          <w:lang w:val="en-US"/>
        </w:rPr>
        <w:t xml:space="preserve"> </w:t>
      </w:r>
      <w:r w:rsidRPr="00181C14">
        <w:rPr>
          <w:b w:val="0"/>
          <w:bCs w:val="0"/>
          <w:sz w:val="24"/>
          <w:szCs w:val="24"/>
        </w:rPr>
        <w:t>ресімделеді</w:t>
      </w:r>
      <w:r w:rsidRPr="00181C14">
        <w:rPr>
          <w:b w:val="0"/>
          <w:bCs w:val="0"/>
          <w:sz w:val="24"/>
          <w:szCs w:val="24"/>
          <w:lang w:val="en-US"/>
        </w:rPr>
        <w:t xml:space="preserve"> </w:t>
      </w:r>
      <w:r w:rsidRPr="00181C14">
        <w:rPr>
          <w:b w:val="0"/>
          <w:bCs w:val="0"/>
          <w:sz w:val="24"/>
          <w:szCs w:val="24"/>
        </w:rPr>
        <w:t>және</w:t>
      </w:r>
      <w:r w:rsidRPr="00181C14">
        <w:rPr>
          <w:b w:val="0"/>
          <w:bCs w:val="0"/>
          <w:sz w:val="24"/>
          <w:szCs w:val="24"/>
          <w:lang w:val="en-US"/>
        </w:rPr>
        <w:t xml:space="preserve"> </w:t>
      </w:r>
      <w:r w:rsidRPr="00181C14">
        <w:rPr>
          <w:b w:val="0"/>
          <w:bCs w:val="0"/>
          <w:sz w:val="24"/>
          <w:szCs w:val="24"/>
        </w:rPr>
        <w:t>сақталады</w:t>
      </w:r>
      <w:r w:rsidRPr="00181C14">
        <w:rPr>
          <w:b w:val="0"/>
          <w:bCs w:val="0"/>
          <w:sz w:val="24"/>
          <w:szCs w:val="24"/>
          <w:lang w:val="en-US"/>
        </w:rPr>
        <w:t xml:space="preserve">. </w:t>
      </w:r>
    </w:p>
    <w:p w14:paraId="22A860ED" w14:textId="77777777" w:rsidR="00181C14" w:rsidRPr="00181C14" w:rsidRDefault="00181C14" w:rsidP="00181C14">
      <w:pPr>
        <w:pStyle w:val="25"/>
        <w:keepNext/>
        <w:spacing w:before="0" w:after="0" w:line="240" w:lineRule="auto"/>
        <w:ind w:firstLine="709"/>
        <w:rPr>
          <w:sz w:val="24"/>
          <w:szCs w:val="24"/>
          <w:lang w:val="en-US"/>
        </w:rPr>
      </w:pPr>
      <w:r w:rsidRPr="00181C14">
        <w:rPr>
          <w:b w:val="0"/>
          <w:bCs w:val="0"/>
          <w:sz w:val="24"/>
          <w:szCs w:val="24"/>
          <w:lang w:val="en-US"/>
        </w:rPr>
        <w:t xml:space="preserve">9.3. </w:t>
      </w:r>
      <w:r w:rsidRPr="00181C14">
        <w:rPr>
          <w:b w:val="0"/>
          <w:bCs w:val="0"/>
          <w:sz w:val="24"/>
          <w:szCs w:val="24"/>
        </w:rPr>
        <w:t>Осы</w:t>
      </w:r>
      <w:r w:rsidRPr="00181C14">
        <w:rPr>
          <w:b w:val="0"/>
          <w:bCs w:val="0"/>
          <w:sz w:val="24"/>
          <w:szCs w:val="24"/>
          <w:lang w:val="en-US"/>
        </w:rPr>
        <w:t xml:space="preserve"> </w:t>
      </w:r>
      <w:r w:rsidRPr="00181C14">
        <w:rPr>
          <w:b w:val="0"/>
          <w:bCs w:val="0"/>
          <w:sz w:val="24"/>
          <w:szCs w:val="24"/>
        </w:rPr>
        <w:t>Қағидалардың</w:t>
      </w:r>
      <w:r w:rsidRPr="00181C14">
        <w:rPr>
          <w:b w:val="0"/>
          <w:bCs w:val="0"/>
          <w:sz w:val="24"/>
          <w:szCs w:val="24"/>
          <w:lang w:val="en-US"/>
        </w:rPr>
        <w:t xml:space="preserve"> </w:t>
      </w:r>
      <w:r w:rsidRPr="00181C14">
        <w:rPr>
          <w:b w:val="0"/>
          <w:bCs w:val="0"/>
          <w:sz w:val="24"/>
          <w:szCs w:val="24"/>
        </w:rPr>
        <w:t>сканерленген</w:t>
      </w:r>
      <w:r w:rsidRPr="00181C14">
        <w:rPr>
          <w:b w:val="0"/>
          <w:bCs w:val="0"/>
          <w:sz w:val="24"/>
          <w:szCs w:val="24"/>
          <w:lang w:val="en-US"/>
        </w:rPr>
        <w:t xml:space="preserve"> </w:t>
      </w:r>
      <w:r w:rsidRPr="00181C14">
        <w:rPr>
          <w:b w:val="0"/>
          <w:bCs w:val="0"/>
          <w:sz w:val="24"/>
          <w:szCs w:val="24"/>
        </w:rPr>
        <w:t>нұсқасы</w:t>
      </w:r>
      <w:r w:rsidRPr="00181C14">
        <w:rPr>
          <w:b w:val="0"/>
          <w:bCs w:val="0"/>
          <w:sz w:val="24"/>
          <w:szCs w:val="24"/>
          <w:lang w:val="en-US"/>
        </w:rPr>
        <w:t xml:space="preserve"> </w:t>
      </w:r>
      <w:r w:rsidRPr="00181C14">
        <w:rPr>
          <w:b w:val="0"/>
          <w:bCs w:val="0"/>
          <w:sz w:val="24"/>
          <w:szCs w:val="24"/>
        </w:rPr>
        <w:t>Қоғамның</w:t>
      </w:r>
      <w:r w:rsidRPr="00181C14">
        <w:rPr>
          <w:b w:val="0"/>
          <w:bCs w:val="0"/>
          <w:sz w:val="24"/>
          <w:szCs w:val="24"/>
          <w:lang w:val="en-US"/>
        </w:rPr>
        <w:t xml:space="preserve"> </w:t>
      </w:r>
      <w:r w:rsidRPr="00181C14">
        <w:rPr>
          <w:b w:val="0"/>
          <w:bCs w:val="0"/>
          <w:sz w:val="24"/>
          <w:szCs w:val="24"/>
        </w:rPr>
        <w:t>ІНҚ</w:t>
      </w:r>
      <w:r w:rsidRPr="00181C14">
        <w:rPr>
          <w:b w:val="0"/>
          <w:bCs w:val="0"/>
          <w:sz w:val="24"/>
          <w:szCs w:val="24"/>
          <w:lang w:val="en-US"/>
        </w:rPr>
        <w:t xml:space="preserve"> </w:t>
      </w:r>
      <w:r w:rsidRPr="00181C14">
        <w:rPr>
          <w:b w:val="0"/>
          <w:bCs w:val="0"/>
          <w:sz w:val="24"/>
          <w:szCs w:val="24"/>
        </w:rPr>
        <w:t>деректер</w:t>
      </w:r>
      <w:r w:rsidRPr="00181C14">
        <w:rPr>
          <w:b w:val="0"/>
          <w:bCs w:val="0"/>
          <w:sz w:val="24"/>
          <w:szCs w:val="24"/>
          <w:lang w:val="en-US"/>
        </w:rPr>
        <w:t xml:space="preserve"> </w:t>
      </w:r>
      <w:r w:rsidRPr="00181C14">
        <w:rPr>
          <w:b w:val="0"/>
          <w:bCs w:val="0"/>
          <w:sz w:val="24"/>
          <w:szCs w:val="24"/>
        </w:rPr>
        <w:t>базасында</w:t>
      </w:r>
      <w:r w:rsidRPr="00181C14">
        <w:rPr>
          <w:b w:val="0"/>
          <w:bCs w:val="0"/>
          <w:sz w:val="24"/>
          <w:szCs w:val="24"/>
          <w:lang w:val="en-US"/>
        </w:rPr>
        <w:t xml:space="preserve"> </w:t>
      </w:r>
      <w:r w:rsidRPr="00181C14">
        <w:rPr>
          <w:b w:val="0"/>
          <w:bCs w:val="0"/>
          <w:sz w:val="24"/>
          <w:szCs w:val="24"/>
        </w:rPr>
        <w:t>орналастырылады</w:t>
      </w:r>
      <w:r w:rsidRPr="00181C14">
        <w:rPr>
          <w:b w:val="0"/>
          <w:bCs w:val="0"/>
          <w:sz w:val="24"/>
          <w:szCs w:val="24"/>
          <w:lang w:val="en-US"/>
        </w:rPr>
        <w:t>.</w:t>
      </w:r>
    </w:p>
    <w:p w14:paraId="309B19DC" w14:textId="77777777" w:rsidR="00181C14" w:rsidRPr="00181C14" w:rsidRDefault="00181C14" w:rsidP="00181C14">
      <w:pPr>
        <w:pStyle w:val="25"/>
        <w:keepNext/>
        <w:shd w:val="clear" w:color="auto" w:fill="auto"/>
        <w:spacing w:before="0" w:after="0" w:line="240" w:lineRule="auto"/>
        <w:ind w:firstLine="709"/>
        <w:rPr>
          <w:sz w:val="24"/>
          <w:szCs w:val="24"/>
          <w:lang w:val="en-US"/>
        </w:rPr>
      </w:pPr>
      <w:r w:rsidRPr="00181C14">
        <w:rPr>
          <w:b w:val="0"/>
          <w:bCs w:val="0"/>
          <w:sz w:val="24"/>
          <w:szCs w:val="24"/>
          <w:lang w:val="en-US"/>
        </w:rPr>
        <w:t>9.4. 2-7-</w:t>
      </w:r>
      <w:r w:rsidRPr="00181C14">
        <w:rPr>
          <w:b w:val="0"/>
          <w:bCs w:val="0"/>
          <w:sz w:val="24"/>
          <w:szCs w:val="24"/>
        </w:rPr>
        <w:t>қосымшалар</w:t>
      </w:r>
      <w:r w:rsidRPr="00181C14">
        <w:rPr>
          <w:b w:val="0"/>
          <w:bCs w:val="0"/>
          <w:sz w:val="24"/>
          <w:szCs w:val="24"/>
          <w:lang w:val="en-US"/>
        </w:rPr>
        <w:t xml:space="preserve"> </w:t>
      </w:r>
      <w:r w:rsidRPr="00181C14">
        <w:rPr>
          <w:b w:val="0"/>
          <w:bCs w:val="0"/>
          <w:sz w:val="24"/>
          <w:szCs w:val="24"/>
        </w:rPr>
        <w:t>Басқарма</w:t>
      </w:r>
      <w:r w:rsidRPr="00181C14">
        <w:rPr>
          <w:b w:val="0"/>
          <w:bCs w:val="0"/>
          <w:sz w:val="24"/>
          <w:szCs w:val="24"/>
          <w:lang w:val="en-US"/>
        </w:rPr>
        <w:t xml:space="preserve"> </w:t>
      </w:r>
      <w:r w:rsidRPr="00181C14">
        <w:rPr>
          <w:b w:val="0"/>
          <w:bCs w:val="0"/>
          <w:sz w:val="24"/>
          <w:szCs w:val="24"/>
        </w:rPr>
        <w:t>шешімінсіз</w:t>
      </w:r>
      <w:r w:rsidRPr="00181C14">
        <w:rPr>
          <w:b w:val="0"/>
          <w:bCs w:val="0"/>
          <w:sz w:val="24"/>
          <w:szCs w:val="24"/>
          <w:lang w:val="en-US"/>
        </w:rPr>
        <w:t xml:space="preserve">, </w:t>
      </w:r>
      <w:r w:rsidRPr="00181C14">
        <w:rPr>
          <w:b w:val="0"/>
          <w:bCs w:val="0"/>
          <w:sz w:val="24"/>
          <w:szCs w:val="24"/>
          <w:lang w:val="kk-KZ"/>
        </w:rPr>
        <w:t xml:space="preserve">АРБжЕТД </w:t>
      </w:r>
      <w:r w:rsidRPr="00181C14">
        <w:rPr>
          <w:b w:val="0"/>
          <w:bCs w:val="0"/>
          <w:sz w:val="24"/>
          <w:szCs w:val="24"/>
        </w:rPr>
        <w:t>директорының</w:t>
      </w:r>
      <w:r w:rsidRPr="00181C14">
        <w:rPr>
          <w:b w:val="0"/>
          <w:bCs w:val="0"/>
          <w:sz w:val="24"/>
          <w:szCs w:val="24"/>
          <w:lang w:val="en-US"/>
        </w:rPr>
        <w:t xml:space="preserve"> </w:t>
      </w:r>
      <w:r w:rsidRPr="00181C14">
        <w:rPr>
          <w:b w:val="0"/>
          <w:bCs w:val="0"/>
          <w:sz w:val="24"/>
          <w:szCs w:val="24"/>
        </w:rPr>
        <w:t>қалауы</w:t>
      </w:r>
      <w:r w:rsidRPr="00181C14">
        <w:rPr>
          <w:b w:val="0"/>
          <w:bCs w:val="0"/>
          <w:sz w:val="24"/>
          <w:szCs w:val="24"/>
          <w:lang w:val="en-US"/>
        </w:rPr>
        <w:t xml:space="preserve"> </w:t>
      </w:r>
      <w:r w:rsidRPr="00181C14">
        <w:rPr>
          <w:b w:val="0"/>
          <w:bCs w:val="0"/>
          <w:sz w:val="24"/>
          <w:szCs w:val="24"/>
        </w:rPr>
        <w:t>бойынша</w:t>
      </w:r>
      <w:r w:rsidRPr="00181C14">
        <w:rPr>
          <w:b w:val="0"/>
          <w:bCs w:val="0"/>
          <w:sz w:val="24"/>
          <w:szCs w:val="24"/>
          <w:lang w:val="en-US"/>
        </w:rPr>
        <w:t xml:space="preserve"> </w:t>
      </w:r>
      <w:r w:rsidRPr="00181C14">
        <w:rPr>
          <w:b w:val="0"/>
          <w:bCs w:val="0"/>
          <w:sz w:val="24"/>
          <w:szCs w:val="24"/>
        </w:rPr>
        <w:t>толықтырылуы</w:t>
      </w:r>
      <w:r w:rsidRPr="00181C14">
        <w:rPr>
          <w:b w:val="0"/>
          <w:bCs w:val="0"/>
          <w:sz w:val="24"/>
          <w:szCs w:val="24"/>
          <w:lang w:val="en-US"/>
        </w:rPr>
        <w:t xml:space="preserve"> </w:t>
      </w:r>
      <w:proofErr w:type="gramStart"/>
      <w:r w:rsidRPr="00181C14">
        <w:rPr>
          <w:b w:val="0"/>
          <w:bCs w:val="0"/>
          <w:sz w:val="24"/>
          <w:szCs w:val="24"/>
        </w:rPr>
        <w:t>және</w:t>
      </w:r>
      <w:r w:rsidRPr="00181C14">
        <w:rPr>
          <w:b w:val="0"/>
          <w:bCs w:val="0"/>
          <w:sz w:val="24"/>
          <w:szCs w:val="24"/>
          <w:lang w:val="en-US"/>
        </w:rPr>
        <w:t>(</w:t>
      </w:r>
      <w:proofErr w:type="gramEnd"/>
      <w:r w:rsidRPr="00181C14">
        <w:rPr>
          <w:b w:val="0"/>
          <w:bCs w:val="0"/>
          <w:sz w:val="24"/>
          <w:szCs w:val="24"/>
        </w:rPr>
        <w:t>немесе</w:t>
      </w:r>
      <w:r w:rsidRPr="00181C14">
        <w:rPr>
          <w:b w:val="0"/>
          <w:bCs w:val="0"/>
          <w:sz w:val="24"/>
          <w:szCs w:val="24"/>
          <w:lang w:val="en-US"/>
        </w:rPr>
        <w:t xml:space="preserve">) </w:t>
      </w:r>
      <w:r w:rsidRPr="00181C14">
        <w:rPr>
          <w:b w:val="0"/>
          <w:bCs w:val="0"/>
          <w:sz w:val="24"/>
          <w:szCs w:val="24"/>
        </w:rPr>
        <w:t>өзгертілуі</w:t>
      </w:r>
      <w:r w:rsidRPr="00181C14">
        <w:rPr>
          <w:b w:val="0"/>
          <w:bCs w:val="0"/>
          <w:sz w:val="24"/>
          <w:szCs w:val="24"/>
          <w:lang w:val="en-US"/>
        </w:rPr>
        <w:t xml:space="preserve"> </w:t>
      </w:r>
      <w:r w:rsidRPr="00181C14">
        <w:rPr>
          <w:b w:val="0"/>
          <w:bCs w:val="0"/>
          <w:sz w:val="24"/>
          <w:szCs w:val="24"/>
        </w:rPr>
        <w:t>мүмкін</w:t>
      </w:r>
      <w:r w:rsidRPr="00181C14">
        <w:rPr>
          <w:b w:val="0"/>
          <w:bCs w:val="0"/>
          <w:sz w:val="24"/>
          <w:szCs w:val="24"/>
          <w:lang w:val="en-US"/>
        </w:rPr>
        <w:t>.</w:t>
      </w:r>
    </w:p>
    <w:p w14:paraId="493BE021" w14:textId="77777777" w:rsidR="00181C14" w:rsidRPr="00181C14" w:rsidRDefault="00181C14" w:rsidP="00181C14">
      <w:pPr>
        <w:pStyle w:val="25"/>
        <w:keepNext/>
        <w:shd w:val="clear" w:color="auto" w:fill="auto"/>
        <w:spacing w:before="0" w:after="0" w:line="240" w:lineRule="auto"/>
        <w:ind w:firstLine="709"/>
        <w:rPr>
          <w:sz w:val="24"/>
          <w:szCs w:val="24"/>
          <w:lang w:val="en-US"/>
        </w:rPr>
      </w:pPr>
      <w:r w:rsidRPr="00181C14">
        <w:rPr>
          <w:b w:val="0"/>
          <w:bCs w:val="0"/>
          <w:sz w:val="24"/>
          <w:szCs w:val="24"/>
          <w:lang w:val="en-US"/>
        </w:rPr>
        <w:t> </w:t>
      </w:r>
    </w:p>
    <w:p w14:paraId="191233F6" w14:textId="77777777" w:rsidR="00181C14" w:rsidRPr="00181C14" w:rsidRDefault="00181C14" w:rsidP="00181C14">
      <w:pPr>
        <w:spacing w:after="0"/>
        <w:ind w:firstLine="709"/>
        <w:jc w:val="both"/>
        <w:rPr>
          <w:rFonts w:ascii="Times New Roman" w:hAnsi="Times New Roman" w:cs="Times New Roman"/>
          <w:sz w:val="24"/>
          <w:szCs w:val="24"/>
          <w:lang w:val="en-US"/>
        </w:rPr>
      </w:pPr>
      <w:r w:rsidRPr="00181C14">
        <w:rPr>
          <w:rFonts w:ascii="Times New Roman" w:hAnsi="Times New Roman" w:cs="Times New Roman"/>
          <w:color w:val="FF0000"/>
          <w:sz w:val="24"/>
          <w:szCs w:val="24"/>
          <w:lang w:val="kk-KZ"/>
        </w:rPr>
        <w:t> </w:t>
      </w:r>
    </w:p>
    <w:p w14:paraId="6A60179E" w14:textId="77777777" w:rsidR="00181C14" w:rsidRPr="00181C14" w:rsidRDefault="00181C14" w:rsidP="00181C14">
      <w:pPr>
        <w:spacing w:after="0"/>
        <w:jc w:val="both"/>
        <w:rPr>
          <w:rFonts w:ascii="Times New Roman" w:hAnsi="Times New Roman" w:cs="Times New Roman"/>
          <w:sz w:val="24"/>
          <w:szCs w:val="24"/>
          <w:lang w:val="en-US"/>
        </w:rPr>
      </w:pPr>
      <w:r w:rsidRPr="00181C14">
        <w:rPr>
          <w:rFonts w:ascii="Times New Roman" w:hAnsi="Times New Roman" w:cs="Times New Roman"/>
          <w:sz w:val="24"/>
          <w:szCs w:val="24"/>
          <w:lang w:val="kk-KZ"/>
        </w:rPr>
        <w:t> </w:t>
      </w:r>
    </w:p>
    <w:p w14:paraId="0376EB88" w14:textId="77777777" w:rsidR="00181C14" w:rsidRPr="00181C14" w:rsidRDefault="00181C14" w:rsidP="00181C14">
      <w:pPr>
        <w:spacing w:after="0"/>
        <w:jc w:val="both"/>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04367FCD" w14:textId="77777777" w:rsidR="00181C14" w:rsidRPr="00181C14" w:rsidRDefault="00181C14" w:rsidP="00181C14">
      <w:pPr>
        <w:spacing w:after="0" w:line="240" w:lineRule="auto"/>
        <w:rPr>
          <w:rFonts w:ascii="Times New Roman" w:eastAsia="Times New Roman" w:hAnsi="Times New Roman" w:cs="Times New Roman"/>
          <w:sz w:val="24"/>
          <w:szCs w:val="24"/>
          <w:lang w:val="en-US"/>
        </w:rPr>
      </w:pPr>
    </w:p>
    <w:p w14:paraId="39D18236" w14:textId="77777777" w:rsidR="00181C14" w:rsidRPr="00181C14" w:rsidRDefault="00181C14" w:rsidP="00181C14">
      <w:pPr>
        <w:rPr>
          <w:rFonts w:ascii="Times New Roman" w:eastAsiaTheme="minorHAnsi" w:hAnsi="Times New Roman" w:cs="Times New Roman"/>
          <w:sz w:val="24"/>
          <w:szCs w:val="24"/>
          <w:lang w:val="en-US"/>
        </w:rPr>
      </w:pPr>
      <w:r w:rsidRPr="00181C14">
        <w:rPr>
          <w:rFonts w:ascii="Times New Roman" w:eastAsia="Times New Roman" w:hAnsi="Times New Roman" w:cs="Times New Roman"/>
          <w:sz w:val="24"/>
          <w:szCs w:val="24"/>
          <w:lang w:val="kk-KZ"/>
        </w:rPr>
        <w:br w:type="page"/>
      </w:r>
      <w:r w:rsidRPr="00181C14">
        <w:rPr>
          <w:rFonts w:ascii="Times New Roman" w:hAnsi="Times New Roman" w:cs="Times New Roman"/>
          <w:sz w:val="24"/>
          <w:szCs w:val="24"/>
          <w:lang w:val="kk-KZ"/>
        </w:rPr>
        <w:t> </w:t>
      </w:r>
    </w:p>
    <w:p w14:paraId="357D27F0" w14:textId="77777777" w:rsidR="00181C14" w:rsidRPr="00181C14" w:rsidRDefault="00181C14" w:rsidP="00181C14">
      <w:pPr>
        <w:spacing w:after="0"/>
        <w:jc w:val="both"/>
        <w:rPr>
          <w:rFonts w:ascii="Times New Roman" w:hAnsi="Times New Roman" w:cs="Times New Roman"/>
          <w:sz w:val="24"/>
          <w:szCs w:val="24"/>
          <w:lang w:val="en-US"/>
        </w:rPr>
      </w:pPr>
      <w:r w:rsidRPr="00181C14">
        <w:rPr>
          <w:rFonts w:ascii="Times New Roman" w:hAnsi="Times New Roman" w:cs="Times New Roman"/>
          <w:sz w:val="24"/>
          <w:szCs w:val="24"/>
          <w:lang w:val="kk-KZ"/>
        </w:rPr>
        <w:t> </w:t>
      </w:r>
    </w:p>
    <w:p w14:paraId="1D71DF42" w14:textId="77777777" w:rsidR="00181C14" w:rsidRPr="00181C14" w:rsidRDefault="00181C14" w:rsidP="00181C14">
      <w:pPr>
        <w:pStyle w:val="af1"/>
        <w:spacing w:after="0"/>
        <w:ind w:left="600"/>
        <w:jc w:val="center"/>
        <w:rPr>
          <w:rFonts w:ascii="Times New Roman" w:hAnsi="Times New Roman" w:cs="Times New Roman"/>
          <w:sz w:val="24"/>
          <w:szCs w:val="24"/>
          <w:lang w:val="en-US"/>
        </w:rPr>
      </w:pPr>
      <w:r w:rsidRPr="00181C14">
        <w:rPr>
          <w:rFonts w:ascii="Times New Roman" w:hAnsi="Times New Roman" w:cs="Times New Roman"/>
          <w:b/>
          <w:bCs/>
          <w:sz w:val="24"/>
          <w:szCs w:val="24"/>
          <w:lang w:val="kk-KZ"/>
        </w:rPr>
        <w:t>Өзгерістерді тіркеу парағы</w:t>
      </w:r>
    </w:p>
    <w:p w14:paraId="348E9BE1" w14:textId="77777777" w:rsidR="00181C14" w:rsidRPr="00181C14" w:rsidRDefault="00181C14" w:rsidP="00181C14">
      <w:pPr>
        <w:spacing w:after="0"/>
        <w:rPr>
          <w:rFonts w:ascii="Times New Roman" w:hAnsi="Times New Roman" w:cs="Times New Roman"/>
          <w:sz w:val="24"/>
          <w:szCs w:val="24"/>
          <w:lang w:val="en-US"/>
        </w:rPr>
      </w:pPr>
      <w:r w:rsidRPr="00181C14">
        <w:rPr>
          <w:rFonts w:ascii="Times New Roman" w:hAnsi="Times New Roman" w:cs="Times New Roman"/>
          <w:b/>
          <w:bCs/>
          <w:sz w:val="24"/>
          <w:szCs w:val="24"/>
        </w:rPr>
        <w:t> </w:t>
      </w:r>
    </w:p>
    <w:tbl>
      <w:tblPr>
        <w:tblW w:w="0" w:type="dxa"/>
        <w:jc w:val="center"/>
        <w:tblCellMar>
          <w:left w:w="0" w:type="dxa"/>
          <w:right w:w="0" w:type="dxa"/>
        </w:tblCellMar>
        <w:tblLook w:val="04A0" w:firstRow="1" w:lastRow="0" w:firstColumn="1" w:lastColumn="0" w:noHBand="0" w:noVBand="1"/>
      </w:tblPr>
      <w:tblGrid>
        <w:gridCol w:w="1022"/>
        <w:gridCol w:w="928"/>
        <w:gridCol w:w="1685"/>
        <w:gridCol w:w="1380"/>
        <w:gridCol w:w="1754"/>
        <w:gridCol w:w="990"/>
        <w:gridCol w:w="860"/>
        <w:gridCol w:w="715"/>
      </w:tblGrid>
      <w:tr w:rsidR="00181C14" w:rsidRPr="00181C14" w14:paraId="0B767A77" w14:textId="77777777" w:rsidTr="00181C14">
        <w:trPr>
          <w:cantSplit/>
          <w:trHeight w:val="228"/>
          <w:jc w:val="cent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FEC35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Өзгеріс нөмірі</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951E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Парақ нөмірі</w:t>
            </w:r>
          </w:p>
        </w:tc>
        <w:tc>
          <w:tcPr>
            <w:tcW w:w="8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6D3B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Құжаттағы парақтардың барлығы</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550F69"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 xml:space="preserve">Өзгерістер жататын бөліктер нөмірі </w:t>
            </w:r>
          </w:p>
        </w:tc>
        <w:tc>
          <w:tcPr>
            <w:tcW w:w="26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3D199F"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Өзгерістерді сипаттау</w:t>
            </w:r>
          </w:p>
        </w:tc>
        <w:tc>
          <w:tcPr>
            <w:tcW w:w="311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CA08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Өзгерістер енгізу туралы белгі</w:t>
            </w:r>
          </w:p>
        </w:tc>
      </w:tr>
      <w:tr w:rsidR="00181C14" w:rsidRPr="00181C14" w14:paraId="308740E9" w14:textId="77777777" w:rsidTr="00181C14">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44D59C" w14:textId="77777777" w:rsidR="00181C14" w:rsidRPr="00181C14" w:rsidRDefault="00181C14">
            <w:pPr>
              <w:spacing w:after="0" w:line="240" w:lineRule="auto"/>
              <w:rPr>
                <w:rFonts w:ascii="Times New Roman" w:eastAsiaTheme="minorHAnsi"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AC3AC37" w14:textId="77777777" w:rsidR="00181C14" w:rsidRPr="00181C14" w:rsidRDefault="00181C14">
            <w:pPr>
              <w:spacing w:after="0" w:line="240" w:lineRule="auto"/>
              <w:rPr>
                <w:rFonts w:ascii="Times New Roman" w:eastAsiaTheme="minorHAnsi"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FB2C56C" w14:textId="77777777" w:rsidR="00181C14" w:rsidRPr="00181C14" w:rsidRDefault="00181C14">
            <w:pPr>
              <w:spacing w:after="0" w:line="240" w:lineRule="auto"/>
              <w:rPr>
                <w:rFonts w:ascii="Times New Roman" w:eastAsiaTheme="minorHAnsi"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84C9B6C" w14:textId="77777777" w:rsidR="00181C14" w:rsidRPr="00181C14" w:rsidRDefault="00181C14">
            <w:pPr>
              <w:spacing w:after="0" w:line="240" w:lineRule="auto"/>
              <w:rPr>
                <w:rFonts w:ascii="Times New Roman" w:eastAsiaTheme="minorHAnsi"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DF35A3F" w14:textId="77777777" w:rsidR="00181C14" w:rsidRPr="00181C14" w:rsidRDefault="00181C14">
            <w:pPr>
              <w:spacing w:after="0" w:line="240" w:lineRule="auto"/>
              <w:rPr>
                <w:rFonts w:ascii="Times New Roman" w:eastAsiaTheme="minorHAnsi" w:hAnsi="Times New Roman" w:cs="Times New Roman"/>
                <w:sz w:val="24"/>
                <w:szCs w:val="24"/>
              </w:rPr>
            </w:pP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3BD9FED3"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Т</w:t>
            </w:r>
            <w:r w:rsidRPr="00181C14">
              <w:rPr>
                <w:rFonts w:ascii="Times New Roman" w:hAnsi="Times New Roman" w:cs="Times New Roman"/>
                <w:b/>
                <w:bCs/>
                <w:sz w:val="24"/>
                <w:szCs w:val="24"/>
              </w:rPr>
              <w:t>.</w:t>
            </w:r>
            <w:r w:rsidRPr="00181C14">
              <w:rPr>
                <w:rFonts w:ascii="Times New Roman" w:hAnsi="Times New Roman" w:cs="Times New Roman"/>
                <w:b/>
                <w:bCs/>
                <w:sz w:val="24"/>
                <w:szCs w:val="24"/>
                <w:lang w:val="kk-KZ"/>
              </w:rPr>
              <w:t>А</w:t>
            </w:r>
            <w:r w:rsidRPr="00181C14">
              <w:rPr>
                <w:rFonts w:ascii="Times New Roman" w:hAnsi="Times New Roman" w:cs="Times New Roman"/>
                <w:b/>
                <w:bCs/>
                <w:sz w:val="24"/>
                <w:szCs w:val="24"/>
              </w:rPr>
              <w:t>.</w:t>
            </w:r>
            <w:r w:rsidRPr="00181C14">
              <w:rPr>
                <w:rFonts w:ascii="Times New Roman" w:hAnsi="Times New Roman" w:cs="Times New Roman"/>
                <w:b/>
                <w:bCs/>
                <w:sz w:val="24"/>
                <w:szCs w:val="24"/>
                <w:lang w:val="kk-KZ"/>
              </w:rPr>
              <w:t>Ә</w:t>
            </w:r>
            <w:r w:rsidRPr="00181C14">
              <w:rPr>
                <w:rFonts w:ascii="Times New Roman" w:hAnsi="Times New Roman" w:cs="Times New Roman"/>
                <w:b/>
                <w:bCs/>
                <w:sz w:val="24"/>
                <w:szCs w:val="24"/>
              </w:rPr>
              <w:t>.</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511B99F"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Қолы</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040AE1D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Күні</w:t>
            </w:r>
          </w:p>
        </w:tc>
      </w:tr>
      <w:tr w:rsidR="00181C14" w:rsidRPr="00181C14" w14:paraId="73A0EFF0"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206E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75ED695"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C5ADAB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4863882"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C32C7B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132588D0"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21FE3D4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31826D1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7F51F26E"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B47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813F60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0D2D72C"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395664F"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582CEC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264449B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24CDCB80"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0604C04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50ADA0F1"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E6977"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AB0A550"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5C2D8E9"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F083D3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A21F16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6337B923"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BC66C0C"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362BFDA0"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2EE6878E"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411C5"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72A92B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74AB897"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898515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6758AA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66557299"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771A456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45E64B60"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68E29825"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18B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220254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6431E36"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7EADC67"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8162CA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15BB6586"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5132864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1A55CE93"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7C7824A7"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3ACD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A3B89E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9273BAA"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128B82F"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22EAB3A"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336BCD3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9AC0467"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6731CC5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514FCCFD"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303B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25276C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0A4387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717FF16"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EA1A325"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59FC861A"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7B16E1C"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7CD9F9C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45DF52FA"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7D84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9B0275A"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5E29DB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1C905E5"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7F3CD46"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0F16E14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7BCD3B6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0B6BE93C"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35BBCEF6"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F12C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D00C4A5"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184D20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F7AE39C"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87ABBE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678859BF"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74E7EEB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00BEE09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347AB897"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8AB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67A2BA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7E9B24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B6A63A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B7EE21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6DB4DBC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E5F72EC"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3EC8B2A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7F9BAEBB"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83F5C"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E73A9B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6422CD7"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3BF14C3"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48C62D2"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18B7CE02"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5E66F3A6"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2E9E07B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5DEDF3B0"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B2A4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FE2BB3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836093F"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0D99E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0D692A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42C4F90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1992F5D0"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35ECF133"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10534B59"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A8FB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6572A3C"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8FBE45C"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2748FD6"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CBEEC97"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2387539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199FAA6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1D59926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06DFC5FD"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E5073"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6E131AF"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83BBB3F"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68B545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A2ED855"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622E0919"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1B1FE438"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3182ED8B"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r w:rsidR="00181C14" w:rsidRPr="00181C14" w14:paraId="197B591D" w14:textId="77777777" w:rsidTr="00181C14">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B423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7E91B5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4CBACA1"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4AA814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C2DF34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19DBDCDE"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22B4E8D9"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11558927"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w:t>
            </w:r>
          </w:p>
        </w:tc>
      </w:tr>
    </w:tbl>
    <w:p w14:paraId="2C166D00" w14:textId="77777777" w:rsidR="00181C14" w:rsidRPr="00181C14" w:rsidRDefault="00181C14" w:rsidP="00181C14">
      <w:pPr>
        <w:pStyle w:val="af1"/>
        <w:spacing w:after="0"/>
        <w:ind w:left="567"/>
        <w:rPr>
          <w:rFonts w:ascii="Times New Roman" w:eastAsiaTheme="minorHAnsi" w:hAnsi="Times New Roman" w:cs="Times New Roman"/>
          <w:sz w:val="24"/>
          <w:szCs w:val="24"/>
          <w:lang w:val="en-US"/>
        </w:rPr>
      </w:pPr>
      <w:r w:rsidRPr="00181C14">
        <w:rPr>
          <w:rFonts w:ascii="Times New Roman" w:hAnsi="Times New Roman" w:cs="Times New Roman"/>
          <w:sz w:val="24"/>
          <w:szCs w:val="24"/>
        </w:rPr>
        <w:t> </w:t>
      </w:r>
    </w:p>
    <w:p w14:paraId="73606D11" w14:textId="77777777" w:rsidR="00181C14" w:rsidRPr="00181C14" w:rsidRDefault="00181C14" w:rsidP="00181C14">
      <w:pPr>
        <w:pStyle w:val="af1"/>
        <w:spacing w:after="0"/>
        <w:ind w:left="567"/>
        <w:rPr>
          <w:rFonts w:ascii="Times New Roman" w:eastAsia="Times New Roman" w:hAnsi="Times New Roman" w:cs="Times New Roman"/>
          <w:sz w:val="24"/>
          <w:szCs w:val="24"/>
          <w:lang w:val="en-US"/>
        </w:rPr>
      </w:pPr>
      <w:r w:rsidRPr="00181C14">
        <w:rPr>
          <w:rFonts w:ascii="Times New Roman" w:hAnsi="Times New Roman" w:cs="Times New Roman"/>
          <w:sz w:val="24"/>
          <w:szCs w:val="24"/>
          <w:lang w:val="en-US"/>
        </w:rPr>
        <w:t> </w:t>
      </w:r>
    </w:p>
    <w:p w14:paraId="55451DBC"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5792992D"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2E0B320F"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7E8C33B3"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63A85A74"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4CA2FADE"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237EF19D"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5807DB24"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406EDC61"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78094914"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17458E49" w14:textId="77777777" w:rsidR="00181C14" w:rsidRPr="00181C14" w:rsidRDefault="00181C14" w:rsidP="00181C14">
      <w:pPr>
        <w:spacing w:after="0"/>
        <w:jc w:val="both"/>
        <w:rPr>
          <w:rFonts w:ascii="Times New Roman" w:hAnsi="Times New Roman" w:cs="Times New Roman"/>
          <w:sz w:val="24"/>
          <w:szCs w:val="24"/>
          <w:lang w:val="en-US"/>
        </w:rPr>
      </w:pPr>
      <w:r w:rsidRPr="00181C14">
        <w:rPr>
          <w:rFonts w:ascii="Times New Roman" w:hAnsi="Times New Roman" w:cs="Times New Roman"/>
          <w:sz w:val="24"/>
          <w:szCs w:val="24"/>
        </w:rPr>
        <w:t> </w:t>
      </w:r>
    </w:p>
    <w:p w14:paraId="62705079" w14:textId="77777777" w:rsidR="00181C14" w:rsidRPr="00181C14" w:rsidRDefault="00181C14" w:rsidP="00181C14">
      <w:pPr>
        <w:rPr>
          <w:rFonts w:ascii="Times New Roman" w:hAnsi="Times New Roman" w:cs="Times New Roman"/>
          <w:sz w:val="24"/>
          <w:szCs w:val="24"/>
          <w:lang w:val="en-US"/>
        </w:rPr>
      </w:pPr>
      <w:r w:rsidRPr="00181C14">
        <w:rPr>
          <w:rFonts w:ascii="Times New Roman" w:eastAsia="Times New Roman" w:hAnsi="Times New Roman" w:cs="Times New Roman"/>
          <w:sz w:val="24"/>
          <w:szCs w:val="24"/>
        </w:rPr>
        <w:br w:type="page"/>
      </w:r>
      <w:r w:rsidRPr="00181C14">
        <w:rPr>
          <w:rFonts w:ascii="Times New Roman" w:hAnsi="Times New Roman" w:cs="Times New Roman"/>
          <w:sz w:val="24"/>
          <w:szCs w:val="24"/>
        </w:rPr>
        <w:t> </w:t>
      </w:r>
    </w:p>
    <w:p w14:paraId="09CC1684" w14:textId="77777777" w:rsidR="00181C14" w:rsidRPr="00181C14" w:rsidRDefault="00181C14" w:rsidP="00181C14">
      <w:pPr>
        <w:pStyle w:val="af1"/>
        <w:spacing w:after="0"/>
        <w:ind w:left="567"/>
        <w:rPr>
          <w:rFonts w:ascii="Times New Roman" w:hAnsi="Times New Roman" w:cs="Times New Roman"/>
          <w:sz w:val="24"/>
          <w:szCs w:val="24"/>
          <w:lang w:val="en-US"/>
        </w:rPr>
      </w:pPr>
      <w:r w:rsidRPr="00181C14">
        <w:rPr>
          <w:rFonts w:ascii="Times New Roman" w:hAnsi="Times New Roman" w:cs="Times New Roman"/>
          <w:sz w:val="24"/>
          <w:szCs w:val="24"/>
          <w:lang w:val="en-US"/>
        </w:rPr>
        <w:t> </w:t>
      </w:r>
    </w:p>
    <w:p w14:paraId="75887049" w14:textId="77777777" w:rsidR="00181C14" w:rsidRPr="00181C14" w:rsidRDefault="00181C14" w:rsidP="00181C14">
      <w:pPr>
        <w:spacing w:after="0"/>
        <w:jc w:val="center"/>
        <w:rPr>
          <w:rFonts w:ascii="Times New Roman" w:hAnsi="Times New Roman" w:cs="Times New Roman"/>
          <w:sz w:val="24"/>
          <w:szCs w:val="24"/>
          <w:lang w:val="en-US"/>
        </w:rPr>
      </w:pPr>
      <w:r w:rsidRPr="00181C14">
        <w:rPr>
          <w:rFonts w:ascii="Times New Roman" w:hAnsi="Times New Roman" w:cs="Times New Roman"/>
          <w:b/>
          <w:bCs/>
          <w:sz w:val="24"/>
          <w:szCs w:val="24"/>
          <w:lang w:val="kk-KZ"/>
        </w:rPr>
        <w:t>Танысу парағы</w:t>
      </w:r>
    </w:p>
    <w:p w14:paraId="0E48926A" w14:textId="77777777" w:rsidR="00181C14" w:rsidRPr="00181C14" w:rsidRDefault="00181C14" w:rsidP="00181C14">
      <w:pPr>
        <w:spacing w:after="0"/>
        <w:ind w:firstLine="799"/>
        <w:rPr>
          <w:rFonts w:ascii="Times New Roman" w:hAnsi="Times New Roman" w:cs="Times New Roman"/>
          <w:sz w:val="24"/>
          <w:szCs w:val="24"/>
          <w:lang w:val="en-US"/>
        </w:rPr>
      </w:pPr>
      <w:r w:rsidRPr="00181C14">
        <w:rPr>
          <w:rFonts w:ascii="Times New Roman" w:hAnsi="Times New Roman" w:cs="Times New Roman"/>
          <w:b/>
          <w:bCs/>
          <w:sz w:val="24"/>
          <w:szCs w:val="24"/>
        </w:rPr>
        <w:t> </w:t>
      </w:r>
    </w:p>
    <w:tbl>
      <w:tblPr>
        <w:tblW w:w="0" w:type="dxa"/>
        <w:jc w:val="center"/>
        <w:tblCellMar>
          <w:left w:w="0" w:type="dxa"/>
          <w:right w:w="0" w:type="dxa"/>
        </w:tblCellMar>
        <w:tblLook w:val="04A0" w:firstRow="1" w:lastRow="0" w:firstColumn="1" w:lastColumn="0" w:noHBand="0" w:noVBand="1"/>
      </w:tblPr>
      <w:tblGrid>
        <w:gridCol w:w="523"/>
        <w:gridCol w:w="3297"/>
        <w:gridCol w:w="2911"/>
        <w:gridCol w:w="1202"/>
        <w:gridCol w:w="1401"/>
      </w:tblGrid>
      <w:tr w:rsidR="00181C14" w:rsidRPr="00181C14" w14:paraId="6F98BF78" w14:textId="77777777" w:rsidTr="00181C14">
        <w:trPr>
          <w:jc w:val="center"/>
        </w:trPr>
        <w:tc>
          <w:tcPr>
            <w:tcW w:w="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25A395"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rPr>
              <w:t xml:space="preserve">№ </w:t>
            </w:r>
          </w:p>
          <w:p w14:paraId="6C015202"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р</w:t>
            </w:r>
            <w:r w:rsidRPr="00181C14">
              <w:rPr>
                <w:rFonts w:ascii="Times New Roman" w:hAnsi="Times New Roman" w:cs="Times New Roman"/>
                <w:b/>
                <w:bCs/>
                <w:sz w:val="24"/>
                <w:szCs w:val="24"/>
              </w:rPr>
              <w:t>/с</w:t>
            </w:r>
          </w:p>
        </w:tc>
        <w:tc>
          <w:tcPr>
            <w:tcW w:w="3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4107D"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Қызметкердің Т</w:t>
            </w:r>
            <w:r w:rsidRPr="00181C14">
              <w:rPr>
                <w:rFonts w:ascii="Times New Roman" w:hAnsi="Times New Roman" w:cs="Times New Roman"/>
                <w:b/>
                <w:bCs/>
                <w:sz w:val="24"/>
                <w:szCs w:val="24"/>
              </w:rPr>
              <w:t>.</w:t>
            </w:r>
            <w:r w:rsidRPr="00181C14">
              <w:rPr>
                <w:rFonts w:ascii="Times New Roman" w:hAnsi="Times New Roman" w:cs="Times New Roman"/>
                <w:b/>
                <w:bCs/>
                <w:sz w:val="24"/>
                <w:szCs w:val="24"/>
                <w:lang w:val="kk-KZ"/>
              </w:rPr>
              <w:t>А</w:t>
            </w:r>
            <w:r w:rsidRPr="00181C14">
              <w:rPr>
                <w:rFonts w:ascii="Times New Roman" w:hAnsi="Times New Roman" w:cs="Times New Roman"/>
                <w:b/>
                <w:bCs/>
                <w:sz w:val="24"/>
                <w:szCs w:val="24"/>
              </w:rPr>
              <w:t>.</w:t>
            </w:r>
            <w:r w:rsidRPr="00181C14">
              <w:rPr>
                <w:rFonts w:ascii="Times New Roman" w:hAnsi="Times New Roman" w:cs="Times New Roman"/>
                <w:b/>
                <w:bCs/>
                <w:sz w:val="24"/>
                <w:szCs w:val="24"/>
                <w:lang w:val="kk-KZ"/>
              </w:rPr>
              <w:t>Ә</w:t>
            </w:r>
            <w:r w:rsidRPr="00181C14">
              <w:rPr>
                <w:rFonts w:ascii="Times New Roman" w:hAnsi="Times New Roman" w:cs="Times New Roman"/>
                <w:b/>
                <w:bCs/>
                <w:sz w:val="24"/>
                <w:szCs w:val="24"/>
              </w:rPr>
              <w:t xml:space="preserve">. </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E9455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Лауазымы</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5910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Күні</w:t>
            </w:r>
          </w:p>
        </w:tc>
        <w:tc>
          <w:tcPr>
            <w:tcW w:w="1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916B4" w14:textId="77777777" w:rsidR="00181C14" w:rsidRPr="00181C14" w:rsidRDefault="00181C14">
            <w:pPr>
              <w:spacing w:after="0"/>
              <w:jc w:val="center"/>
              <w:rPr>
                <w:rFonts w:ascii="Times New Roman" w:hAnsi="Times New Roman" w:cs="Times New Roman"/>
                <w:sz w:val="24"/>
                <w:szCs w:val="24"/>
              </w:rPr>
            </w:pPr>
            <w:r w:rsidRPr="00181C14">
              <w:rPr>
                <w:rFonts w:ascii="Times New Roman" w:hAnsi="Times New Roman" w:cs="Times New Roman"/>
                <w:b/>
                <w:bCs/>
                <w:sz w:val="24"/>
                <w:szCs w:val="24"/>
                <w:lang w:val="kk-KZ"/>
              </w:rPr>
              <w:t>Қолы</w:t>
            </w:r>
          </w:p>
        </w:tc>
      </w:tr>
      <w:tr w:rsidR="00181C14" w:rsidRPr="00181C14" w14:paraId="07D159C6"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654C1"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721E5B2F"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19D0992"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084E44E"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15375C01"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78443353"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DB861"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5D472499"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0D53E6BD"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6C79C60"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12C7062A"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3C303337"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1EE96"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0CDADF04"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43AA4CEF"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756344E"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4121791D"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74C04CCE"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8B1E"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74CAB1F9"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F1A8084"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6C10086"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453DF3D7"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057B9EBB"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F628A"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50840A98"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7497477A"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A9E007D"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4A85AE46"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7346D244"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5239A"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78B3C992"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2448E558"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B932BD3"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780502BC"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4BF84B85"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D7129"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5BEB38D7"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69F06F30"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7E67188"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6E9E5A3A"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6B362EEE"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60F40"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3F33CD3C"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41555F79"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33C7549"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416C1A35"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078ADEAE"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362D7"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34E387AE"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7D8F32F"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8F604CC"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11230531"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26239054"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D5D53"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4B42281F"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440A078D"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FD08157"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0CFECDA3"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1E00073A"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49D24"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57ED3183"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41915AB6"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051D615"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5E8E8E90"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1AEEF0BB"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206EE"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6E70772E"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6B990BAF"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9621F99"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7463277E"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4CD5F83E"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5F566"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22F41E20"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0A3483D3"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BB1F319"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14C7B776"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295E9D4B"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13C36"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0F8FCDB8"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AD3C71D"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98A7103"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5F1E52E2"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78B2EB0C"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4FD05"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792B7A2F"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3FB6752"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EB76D36"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4DE581D7"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1EA6A105"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1251"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4EFB50B7"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A546B87"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3ADEBDE"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323E649D"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2CF5C931"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C0951"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267E53BA"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575EBE3E"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8B528C9"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08EAA62D"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2807A791"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42328"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2735A4E0"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5002FC37"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D92B7D4"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20A2FE6F"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r w:rsidR="00181C14" w:rsidRPr="00181C14" w14:paraId="0C62A785" w14:textId="77777777" w:rsidTr="00181C14">
        <w:trPr>
          <w:jc w:val="center"/>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24D7"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525" w:type="dxa"/>
            <w:tcBorders>
              <w:top w:val="nil"/>
              <w:left w:val="nil"/>
              <w:bottom w:val="single" w:sz="8" w:space="0" w:color="auto"/>
              <w:right w:val="single" w:sz="8" w:space="0" w:color="auto"/>
            </w:tcBorders>
            <w:tcMar>
              <w:top w:w="0" w:type="dxa"/>
              <w:left w:w="108" w:type="dxa"/>
              <w:bottom w:w="0" w:type="dxa"/>
              <w:right w:w="108" w:type="dxa"/>
            </w:tcMar>
            <w:hideMark/>
          </w:tcPr>
          <w:p w14:paraId="41F62AAA"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BCF9E71"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6FE10FF"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5BDEC61A" w14:textId="77777777" w:rsidR="00181C14" w:rsidRPr="00181C14" w:rsidRDefault="00181C14">
            <w:pPr>
              <w:spacing w:after="0"/>
              <w:rPr>
                <w:rFonts w:ascii="Times New Roman" w:hAnsi="Times New Roman" w:cs="Times New Roman"/>
                <w:sz w:val="24"/>
                <w:szCs w:val="24"/>
              </w:rPr>
            </w:pPr>
            <w:r w:rsidRPr="00181C14">
              <w:rPr>
                <w:rFonts w:ascii="Times New Roman" w:hAnsi="Times New Roman" w:cs="Times New Roman"/>
                <w:sz w:val="24"/>
                <w:szCs w:val="24"/>
              </w:rPr>
              <w:t> </w:t>
            </w:r>
          </w:p>
        </w:tc>
      </w:tr>
    </w:tbl>
    <w:p w14:paraId="3FC14526" w14:textId="77777777" w:rsidR="00181C14" w:rsidRPr="00181C14" w:rsidRDefault="00181C14" w:rsidP="00181C14">
      <w:pPr>
        <w:spacing w:after="0"/>
        <w:jc w:val="both"/>
        <w:rPr>
          <w:rFonts w:ascii="Times New Roman" w:eastAsiaTheme="minorHAnsi" w:hAnsi="Times New Roman" w:cs="Times New Roman"/>
          <w:sz w:val="24"/>
          <w:szCs w:val="24"/>
          <w:lang w:val="en-US"/>
        </w:rPr>
      </w:pPr>
      <w:r w:rsidRPr="00181C14">
        <w:rPr>
          <w:rFonts w:ascii="Times New Roman" w:hAnsi="Times New Roman" w:cs="Times New Roman"/>
          <w:sz w:val="24"/>
          <w:szCs w:val="24"/>
        </w:rPr>
        <w:t> </w:t>
      </w:r>
    </w:p>
    <w:p w14:paraId="7486A69B" w14:textId="77777777" w:rsidR="00181C14" w:rsidRPr="00181C14" w:rsidRDefault="00181C14" w:rsidP="00181C14">
      <w:pPr>
        <w:spacing w:after="0"/>
        <w:jc w:val="both"/>
        <w:rPr>
          <w:rFonts w:ascii="Times New Roman" w:hAnsi="Times New Roman" w:cs="Times New Roman"/>
          <w:sz w:val="24"/>
          <w:szCs w:val="24"/>
          <w:lang w:val="en-US"/>
        </w:rPr>
      </w:pPr>
      <w:r w:rsidRPr="00181C14">
        <w:rPr>
          <w:rFonts w:ascii="Times New Roman" w:hAnsi="Times New Roman" w:cs="Times New Roman"/>
          <w:sz w:val="24"/>
          <w:szCs w:val="24"/>
        </w:rPr>
        <w:t> </w:t>
      </w:r>
    </w:p>
    <w:p w14:paraId="04DDA26A" w14:textId="5AA4E834" w:rsidR="00181C14" w:rsidRDefault="00181C14" w:rsidP="00E67BEB">
      <w:pPr>
        <w:spacing w:after="0"/>
        <w:ind w:left="10065"/>
        <w:rPr>
          <w:lang w:val="en-US"/>
        </w:rPr>
      </w:pPr>
      <w:r w:rsidRPr="00181C14">
        <w:rPr>
          <w:rFonts w:ascii="Times New Roman" w:eastAsia="Times New Roman" w:hAnsi="Times New Roman" w:cs="Times New Roman"/>
          <w:sz w:val="24"/>
          <w:szCs w:val="24"/>
        </w:rPr>
        <w:br w:type="page"/>
      </w:r>
      <w:bookmarkStart w:id="5" w:name="_Toc14032242"/>
      <w:bookmarkEnd w:id="5"/>
    </w:p>
    <w:p w14:paraId="0D2BF4E6" w14:textId="77777777" w:rsidR="00E67BEB" w:rsidRPr="00E67BEB" w:rsidRDefault="00E67BEB" w:rsidP="00E67BEB">
      <w:pPr>
        <w:spacing w:after="0"/>
        <w:jc w:val="right"/>
        <w:rPr>
          <w:rFonts w:ascii="Times New Roman" w:hAnsi="Times New Roman"/>
          <w:bCs/>
          <w:lang w:val="en-US"/>
        </w:rPr>
      </w:pPr>
      <w:r w:rsidRPr="00E67BEB">
        <w:rPr>
          <w:rFonts w:ascii="Times New Roman" w:hAnsi="Times New Roman"/>
          <w:bCs/>
          <w:lang w:val="en-US"/>
        </w:rPr>
        <w:t>«QazaqGaz» ҰК» АҚ-ның</w:t>
      </w:r>
    </w:p>
    <w:p w14:paraId="6A5EDC5E" w14:textId="77777777" w:rsidR="00E67BEB" w:rsidRPr="00E67BEB" w:rsidRDefault="00E67BEB" w:rsidP="00E67BEB">
      <w:pPr>
        <w:spacing w:after="0"/>
        <w:jc w:val="right"/>
        <w:rPr>
          <w:rFonts w:ascii="Times New Roman" w:hAnsi="Times New Roman"/>
          <w:bCs/>
          <w:lang w:val="en-US"/>
        </w:rPr>
      </w:pPr>
      <w:proofErr w:type="gramStart"/>
      <w:r w:rsidRPr="00E67BEB">
        <w:rPr>
          <w:rFonts w:ascii="Times New Roman" w:hAnsi="Times New Roman"/>
          <w:bCs/>
          <w:lang w:val="en-US"/>
        </w:rPr>
        <w:t>әкімшілік</w:t>
      </w:r>
      <w:proofErr w:type="gramEnd"/>
      <w:r w:rsidRPr="00E67BEB">
        <w:rPr>
          <w:rFonts w:ascii="Times New Roman" w:hAnsi="Times New Roman"/>
          <w:bCs/>
          <w:lang w:val="en-US"/>
        </w:rPr>
        <w:t xml:space="preserve"> және басқарушылық лауазымдарына </w:t>
      </w:r>
    </w:p>
    <w:p w14:paraId="5438E08F" w14:textId="77777777" w:rsidR="00E67BEB" w:rsidRPr="00E67BEB" w:rsidRDefault="00E67BEB" w:rsidP="00E67BEB">
      <w:pPr>
        <w:spacing w:after="0"/>
        <w:jc w:val="right"/>
        <w:rPr>
          <w:rFonts w:ascii="Times New Roman" w:hAnsi="Times New Roman"/>
          <w:bCs/>
          <w:lang w:val="en-US"/>
        </w:rPr>
      </w:pPr>
      <w:proofErr w:type="gramStart"/>
      <w:r w:rsidRPr="00E67BEB">
        <w:rPr>
          <w:rFonts w:ascii="Times New Roman" w:hAnsi="Times New Roman"/>
          <w:bCs/>
          <w:lang w:val="en-US"/>
        </w:rPr>
        <w:t>кандидаттар</w:t>
      </w:r>
      <w:proofErr w:type="gramEnd"/>
      <w:r w:rsidRPr="00E67BEB">
        <w:rPr>
          <w:rFonts w:ascii="Times New Roman" w:hAnsi="Times New Roman"/>
          <w:bCs/>
          <w:lang w:val="en-US"/>
        </w:rPr>
        <w:t xml:space="preserve"> іздестіру және іріктеу қағидаларына </w:t>
      </w:r>
    </w:p>
    <w:p w14:paraId="2F02DB5A" w14:textId="0DB604C3" w:rsidR="00E67BEB" w:rsidRPr="00E67BEB" w:rsidRDefault="00E67BEB" w:rsidP="00E67BEB">
      <w:pPr>
        <w:spacing w:after="0"/>
        <w:jc w:val="right"/>
        <w:rPr>
          <w:rFonts w:ascii="Times New Roman" w:hAnsi="Times New Roman"/>
          <w:b/>
          <w:bCs/>
          <w:lang w:val="en-US"/>
        </w:rPr>
      </w:pPr>
      <w:r w:rsidRPr="00E67BEB">
        <w:rPr>
          <w:rFonts w:ascii="Times New Roman" w:hAnsi="Times New Roman"/>
          <w:b/>
          <w:bCs/>
          <w:lang w:val="en-US"/>
        </w:rPr>
        <w:t>1-қосымша</w:t>
      </w:r>
    </w:p>
    <w:p w14:paraId="45AC6079" w14:textId="62513BAF" w:rsidR="00181C14" w:rsidRDefault="00AE6E41" w:rsidP="00181C14">
      <w:pPr>
        <w:spacing w:after="0"/>
        <w:jc w:val="center"/>
        <w:rPr>
          <w:rFonts w:ascii="Times New Roman" w:hAnsi="Times New Roman"/>
          <w:b/>
          <w:bCs/>
          <w:lang w:val="kk-KZ"/>
        </w:rPr>
      </w:pPr>
      <w:r>
        <w:rPr>
          <w:rFonts w:ascii="Times New Roman" w:hAnsi="Times New Roman"/>
          <w:b/>
          <w:bCs/>
          <w:lang w:val="kk-KZ"/>
        </w:rPr>
        <w:t>«</w:t>
      </w:r>
      <w:r w:rsidR="00181C14">
        <w:rPr>
          <w:rFonts w:ascii="Times New Roman" w:hAnsi="Times New Roman"/>
          <w:b/>
          <w:bCs/>
          <w:lang w:val="kk-KZ"/>
        </w:rPr>
        <w:t>QazaqGaz</w:t>
      </w:r>
      <w:r>
        <w:rPr>
          <w:rFonts w:ascii="Times New Roman" w:hAnsi="Times New Roman"/>
          <w:b/>
          <w:bCs/>
          <w:lang w:val="kk-KZ"/>
        </w:rPr>
        <w:t>»</w:t>
      </w:r>
      <w:r w:rsidR="00181C14">
        <w:rPr>
          <w:rFonts w:ascii="Times New Roman" w:hAnsi="Times New Roman"/>
          <w:b/>
          <w:bCs/>
          <w:lang w:val="kk-KZ"/>
        </w:rPr>
        <w:t xml:space="preserve"> ҰК</w:t>
      </w:r>
      <w:r>
        <w:rPr>
          <w:rFonts w:ascii="Times New Roman" w:hAnsi="Times New Roman"/>
          <w:b/>
          <w:bCs/>
          <w:lang w:val="kk-KZ"/>
        </w:rPr>
        <w:t>»</w:t>
      </w:r>
      <w:r w:rsidR="00181C14">
        <w:rPr>
          <w:rFonts w:ascii="Times New Roman" w:hAnsi="Times New Roman"/>
          <w:b/>
          <w:bCs/>
          <w:lang w:val="kk-KZ"/>
        </w:rPr>
        <w:t xml:space="preserve"> АҚ-ның</w:t>
      </w:r>
      <w:r w:rsidR="00181C14">
        <w:rPr>
          <w:lang w:val="kk-KZ"/>
        </w:rPr>
        <w:t xml:space="preserve"> ә</w:t>
      </w:r>
      <w:r w:rsidR="00181C14">
        <w:rPr>
          <w:rFonts w:ascii="Times New Roman" w:hAnsi="Times New Roman"/>
          <w:b/>
          <w:bCs/>
          <w:lang w:val="kk-KZ"/>
        </w:rPr>
        <w:t>кімшілік лауазымдарына қойылатын ең төменгі үлгілік біліктілік талаптары</w:t>
      </w:r>
    </w:p>
    <w:p w14:paraId="036CEDEF" w14:textId="77777777" w:rsidR="00E67BEB" w:rsidRPr="00E67BEB" w:rsidRDefault="00E67BEB" w:rsidP="00181C14">
      <w:pPr>
        <w:spacing w:after="0"/>
        <w:jc w:val="center"/>
        <w:rPr>
          <w:lang w:val="kk-KZ"/>
        </w:rPr>
      </w:pPr>
    </w:p>
    <w:tbl>
      <w:tblPr>
        <w:tblW w:w="0" w:type="dxa"/>
        <w:tblInd w:w="-5" w:type="dxa"/>
        <w:tblCellMar>
          <w:left w:w="0" w:type="dxa"/>
          <w:right w:w="0" w:type="dxa"/>
        </w:tblCellMar>
        <w:tblLook w:val="04A0" w:firstRow="1" w:lastRow="0" w:firstColumn="1" w:lastColumn="0" w:noHBand="0" w:noVBand="1"/>
      </w:tblPr>
      <w:tblGrid>
        <w:gridCol w:w="1069"/>
        <w:gridCol w:w="812"/>
        <w:gridCol w:w="1380"/>
        <w:gridCol w:w="1754"/>
        <w:gridCol w:w="1463"/>
        <w:gridCol w:w="1193"/>
        <w:gridCol w:w="102"/>
        <w:gridCol w:w="1566"/>
      </w:tblGrid>
      <w:tr w:rsidR="00181C14" w14:paraId="3542FCCC" w14:textId="77777777" w:rsidTr="00181C14">
        <w:tc>
          <w:tcPr>
            <w:tcW w:w="4253" w:type="dxa"/>
            <w:gridSpan w:val="3"/>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00FDE2FE" w14:textId="77777777" w:rsidR="00181C14" w:rsidRDefault="00181C14">
            <w:pPr>
              <w:spacing w:after="0" w:line="240" w:lineRule="auto"/>
              <w:ind w:right="-28"/>
              <w:jc w:val="center"/>
            </w:pPr>
            <w:r>
              <w:rPr>
                <w:rFonts w:ascii="Times New Roman" w:hAnsi="Times New Roman"/>
                <w:b/>
                <w:bCs/>
                <w:sz w:val="18"/>
                <w:szCs w:val="18"/>
              </w:rPr>
              <w:t>Ең төменгі</w:t>
            </w:r>
          </w:p>
          <w:p w14:paraId="26F9E65E" w14:textId="77777777" w:rsidR="00181C14" w:rsidRDefault="00181C14">
            <w:pPr>
              <w:spacing w:after="0" w:line="240" w:lineRule="auto"/>
              <w:ind w:right="-28"/>
              <w:jc w:val="center"/>
            </w:pPr>
            <w:r>
              <w:rPr>
                <w:rFonts w:ascii="Times New Roman" w:hAnsi="Times New Roman"/>
                <w:b/>
                <w:bCs/>
                <w:sz w:val="18"/>
                <w:szCs w:val="18"/>
              </w:rPr>
              <w:t>біліктілік талаптарын</w:t>
            </w:r>
            <w:r>
              <w:rPr>
                <w:rStyle w:val="afc"/>
                <w:rFonts w:ascii="Times New Roman" w:hAnsi="Times New Roman"/>
                <w:b/>
                <w:bCs/>
                <w:sz w:val="18"/>
                <w:szCs w:val="18"/>
              </w:rPr>
              <w:footnoteReference w:customMarkFollows="1" w:id="1"/>
              <w:t>[1]</w:t>
            </w:r>
            <w:r>
              <w:rPr>
                <w:rFonts w:ascii="Times New Roman" w:hAnsi="Times New Roman"/>
                <w:b/>
                <w:bCs/>
                <w:sz w:val="18"/>
                <w:szCs w:val="18"/>
              </w:rPr>
              <w:t>:</w:t>
            </w:r>
          </w:p>
        </w:tc>
        <w:tc>
          <w:tcPr>
            <w:tcW w:w="2977"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5C07718D" w14:textId="77777777" w:rsidR="00181C14" w:rsidRDefault="00181C14">
            <w:pPr>
              <w:spacing w:after="0" w:line="240" w:lineRule="auto"/>
              <w:ind w:right="-28"/>
              <w:jc w:val="center"/>
            </w:pPr>
            <w:r>
              <w:rPr>
                <w:rFonts w:ascii="Times New Roman" w:hAnsi="Times New Roman"/>
                <w:b/>
                <w:bCs/>
                <w:sz w:val="18"/>
                <w:szCs w:val="18"/>
                <w:lang w:eastAsia="en-GB"/>
              </w:rPr>
              <w:t xml:space="preserve">Департамент </w:t>
            </w:r>
            <w:r>
              <w:rPr>
                <w:rFonts w:ascii="Times New Roman" w:hAnsi="Times New Roman"/>
                <w:b/>
                <w:bCs/>
                <w:sz w:val="18"/>
                <w:szCs w:val="18"/>
                <w:lang w:val="kk-KZ" w:eastAsia="en-GB"/>
              </w:rPr>
              <w:t>д</w:t>
            </w:r>
            <w:r>
              <w:rPr>
                <w:rFonts w:ascii="Times New Roman" w:hAnsi="Times New Roman"/>
                <w:b/>
                <w:bCs/>
                <w:sz w:val="18"/>
                <w:szCs w:val="18"/>
                <w:lang w:eastAsia="en-GB"/>
              </w:rPr>
              <w:t>иректор</w:t>
            </w:r>
            <w:r>
              <w:rPr>
                <w:rFonts w:ascii="Times New Roman" w:hAnsi="Times New Roman"/>
                <w:b/>
                <w:bCs/>
                <w:sz w:val="18"/>
                <w:szCs w:val="18"/>
                <w:lang w:val="kk-KZ" w:eastAsia="en-GB"/>
              </w:rPr>
              <w:t>ы</w:t>
            </w:r>
            <w:r>
              <w:rPr>
                <w:rFonts w:ascii="Times New Roman" w:hAnsi="Times New Roman"/>
                <w:b/>
                <w:bCs/>
                <w:sz w:val="18"/>
                <w:szCs w:val="18"/>
                <w:lang w:eastAsia="en-GB"/>
              </w:rPr>
              <w:t xml:space="preserve">,  </w:t>
            </w:r>
          </w:p>
          <w:p w14:paraId="249C058E" w14:textId="77777777" w:rsidR="00181C14" w:rsidRDefault="00181C14">
            <w:pPr>
              <w:spacing w:after="0" w:line="240" w:lineRule="auto"/>
              <w:ind w:right="-28"/>
              <w:jc w:val="center"/>
            </w:pPr>
            <w:r>
              <w:rPr>
                <w:rFonts w:ascii="Times New Roman" w:hAnsi="Times New Roman"/>
                <w:b/>
                <w:bCs/>
                <w:sz w:val="18"/>
                <w:szCs w:val="18"/>
                <w:lang w:eastAsia="en-GB"/>
              </w:rPr>
              <w:t xml:space="preserve">Департамент </w:t>
            </w:r>
            <w:r>
              <w:rPr>
                <w:rFonts w:ascii="Times New Roman" w:hAnsi="Times New Roman"/>
                <w:b/>
                <w:bCs/>
                <w:sz w:val="18"/>
                <w:szCs w:val="18"/>
                <w:lang w:val="kk-KZ" w:eastAsia="en-GB"/>
              </w:rPr>
              <w:t>д</w:t>
            </w:r>
            <w:r>
              <w:rPr>
                <w:rFonts w:ascii="Times New Roman" w:hAnsi="Times New Roman"/>
                <w:b/>
                <w:bCs/>
                <w:sz w:val="18"/>
                <w:szCs w:val="18"/>
                <w:lang w:eastAsia="en-GB"/>
              </w:rPr>
              <w:t>иректор</w:t>
            </w:r>
            <w:r>
              <w:rPr>
                <w:rFonts w:ascii="Times New Roman" w:hAnsi="Times New Roman"/>
                <w:b/>
                <w:bCs/>
                <w:sz w:val="18"/>
                <w:szCs w:val="18"/>
                <w:lang w:val="kk-KZ" w:eastAsia="en-GB"/>
              </w:rPr>
              <w:t>ының орынбасары</w:t>
            </w:r>
            <w:r>
              <w:rPr>
                <w:rFonts w:ascii="Times New Roman" w:hAnsi="Times New Roman"/>
                <w:b/>
                <w:bCs/>
                <w:sz w:val="18"/>
                <w:szCs w:val="18"/>
              </w:rPr>
              <w:t xml:space="preserve">, </w:t>
            </w:r>
            <w:r>
              <w:rPr>
                <w:rFonts w:ascii="Times New Roman" w:hAnsi="Times New Roman"/>
                <w:b/>
                <w:bCs/>
                <w:sz w:val="18"/>
                <w:szCs w:val="18"/>
                <w:lang w:val="kk-KZ"/>
              </w:rPr>
              <w:t xml:space="preserve">Бас </w:t>
            </w:r>
            <w:r>
              <w:rPr>
                <w:rFonts w:ascii="Times New Roman" w:hAnsi="Times New Roman"/>
                <w:b/>
                <w:bCs/>
                <w:sz w:val="18"/>
                <w:szCs w:val="18"/>
              </w:rPr>
              <w:t xml:space="preserve">бухгалтер, </w:t>
            </w:r>
            <w:r>
              <w:rPr>
                <w:rFonts w:ascii="Times New Roman" w:hAnsi="Times New Roman"/>
                <w:b/>
                <w:bCs/>
                <w:sz w:val="18"/>
                <w:szCs w:val="18"/>
                <w:lang w:val="kk-KZ"/>
              </w:rPr>
              <w:t xml:space="preserve">Қызмет басшылары </w:t>
            </w:r>
          </w:p>
        </w:tc>
        <w:tc>
          <w:tcPr>
            <w:tcW w:w="3260"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108DD3C8" w14:textId="77777777" w:rsidR="00181C14" w:rsidRDefault="00181C14">
            <w:pPr>
              <w:spacing w:after="0" w:line="240" w:lineRule="auto"/>
              <w:ind w:right="-28"/>
              <w:jc w:val="center"/>
            </w:pPr>
            <w:r>
              <w:rPr>
                <w:rFonts w:ascii="Times New Roman" w:hAnsi="Times New Roman"/>
                <w:b/>
                <w:bCs/>
                <w:sz w:val="18"/>
                <w:szCs w:val="18"/>
                <w:lang w:val="kk-KZ"/>
              </w:rPr>
              <w:t>Сектор басшысы, Бас менеджер</w:t>
            </w:r>
          </w:p>
        </w:tc>
        <w:tc>
          <w:tcPr>
            <w:tcW w:w="198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2C02662A" w14:textId="77777777" w:rsidR="00181C14" w:rsidRDefault="00181C14">
            <w:pPr>
              <w:spacing w:after="0" w:line="240" w:lineRule="auto"/>
              <w:ind w:right="-28"/>
              <w:jc w:val="center"/>
            </w:pPr>
            <w:r>
              <w:rPr>
                <w:rFonts w:ascii="Times New Roman" w:hAnsi="Times New Roman"/>
                <w:b/>
                <w:bCs/>
                <w:sz w:val="18"/>
                <w:szCs w:val="18"/>
                <w:lang w:val="kk-KZ"/>
              </w:rPr>
              <w:t>Аға менеджер</w:t>
            </w:r>
          </w:p>
        </w:tc>
        <w:tc>
          <w:tcPr>
            <w:tcW w:w="2694" w:type="dxa"/>
            <w:gridSpan w:val="2"/>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7316302C" w14:textId="77777777" w:rsidR="00181C14" w:rsidRDefault="00181C14">
            <w:pPr>
              <w:spacing w:after="0" w:line="240" w:lineRule="auto"/>
              <w:ind w:right="-28"/>
              <w:jc w:val="center"/>
            </w:pPr>
            <w:r>
              <w:rPr>
                <w:rFonts w:ascii="Times New Roman" w:hAnsi="Times New Roman"/>
                <w:b/>
                <w:bCs/>
                <w:sz w:val="18"/>
                <w:szCs w:val="18"/>
                <w:lang w:val="kk-KZ"/>
              </w:rPr>
              <w:t>Менеджер</w:t>
            </w:r>
          </w:p>
        </w:tc>
      </w:tr>
      <w:tr w:rsidR="00181C14" w14:paraId="19BCBD30" w14:textId="77777777" w:rsidTr="00181C14">
        <w:trPr>
          <w:trHeight w:val="617"/>
        </w:trPr>
        <w:tc>
          <w:tcPr>
            <w:tcW w:w="988" w:type="dxa"/>
            <w:vMerge w:val="restart"/>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5E8FED7" w14:textId="77777777" w:rsidR="00181C14" w:rsidRDefault="00181C14">
            <w:pPr>
              <w:spacing w:after="0" w:line="240" w:lineRule="auto"/>
              <w:ind w:right="-28"/>
            </w:pPr>
            <w:r>
              <w:rPr>
                <w:rFonts w:ascii="Times New Roman" w:hAnsi="Times New Roman"/>
                <w:b/>
                <w:bCs/>
                <w:sz w:val="18"/>
                <w:szCs w:val="18"/>
                <w:lang w:val="kk-KZ"/>
              </w:rPr>
              <w:t>Жұмыс тәжірибесі</w:t>
            </w:r>
            <w:r>
              <w:rPr>
                <w:rFonts w:ascii="Times New Roman" w:hAnsi="Times New Roman"/>
                <w:b/>
                <w:bCs/>
                <w:sz w:val="18"/>
                <w:szCs w:val="18"/>
              </w:rPr>
              <w:t xml:space="preserve"> (</w:t>
            </w:r>
            <w:r>
              <w:rPr>
                <w:rFonts w:ascii="Times New Roman" w:hAnsi="Times New Roman"/>
                <w:b/>
                <w:bCs/>
                <w:sz w:val="18"/>
                <w:szCs w:val="18"/>
                <w:lang w:val="kk-KZ"/>
              </w:rPr>
              <w:t>жылдар бойы</w:t>
            </w:r>
            <w:r>
              <w:rPr>
                <w:rFonts w:ascii="Times New Roman" w:hAnsi="Times New Roman"/>
                <w:b/>
                <w:bCs/>
                <w:sz w:val="18"/>
                <w:szCs w:val="18"/>
              </w:rPr>
              <w:t xml:space="preserve">) </w:t>
            </w:r>
          </w:p>
        </w:tc>
        <w:tc>
          <w:tcPr>
            <w:tcW w:w="3265" w:type="dxa"/>
            <w:gridSpan w:val="2"/>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6856B0D" w14:textId="77777777" w:rsidR="00181C14" w:rsidRDefault="00181C14">
            <w:pPr>
              <w:spacing w:after="0" w:line="240" w:lineRule="auto"/>
              <w:ind w:right="-28"/>
            </w:pPr>
            <w:r>
              <w:rPr>
                <w:rFonts w:ascii="Times New Roman" w:hAnsi="Times New Roman"/>
                <w:b/>
                <w:bCs/>
                <w:sz w:val="18"/>
                <w:szCs w:val="18"/>
              </w:rPr>
              <w:t>Функционал</w:t>
            </w:r>
            <w:r>
              <w:rPr>
                <w:rFonts w:ascii="Times New Roman" w:hAnsi="Times New Roman"/>
                <w:b/>
                <w:bCs/>
                <w:sz w:val="18"/>
                <w:szCs w:val="18"/>
                <w:lang w:val="kk-KZ"/>
              </w:rPr>
              <w:t xml:space="preserve">дық салада </w:t>
            </w:r>
            <w:r>
              <w:rPr>
                <w:rFonts w:ascii="Times New Roman" w:hAnsi="Times New Roman"/>
                <w:b/>
                <w:bCs/>
                <w:sz w:val="18"/>
                <w:szCs w:val="18"/>
              </w:rPr>
              <w:t>/</w:t>
            </w:r>
            <w:r>
              <w:rPr>
                <w:rFonts w:ascii="Times New Roman" w:hAnsi="Times New Roman"/>
                <w:b/>
                <w:bCs/>
                <w:sz w:val="18"/>
                <w:szCs w:val="18"/>
                <w:lang w:val="kk-KZ"/>
              </w:rPr>
              <w:t xml:space="preserve">бағытта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8AF9C" w14:textId="501991BC"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5392EBD9" wp14:editId="06DFBB1A">
                  <wp:extent cx="250825" cy="250825"/>
                  <wp:effectExtent l="0" t="0" r="0" b="0"/>
                  <wp:docPr id="50" name="Рисунок 50" descr="cid:image001.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cid:image001.jpg@01D8B959.2B01DD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b/>
                <w:bCs/>
                <w:sz w:val="18"/>
                <w:szCs w:val="18"/>
              </w:rPr>
              <w:t>5+</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5BE00" w14:textId="57CE11A2"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466EB3A1" wp14:editId="54D05808">
                  <wp:extent cx="250825" cy="250825"/>
                  <wp:effectExtent l="0" t="0" r="0" b="0"/>
                  <wp:docPr id="49" name="Рисунок 49" descr="cid:image002.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cid:image002.jpg@01D8B959.2B01DD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b/>
                <w:bCs/>
                <w:sz w:val="18"/>
                <w:szCs w:val="18"/>
                <w:lang w:val="kk-KZ"/>
              </w:rPr>
              <w:t>4</w:t>
            </w:r>
            <w:r>
              <w:rPr>
                <w:rFonts w:ascii="Times New Roman" w:hAnsi="Times New Roman"/>
                <w:b/>
                <w:bCs/>
                <w:sz w:val="18"/>
                <w:szCs w:val="18"/>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6E709" w14:textId="0AE57E62"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1FEE127D" wp14:editId="42888866">
                  <wp:extent cx="250825" cy="250825"/>
                  <wp:effectExtent l="0" t="0" r="0" b="0"/>
                  <wp:docPr id="48" name="Рисунок 48" descr="cid:image001.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id:image001.jpg@01D8B959.2B01DD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b/>
                <w:bCs/>
                <w:sz w:val="18"/>
                <w:szCs w:val="18"/>
              </w:rPr>
              <w:t>3+</w:t>
            </w:r>
            <w:r>
              <w:rPr>
                <w:rStyle w:val="afc"/>
                <w:rFonts w:ascii="Times New Roman" w:hAnsi="Times New Roman"/>
                <w:b/>
                <w:bCs/>
                <w:sz w:val="18"/>
                <w:szCs w:val="18"/>
              </w:rPr>
              <w:footnoteReference w:customMarkFollows="1" w:id="2"/>
              <w:t>[2]</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A005E" w14:textId="7038DB2E" w:rsidR="00181C14" w:rsidRDefault="00181C14">
            <w:pPr>
              <w:spacing w:after="0" w:line="240" w:lineRule="auto"/>
              <w:ind w:right="-28"/>
              <w:jc w:val="center"/>
            </w:pPr>
            <w:r>
              <w:rPr>
                <w:rStyle w:val="afc"/>
                <w:rFonts w:ascii="Times New Roman" w:hAnsi="Times New Roman"/>
                <w:b/>
                <w:bCs/>
                <w:sz w:val="18"/>
                <w:szCs w:val="18"/>
              </w:rPr>
              <w:footnoteReference w:customMarkFollows="1" w:id="3"/>
              <w:t>[3]</w:t>
            </w:r>
            <w:r>
              <w:rPr>
                <w:rFonts w:ascii="Times New Roman" w:hAnsi="Times New Roman"/>
                <w:noProof/>
                <w:sz w:val="18"/>
                <w:szCs w:val="18"/>
                <w:lang w:eastAsia="ru-RU"/>
              </w:rPr>
              <w:drawing>
                <wp:inline distT="0" distB="0" distL="0" distR="0" wp14:anchorId="0B480793" wp14:editId="71D4150F">
                  <wp:extent cx="250825" cy="250825"/>
                  <wp:effectExtent l="0" t="0" r="0" b="0"/>
                  <wp:docPr id="47" name="Рисунок 47" descr="cid:image001.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id:image001.jpg@01D8B959.2B01DD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b/>
                <w:bCs/>
                <w:sz w:val="18"/>
                <w:szCs w:val="18"/>
              </w:rPr>
              <w:t>2+</w:t>
            </w:r>
          </w:p>
        </w:tc>
      </w:tr>
      <w:tr w:rsidR="00181C14" w14:paraId="635189D4" w14:textId="77777777" w:rsidTr="00181C14">
        <w:trPr>
          <w:trHeight w:val="332"/>
        </w:trPr>
        <w:tc>
          <w:tcPr>
            <w:tcW w:w="0" w:type="auto"/>
            <w:vMerge/>
            <w:tcBorders>
              <w:top w:val="nil"/>
              <w:left w:val="single" w:sz="8" w:space="0" w:color="auto"/>
              <w:bottom w:val="single" w:sz="8" w:space="0" w:color="auto"/>
              <w:right w:val="single" w:sz="8" w:space="0" w:color="auto"/>
            </w:tcBorders>
            <w:vAlign w:val="center"/>
            <w:hideMark/>
          </w:tcPr>
          <w:p w14:paraId="78B2A643" w14:textId="77777777" w:rsidR="00181C14" w:rsidRDefault="00181C14">
            <w:pPr>
              <w:spacing w:after="0" w:line="240" w:lineRule="auto"/>
              <w:rPr>
                <w:rFonts w:ascii="Calibri" w:eastAsiaTheme="minorHAnsi" w:hAnsi="Calibri"/>
              </w:rPr>
            </w:pPr>
          </w:p>
        </w:tc>
        <w:tc>
          <w:tcPr>
            <w:tcW w:w="3265" w:type="dxa"/>
            <w:gridSpan w:val="2"/>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8A151A5" w14:textId="77777777" w:rsidR="00181C14" w:rsidRDefault="00181C14">
            <w:pPr>
              <w:spacing w:after="0" w:line="240" w:lineRule="auto"/>
              <w:ind w:right="-28"/>
            </w:pPr>
            <w:r>
              <w:rPr>
                <w:rFonts w:ascii="Times New Roman" w:hAnsi="Times New Roman"/>
                <w:b/>
                <w:bCs/>
                <w:sz w:val="18"/>
                <w:szCs w:val="18"/>
                <w:lang w:val="kk-KZ"/>
              </w:rPr>
              <w:t xml:space="preserve">Басшы ретінде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62A24" w14:textId="33ABDCCB"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655754C9" wp14:editId="454CF04F">
                  <wp:extent cx="250825" cy="250825"/>
                  <wp:effectExtent l="0" t="0" r="0" b="0"/>
                  <wp:docPr id="46" name="Рисунок 46" descr="cid:image001.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id:image001.jpg@01D8B959.2B01DD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b/>
                <w:bCs/>
                <w:sz w:val="18"/>
                <w:szCs w:val="18"/>
              </w:rP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B8304" w14:textId="5EEE1D4E" w:rsidR="00181C14" w:rsidRDefault="00181C14">
            <w:pPr>
              <w:spacing w:after="0" w:line="240" w:lineRule="auto"/>
              <w:ind w:right="-28"/>
            </w:pPr>
            <w:r>
              <w:rPr>
                <w:noProof/>
                <w:lang w:eastAsia="ru-RU"/>
              </w:rPr>
              <w:drawing>
                <wp:inline distT="0" distB="0" distL="0" distR="0" wp14:anchorId="625CA0AC" wp14:editId="37D0C3A3">
                  <wp:extent cx="197485" cy="193040"/>
                  <wp:effectExtent l="0" t="0" r="0" b="0"/>
                  <wp:docPr id="45" name="Рисунок 45" descr="cid:image004.pn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8B959.2B01DD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7485" cy="193040"/>
                          </a:xfrm>
                          <a:prstGeom prst="rect">
                            <a:avLst/>
                          </a:prstGeom>
                          <a:noFill/>
                          <a:ln>
                            <a:noFill/>
                          </a:ln>
                        </pic:spPr>
                      </pic:pic>
                    </a:graphicData>
                  </a:graphic>
                </wp:inline>
              </w:drawing>
            </w:r>
          </w:p>
          <w:p w14:paraId="7BEE056B" w14:textId="77777777" w:rsidR="00181C14" w:rsidRDefault="00181C14">
            <w:pPr>
              <w:spacing w:after="0" w:line="240" w:lineRule="auto"/>
              <w:ind w:right="-28"/>
            </w:pPr>
            <w:r>
              <w:rPr>
                <w:rFonts w:ascii="Times New Roman" w:hAnsi="Times New Roman"/>
                <w:b/>
                <w:bCs/>
                <w:sz w:val="18"/>
                <w:szCs w:val="1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2D952" w14:textId="77777777" w:rsidR="00181C14" w:rsidRDefault="00181C14">
            <w:pPr>
              <w:spacing w:after="0" w:line="240" w:lineRule="auto"/>
              <w:ind w:right="-28"/>
              <w:jc w:val="center"/>
            </w:pPr>
            <w:r>
              <w:rPr>
                <w:rFonts w:ascii="Times New Roman" w:hAnsi="Times New Roman"/>
                <w:sz w:val="18"/>
                <w:szCs w:val="18"/>
              </w:rPr>
              <w:t>-</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81DF2" w14:textId="77777777" w:rsidR="00181C14" w:rsidRDefault="00181C14">
            <w:pPr>
              <w:spacing w:after="0" w:line="240" w:lineRule="auto"/>
              <w:ind w:right="-28"/>
              <w:jc w:val="center"/>
            </w:pPr>
            <w:r>
              <w:rPr>
                <w:rFonts w:ascii="Times New Roman" w:hAnsi="Times New Roman"/>
                <w:sz w:val="18"/>
                <w:szCs w:val="18"/>
              </w:rPr>
              <w:t>-</w:t>
            </w:r>
          </w:p>
        </w:tc>
      </w:tr>
      <w:tr w:rsidR="00181C14" w14:paraId="59A7EBD5" w14:textId="77777777" w:rsidTr="00181C14">
        <w:trPr>
          <w:trHeight w:val="481"/>
        </w:trPr>
        <w:tc>
          <w:tcPr>
            <w:tcW w:w="988" w:type="dxa"/>
            <w:vMerge w:val="restart"/>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A217DB4" w14:textId="77777777" w:rsidR="00181C14" w:rsidRDefault="00181C14">
            <w:pPr>
              <w:spacing w:after="0" w:line="240" w:lineRule="auto"/>
              <w:ind w:right="-28"/>
            </w:pPr>
            <w:r>
              <w:rPr>
                <w:rFonts w:ascii="Times New Roman" w:hAnsi="Times New Roman"/>
                <w:b/>
                <w:bCs/>
                <w:sz w:val="18"/>
                <w:szCs w:val="18"/>
              </w:rPr>
              <w:t>Знания и навыки</w:t>
            </w:r>
          </w:p>
        </w:tc>
        <w:tc>
          <w:tcPr>
            <w:tcW w:w="3265" w:type="dxa"/>
            <w:gridSpan w:val="2"/>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01E04D9E" w14:textId="77777777" w:rsidR="00181C14" w:rsidRDefault="00181C14">
            <w:pPr>
              <w:spacing w:after="0" w:line="240" w:lineRule="auto"/>
              <w:ind w:right="-28"/>
            </w:pPr>
            <w:r>
              <w:rPr>
                <w:rFonts w:ascii="Times New Roman" w:hAnsi="Times New Roman"/>
                <w:b/>
                <w:bCs/>
                <w:sz w:val="18"/>
                <w:szCs w:val="18"/>
              </w:rPr>
              <w:t>қызмет бағытына</w:t>
            </w:r>
            <w:r>
              <w:rPr>
                <w:rFonts w:ascii="Times New Roman" w:hAnsi="Times New Roman"/>
                <w:b/>
                <w:bCs/>
                <w:sz w:val="18"/>
                <w:szCs w:val="18"/>
                <w:lang w:val="kk-KZ"/>
              </w:rPr>
              <w:t xml:space="preserve"> сәйкес келетін </w:t>
            </w:r>
            <w:r>
              <w:rPr>
                <w:rFonts w:ascii="Times New Roman" w:hAnsi="Times New Roman"/>
                <w:b/>
                <w:bCs/>
                <w:sz w:val="18"/>
                <w:szCs w:val="18"/>
              </w:rPr>
              <w:t>тиісті саладағы жоғары білім</w:t>
            </w:r>
          </w:p>
          <w:p w14:paraId="150E571B" w14:textId="77777777" w:rsidR="00181C14" w:rsidRDefault="00181C14">
            <w:pPr>
              <w:spacing w:after="0" w:line="240" w:lineRule="auto"/>
              <w:ind w:right="-28"/>
            </w:pPr>
            <w:r>
              <w:rPr>
                <w:rFonts w:ascii="Times New Roman" w:hAnsi="Times New Roman"/>
                <w:b/>
                <w:bCs/>
                <w:sz w:val="18"/>
                <w:szCs w:val="18"/>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05CD5" w14:textId="5A7AF430"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168CD7C7" wp14:editId="362592BC">
                  <wp:extent cx="250825" cy="250825"/>
                  <wp:effectExtent l="0" t="0" r="0" b="0"/>
                  <wp:docPr id="44" name="Рисунок 44" descr="cid:image005.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5.jpg@01D8B959.2B01DD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646CB" w14:textId="5B9B6B1A"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343EB959" wp14:editId="3B08CC89">
                  <wp:extent cx="250825" cy="250825"/>
                  <wp:effectExtent l="0" t="0" r="0" b="0"/>
                  <wp:docPr id="43" name="Рисунок 43" descr="cid:image005.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id:image005.jpg@01D8B959.2B01DD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DDC6" w14:textId="7A6B8342"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65594CD1" wp14:editId="1AF314A3">
                  <wp:extent cx="250825" cy="250825"/>
                  <wp:effectExtent l="0" t="0" r="0" b="0"/>
                  <wp:docPr id="42" name="Рисунок 42"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6AA82" w14:textId="4B7DD948"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2DE4E4B0" wp14:editId="7FC88AB2">
                  <wp:extent cx="250825" cy="250825"/>
                  <wp:effectExtent l="0" t="0" r="0" b="0"/>
                  <wp:docPr id="41" name="Рисунок 41"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r>
      <w:tr w:rsidR="00181C14" w14:paraId="2703902C" w14:textId="77777777" w:rsidTr="00181C14">
        <w:trPr>
          <w:trHeight w:val="651"/>
        </w:trPr>
        <w:tc>
          <w:tcPr>
            <w:tcW w:w="0" w:type="auto"/>
            <w:vMerge/>
            <w:tcBorders>
              <w:top w:val="nil"/>
              <w:left w:val="single" w:sz="8" w:space="0" w:color="auto"/>
              <w:bottom w:val="single" w:sz="8" w:space="0" w:color="auto"/>
              <w:right w:val="single" w:sz="8" w:space="0" w:color="auto"/>
            </w:tcBorders>
            <w:vAlign w:val="center"/>
            <w:hideMark/>
          </w:tcPr>
          <w:p w14:paraId="1A0F2379" w14:textId="77777777" w:rsidR="00181C14" w:rsidRDefault="00181C14">
            <w:pPr>
              <w:spacing w:after="0" w:line="240" w:lineRule="auto"/>
              <w:rPr>
                <w:rFonts w:ascii="Calibri" w:eastAsiaTheme="minorHAnsi" w:hAnsi="Calibri"/>
              </w:rPr>
            </w:pPr>
          </w:p>
        </w:tc>
        <w:tc>
          <w:tcPr>
            <w:tcW w:w="3265" w:type="dxa"/>
            <w:gridSpan w:val="2"/>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51D08B4F" w14:textId="77777777" w:rsidR="00181C14" w:rsidRDefault="00181C14">
            <w:pPr>
              <w:spacing w:after="0" w:line="240" w:lineRule="auto"/>
              <w:ind w:right="-28"/>
            </w:pPr>
            <w:r>
              <w:rPr>
                <w:rFonts w:ascii="Times New Roman" w:hAnsi="Times New Roman"/>
                <w:b/>
                <w:bCs/>
                <w:sz w:val="18"/>
                <w:szCs w:val="18"/>
                <w:lang w:val="kk-KZ"/>
              </w:rPr>
              <w:t>кәсіптік</w:t>
            </w:r>
            <w:r>
              <w:rPr>
                <w:rFonts w:ascii="Times New Roman" w:hAnsi="Times New Roman"/>
                <w:b/>
                <w:bCs/>
                <w:sz w:val="18"/>
                <w:szCs w:val="18"/>
              </w:rPr>
              <w:t xml:space="preserve"> сертифика</w:t>
            </w:r>
            <w:r>
              <w:rPr>
                <w:rFonts w:ascii="Times New Roman" w:hAnsi="Times New Roman"/>
                <w:b/>
                <w:bCs/>
                <w:sz w:val="18"/>
                <w:szCs w:val="18"/>
                <w:lang w:val="kk-KZ"/>
              </w:rPr>
              <w:t xml:space="preserve">ттауының болуы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D31F0" w14:textId="7C8DE707"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412609F5" wp14:editId="4D16BE43">
                  <wp:extent cx="250825" cy="250825"/>
                  <wp:effectExtent l="0" t="0" r="0" b="0"/>
                  <wp:docPr id="40" name="Рисунок 40" descr="cid:image005.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id:image005.jpg@01D8B959.2B01DD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noProof/>
                <w:sz w:val="18"/>
                <w:szCs w:val="18"/>
                <w:lang w:eastAsia="ru-RU"/>
              </w:rPr>
              <w:drawing>
                <wp:inline distT="0" distB="0" distL="0" distR="0" wp14:anchorId="6B58C38F" wp14:editId="67BD3208">
                  <wp:extent cx="250825" cy="250825"/>
                  <wp:effectExtent l="0" t="0" r="0" b="0"/>
                  <wp:docPr id="39" name="Рисунок 39" descr="cid:image005.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id:image005.jpg@01D8B959.2B01DD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18EAC" w14:textId="745D3084"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475330B2" wp14:editId="7A92FF68">
                  <wp:extent cx="250825" cy="250825"/>
                  <wp:effectExtent l="0" t="0" r="0" b="0"/>
                  <wp:docPr id="38" name="Рисунок 38" descr="cid:image005.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id:image005.jpg@01D8B959.2B01DD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noProof/>
                <w:sz w:val="18"/>
                <w:szCs w:val="18"/>
                <w:lang w:eastAsia="ru-RU"/>
              </w:rPr>
              <w:drawing>
                <wp:inline distT="0" distB="0" distL="0" distR="0" wp14:anchorId="5D7FFE4B" wp14:editId="5F0BF12B">
                  <wp:extent cx="250825" cy="250825"/>
                  <wp:effectExtent l="0" t="0" r="0" b="0"/>
                  <wp:docPr id="37" name="Рисунок 37" descr="cid:image005.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id:image005.jpg@01D8B959.2B01DD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AFEBB" w14:textId="1F3AF289"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124B7717" wp14:editId="4F30D3D2">
                  <wp:extent cx="250825" cy="250825"/>
                  <wp:effectExtent l="0" t="0" r="0" b="0"/>
                  <wp:docPr id="36" name="Рисунок 36"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noProof/>
                <w:sz w:val="18"/>
                <w:szCs w:val="18"/>
                <w:lang w:eastAsia="ru-RU"/>
              </w:rPr>
              <w:drawing>
                <wp:inline distT="0" distB="0" distL="0" distR="0" wp14:anchorId="742459C9" wp14:editId="309619A4">
                  <wp:extent cx="250825" cy="250825"/>
                  <wp:effectExtent l="0" t="0" r="0" b="0"/>
                  <wp:docPr id="35" name="Рисунок 35"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AFFC9" w14:textId="265F4184"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31956935" wp14:editId="2463DE98">
                  <wp:extent cx="250825" cy="250825"/>
                  <wp:effectExtent l="0" t="0" r="0" b="0"/>
                  <wp:docPr id="34" name="Рисунок 34"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noProof/>
                <w:sz w:val="18"/>
                <w:szCs w:val="18"/>
                <w:lang w:eastAsia="ru-RU"/>
              </w:rPr>
              <w:drawing>
                <wp:inline distT="0" distB="0" distL="0" distR="0" wp14:anchorId="4BF1F364" wp14:editId="4EAECE03">
                  <wp:extent cx="250825" cy="250825"/>
                  <wp:effectExtent l="0" t="0" r="0" b="0"/>
                  <wp:docPr id="33" name="Рисунок 33"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r>
      <w:tr w:rsidR="00181C14" w14:paraId="16CD3A31" w14:textId="77777777" w:rsidTr="00181C14">
        <w:trPr>
          <w:trHeight w:val="561"/>
        </w:trPr>
        <w:tc>
          <w:tcPr>
            <w:tcW w:w="0" w:type="auto"/>
            <w:vMerge/>
            <w:tcBorders>
              <w:top w:val="nil"/>
              <w:left w:val="single" w:sz="8" w:space="0" w:color="auto"/>
              <w:bottom w:val="single" w:sz="8" w:space="0" w:color="auto"/>
              <w:right w:val="single" w:sz="8" w:space="0" w:color="auto"/>
            </w:tcBorders>
            <w:vAlign w:val="center"/>
            <w:hideMark/>
          </w:tcPr>
          <w:p w14:paraId="4EBEACC5" w14:textId="77777777" w:rsidR="00181C14" w:rsidRDefault="00181C14">
            <w:pPr>
              <w:spacing w:after="0" w:line="240" w:lineRule="auto"/>
              <w:rPr>
                <w:rFonts w:ascii="Calibri" w:eastAsiaTheme="minorHAnsi" w:hAnsi="Calibri"/>
              </w:rPr>
            </w:pPr>
          </w:p>
        </w:tc>
        <w:tc>
          <w:tcPr>
            <w:tcW w:w="3265" w:type="dxa"/>
            <w:gridSpan w:val="2"/>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03F6D1AB" w14:textId="77777777" w:rsidR="00181C14" w:rsidRDefault="00181C14">
            <w:pPr>
              <w:spacing w:after="0" w:line="240" w:lineRule="auto"/>
              <w:ind w:right="-28"/>
            </w:pPr>
            <w:r>
              <w:rPr>
                <w:rFonts w:ascii="Times New Roman" w:hAnsi="Times New Roman"/>
                <w:b/>
                <w:bCs/>
                <w:sz w:val="18"/>
                <w:szCs w:val="18"/>
                <w:lang w:val="kk-KZ"/>
              </w:rPr>
              <w:t xml:space="preserve">Ағылшын тілін игеруі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64744" w14:textId="766C7C40"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1C1314B4" wp14:editId="4EA04B10">
                  <wp:extent cx="250825" cy="250825"/>
                  <wp:effectExtent l="0" t="0" r="0" b="0"/>
                  <wp:docPr id="32" name="Рисунок 32" descr="cid:image005.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id:image005.jpg@01D8B959.2B01DD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noProof/>
                <w:sz w:val="18"/>
                <w:szCs w:val="18"/>
                <w:lang w:eastAsia="ru-RU"/>
              </w:rPr>
              <w:drawing>
                <wp:inline distT="0" distB="0" distL="0" distR="0" wp14:anchorId="230DFAE9" wp14:editId="6F612AFA">
                  <wp:extent cx="250825" cy="250825"/>
                  <wp:effectExtent l="0" t="0" r="0" b="0"/>
                  <wp:docPr id="31" name="Рисунок 31" descr="cid:image005.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id:image005.jpg@01D8B959.2B01DD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8D3BE" w14:textId="10347757"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6A5F74FD" wp14:editId="5A97E4E1">
                  <wp:extent cx="250825" cy="250825"/>
                  <wp:effectExtent l="0" t="0" r="0" b="0"/>
                  <wp:docPr id="30" name="Рисунок 30"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noProof/>
                <w:sz w:val="18"/>
                <w:szCs w:val="18"/>
                <w:lang w:eastAsia="ru-RU"/>
              </w:rPr>
              <w:drawing>
                <wp:inline distT="0" distB="0" distL="0" distR="0" wp14:anchorId="6B17FE86" wp14:editId="00710F2D">
                  <wp:extent cx="250825" cy="250825"/>
                  <wp:effectExtent l="0" t="0" r="0" b="0"/>
                  <wp:docPr id="29" name="Рисунок 29" descr="cid:image005.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d:image005.jpg@01D8B959.2B01DD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00A45" w14:textId="03236D7F"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128C5B1C" wp14:editId="0B2E1D37">
                  <wp:extent cx="250825" cy="250825"/>
                  <wp:effectExtent l="0" t="0" r="0" b="0"/>
                  <wp:docPr id="26" name="Рисунок 26"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noProof/>
                <w:sz w:val="18"/>
                <w:szCs w:val="18"/>
                <w:lang w:eastAsia="ru-RU"/>
              </w:rPr>
              <w:drawing>
                <wp:inline distT="0" distB="0" distL="0" distR="0" wp14:anchorId="2D900189" wp14:editId="37E93CAD">
                  <wp:extent cx="250825" cy="250825"/>
                  <wp:effectExtent l="0" t="0" r="0" b="0"/>
                  <wp:docPr id="25" name="Рисунок 25"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6E8C9" w14:textId="5308A2F4" w:rsidR="00181C14" w:rsidRDefault="00181C14">
            <w:pPr>
              <w:spacing w:after="0" w:line="240" w:lineRule="auto"/>
              <w:ind w:right="-28"/>
              <w:jc w:val="center"/>
            </w:pPr>
            <w:r>
              <w:rPr>
                <w:rFonts w:ascii="Times New Roman" w:hAnsi="Times New Roman"/>
                <w:noProof/>
                <w:sz w:val="18"/>
                <w:szCs w:val="18"/>
                <w:lang w:eastAsia="ru-RU"/>
              </w:rPr>
              <w:drawing>
                <wp:inline distT="0" distB="0" distL="0" distR="0" wp14:anchorId="0897BFBC" wp14:editId="0FF20724">
                  <wp:extent cx="250825" cy="250825"/>
                  <wp:effectExtent l="0" t="0" r="0" b="0"/>
                  <wp:docPr id="24" name="Рисунок 24" descr="cid:image006.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6.jpg@01D8B959.2B01D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Pr>
                <w:rFonts w:ascii="Times New Roman" w:hAnsi="Times New Roman"/>
                <w:noProof/>
                <w:sz w:val="18"/>
                <w:szCs w:val="18"/>
                <w:lang w:eastAsia="ru-RU"/>
              </w:rPr>
              <w:drawing>
                <wp:inline distT="0" distB="0" distL="0" distR="0" wp14:anchorId="40A35667" wp14:editId="267B493D">
                  <wp:extent cx="250825" cy="250825"/>
                  <wp:effectExtent l="0" t="0" r="0" b="0"/>
                  <wp:docPr id="8" name="Рисунок 8" descr="cid:image007.jp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7.jpg@01D8B959.2B01DD4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tc>
      </w:tr>
      <w:tr w:rsidR="00181C14" w14:paraId="2E93E678" w14:textId="77777777" w:rsidTr="00181C14">
        <w:tc>
          <w:tcPr>
            <w:tcW w:w="19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E351A" w14:textId="50C7DC5C" w:rsidR="00181C14" w:rsidRDefault="00181C14">
            <w:pPr>
              <w:spacing w:after="0" w:line="240" w:lineRule="auto"/>
              <w:ind w:right="-28"/>
            </w:pPr>
            <w:r>
              <w:rPr>
                <w:noProof/>
                <w:lang w:eastAsia="ru-RU"/>
              </w:rPr>
              <w:drawing>
                <wp:anchor distT="0" distB="0" distL="91440" distR="91440" simplePos="0" relativeHeight="251659264" behindDoc="0" locked="0" layoutInCell="1" allowOverlap="0" wp14:anchorId="73446C56" wp14:editId="6C59EC37">
                  <wp:simplePos x="0" y="0"/>
                  <wp:positionH relativeFrom="column">
                    <wp:align>left</wp:align>
                  </wp:positionH>
                  <wp:positionV relativeFrom="line">
                    <wp:posOffset>0</wp:posOffset>
                  </wp:positionV>
                  <wp:extent cx="209550" cy="209550"/>
                  <wp:effectExtent l="0" t="0" r="0" b="0"/>
                  <wp:wrapSquare wrapText="bothSides"/>
                  <wp:docPr id="53" name="Рисунок 53" descr="image009.jpg@01D8B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9.jpg@01D8B9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18"/>
                <w:szCs w:val="18"/>
              </w:rPr>
              <w:t xml:space="preserve">- </w:t>
            </w:r>
            <w:r>
              <w:rPr>
                <w:rFonts w:ascii="Times New Roman" w:hAnsi="Times New Roman"/>
                <w:b/>
                <w:bCs/>
                <w:sz w:val="18"/>
                <w:szCs w:val="18"/>
                <w:lang w:val="kk-KZ"/>
              </w:rPr>
              <w:t>міндетті</w:t>
            </w:r>
            <w:r>
              <w:rPr>
                <w:rFonts w:ascii="Times New Roman" w:hAnsi="Times New Roman"/>
                <w:b/>
                <w:bCs/>
                <w:sz w:val="18"/>
                <w:szCs w:val="18"/>
              </w:rPr>
              <w:t xml:space="preserve">               </w:t>
            </w:r>
          </w:p>
        </w:tc>
        <w:tc>
          <w:tcPr>
            <w:tcW w:w="11056"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F881557" w14:textId="6A8D5A2D" w:rsidR="00181C14" w:rsidRDefault="00181C14">
            <w:pPr>
              <w:spacing w:after="0" w:line="240" w:lineRule="auto"/>
              <w:ind w:right="-28" w:firstLine="34"/>
              <w:jc w:val="both"/>
            </w:pPr>
            <w:r>
              <w:rPr>
                <w:noProof/>
                <w:lang w:eastAsia="ru-RU"/>
              </w:rPr>
              <w:drawing>
                <wp:anchor distT="0" distB="0" distL="91440" distR="91440" simplePos="0" relativeHeight="251660288" behindDoc="0" locked="0" layoutInCell="1" allowOverlap="0" wp14:anchorId="22FD0A64" wp14:editId="20E77557">
                  <wp:simplePos x="0" y="0"/>
                  <wp:positionH relativeFrom="column">
                    <wp:align>left</wp:align>
                  </wp:positionH>
                  <wp:positionV relativeFrom="line">
                    <wp:posOffset>0</wp:posOffset>
                  </wp:positionV>
                  <wp:extent cx="209550" cy="209550"/>
                  <wp:effectExtent l="0" t="0" r="0" b="0"/>
                  <wp:wrapSquare wrapText="bothSides"/>
                  <wp:docPr id="52" name="Рисунок 52" descr="image010.jpg@01D8B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0.jpg@01D8B9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91440" distR="91440" simplePos="0" relativeHeight="251661312" behindDoc="0" locked="0" layoutInCell="1" allowOverlap="0" wp14:anchorId="60846E93" wp14:editId="42AA6FB5">
                  <wp:simplePos x="0" y="0"/>
                  <wp:positionH relativeFrom="column">
                    <wp:align>left</wp:align>
                  </wp:positionH>
                  <wp:positionV relativeFrom="line">
                    <wp:posOffset>0</wp:posOffset>
                  </wp:positionV>
                  <wp:extent cx="209550" cy="209550"/>
                  <wp:effectExtent l="0" t="0" r="0" b="0"/>
                  <wp:wrapSquare wrapText="bothSides"/>
                  <wp:docPr id="51" name="Рисунок 51" descr="image010.jpg@01D8B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jpg@01D8B9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18"/>
                <w:szCs w:val="18"/>
              </w:rPr>
              <w:t xml:space="preserve">- Қазақстан Республикасының қолданыстағы заңнамасының, лауазымы бойынша қолданылатын халықаралық жұмыс стандарттарының және лауазымның функционалдық міндеттерінің талаптарын негізге ала отырып айқындалады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2A77DDA" w14:textId="6ADF0D09" w:rsidR="00181C14" w:rsidRDefault="00181C14">
            <w:pPr>
              <w:spacing w:after="0" w:line="240" w:lineRule="auto"/>
              <w:ind w:right="-28"/>
            </w:pPr>
            <w:r>
              <w:rPr>
                <w:rFonts w:ascii="Times New Roman" w:hAnsi="Times New Roman"/>
                <w:b/>
                <w:bCs/>
                <w:sz w:val="18"/>
                <w:szCs w:val="18"/>
              </w:rPr>
              <w:t>       </w:t>
            </w:r>
            <w:r>
              <w:rPr>
                <w:rFonts w:ascii="Times New Roman" w:hAnsi="Times New Roman"/>
                <w:b/>
                <w:bCs/>
                <w:noProof/>
                <w:sz w:val="18"/>
                <w:szCs w:val="18"/>
                <w:lang w:eastAsia="ru-RU"/>
              </w:rPr>
              <w:drawing>
                <wp:inline distT="0" distB="0" distL="0" distR="0" wp14:anchorId="553695B8" wp14:editId="1FC1DA43">
                  <wp:extent cx="215265" cy="193040"/>
                  <wp:effectExtent l="0" t="0" r="0" b="0"/>
                  <wp:docPr id="6" name="Рисунок 6" descr="cid:image011.png@01D8B959.2B01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11.png@01D8B959.2B01DD4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15265" cy="193040"/>
                          </a:xfrm>
                          <a:prstGeom prst="rect">
                            <a:avLst/>
                          </a:prstGeom>
                          <a:noFill/>
                          <a:ln>
                            <a:noFill/>
                          </a:ln>
                        </pic:spPr>
                      </pic:pic>
                    </a:graphicData>
                  </a:graphic>
                </wp:inline>
              </w:drawing>
            </w:r>
            <w:r>
              <w:rPr>
                <w:rFonts w:ascii="Times New Roman" w:hAnsi="Times New Roman"/>
                <w:b/>
                <w:bCs/>
                <w:sz w:val="18"/>
                <w:szCs w:val="18"/>
              </w:rPr>
              <w:t xml:space="preserve">   - </w:t>
            </w:r>
            <w:r>
              <w:rPr>
                <w:rFonts w:ascii="Times New Roman" w:hAnsi="Times New Roman"/>
                <w:b/>
                <w:bCs/>
                <w:sz w:val="18"/>
                <w:szCs w:val="18"/>
                <w:lang w:val="kk-KZ"/>
              </w:rPr>
              <w:t>мүмкіндігінше</w:t>
            </w:r>
          </w:p>
        </w:tc>
      </w:tr>
      <w:tr w:rsidR="00181C14" w14:paraId="5E1A3B0D" w14:textId="77777777" w:rsidTr="00181C14">
        <w:tc>
          <w:tcPr>
            <w:tcW w:w="1050" w:type="dxa"/>
            <w:vAlign w:val="center"/>
            <w:hideMark/>
          </w:tcPr>
          <w:p w14:paraId="7AFD4E00" w14:textId="77777777" w:rsidR="00181C14" w:rsidRDefault="00181C14"/>
        </w:tc>
        <w:tc>
          <w:tcPr>
            <w:tcW w:w="885" w:type="dxa"/>
            <w:vAlign w:val="center"/>
            <w:hideMark/>
          </w:tcPr>
          <w:p w14:paraId="62A64FFB" w14:textId="77777777" w:rsidR="00181C14" w:rsidRDefault="00181C14">
            <w:pPr>
              <w:spacing w:after="0" w:line="240" w:lineRule="auto"/>
              <w:rPr>
                <w:rFonts w:ascii="Times New Roman" w:eastAsia="Times New Roman" w:hAnsi="Times New Roman"/>
                <w:sz w:val="20"/>
                <w:szCs w:val="20"/>
              </w:rPr>
            </w:pPr>
          </w:p>
        </w:tc>
        <w:tc>
          <w:tcPr>
            <w:tcW w:w="1545" w:type="dxa"/>
            <w:vAlign w:val="center"/>
            <w:hideMark/>
          </w:tcPr>
          <w:p w14:paraId="2157454C" w14:textId="77777777" w:rsidR="00181C14" w:rsidRDefault="00181C14">
            <w:pPr>
              <w:spacing w:after="0" w:line="240" w:lineRule="auto"/>
              <w:rPr>
                <w:rFonts w:ascii="Times New Roman" w:eastAsia="Times New Roman" w:hAnsi="Times New Roman"/>
                <w:sz w:val="20"/>
                <w:szCs w:val="20"/>
              </w:rPr>
            </w:pPr>
          </w:p>
        </w:tc>
        <w:tc>
          <w:tcPr>
            <w:tcW w:w="2025" w:type="dxa"/>
            <w:vAlign w:val="center"/>
            <w:hideMark/>
          </w:tcPr>
          <w:p w14:paraId="2C0A4AC7" w14:textId="77777777" w:rsidR="00181C14" w:rsidRDefault="00181C14">
            <w:pPr>
              <w:spacing w:after="0" w:line="240" w:lineRule="auto"/>
              <w:rPr>
                <w:rFonts w:ascii="Times New Roman" w:eastAsia="Times New Roman" w:hAnsi="Times New Roman"/>
                <w:sz w:val="20"/>
                <w:szCs w:val="20"/>
              </w:rPr>
            </w:pPr>
          </w:p>
        </w:tc>
        <w:tc>
          <w:tcPr>
            <w:tcW w:w="1860" w:type="dxa"/>
            <w:vAlign w:val="center"/>
            <w:hideMark/>
          </w:tcPr>
          <w:p w14:paraId="21E389CA" w14:textId="77777777" w:rsidR="00181C14" w:rsidRDefault="00181C14">
            <w:pPr>
              <w:spacing w:after="0" w:line="240" w:lineRule="auto"/>
              <w:rPr>
                <w:rFonts w:ascii="Times New Roman" w:eastAsia="Times New Roman" w:hAnsi="Times New Roman"/>
                <w:sz w:val="20"/>
                <w:szCs w:val="20"/>
              </w:rPr>
            </w:pPr>
          </w:p>
        </w:tc>
        <w:tc>
          <w:tcPr>
            <w:tcW w:w="1365" w:type="dxa"/>
            <w:vAlign w:val="center"/>
            <w:hideMark/>
          </w:tcPr>
          <w:p w14:paraId="3129C787" w14:textId="77777777" w:rsidR="00181C14" w:rsidRDefault="00181C14">
            <w:pPr>
              <w:spacing w:after="0" w:line="240" w:lineRule="auto"/>
              <w:rPr>
                <w:rFonts w:ascii="Times New Roman" w:eastAsia="Times New Roman" w:hAnsi="Times New Roman"/>
                <w:sz w:val="20"/>
                <w:szCs w:val="20"/>
              </w:rPr>
            </w:pPr>
          </w:p>
        </w:tc>
        <w:tc>
          <w:tcPr>
            <w:tcW w:w="210" w:type="dxa"/>
            <w:vAlign w:val="center"/>
            <w:hideMark/>
          </w:tcPr>
          <w:p w14:paraId="2AD841EA" w14:textId="77777777" w:rsidR="00181C14" w:rsidRDefault="00181C14">
            <w:pPr>
              <w:spacing w:after="0" w:line="240" w:lineRule="auto"/>
              <w:rPr>
                <w:rFonts w:ascii="Times New Roman" w:eastAsia="Times New Roman" w:hAnsi="Times New Roman"/>
                <w:sz w:val="20"/>
                <w:szCs w:val="20"/>
              </w:rPr>
            </w:pPr>
          </w:p>
        </w:tc>
        <w:tc>
          <w:tcPr>
            <w:tcW w:w="1665" w:type="dxa"/>
            <w:vAlign w:val="center"/>
            <w:hideMark/>
          </w:tcPr>
          <w:p w14:paraId="45656681" w14:textId="77777777" w:rsidR="00181C14" w:rsidRDefault="00181C14">
            <w:pPr>
              <w:spacing w:after="0" w:line="240" w:lineRule="auto"/>
              <w:rPr>
                <w:rFonts w:ascii="Times New Roman" w:eastAsia="Times New Roman" w:hAnsi="Times New Roman"/>
                <w:sz w:val="20"/>
                <w:szCs w:val="20"/>
              </w:rPr>
            </w:pPr>
          </w:p>
        </w:tc>
      </w:tr>
    </w:tbl>
    <w:p w14:paraId="6B7E009B" w14:textId="5280DD60" w:rsidR="00181C14" w:rsidRDefault="00181C14" w:rsidP="00E67BEB">
      <w:pPr>
        <w:spacing w:after="0"/>
        <w:rPr>
          <w:lang w:val="en-US"/>
        </w:rPr>
      </w:pPr>
      <w:r>
        <w:rPr>
          <w:rFonts w:ascii="Times New Roman" w:eastAsia="Times New Roman" w:hAnsi="Times New Roman"/>
        </w:rPr>
        <w:br w:type="page"/>
      </w:r>
      <w:r>
        <w:rPr>
          <w:rFonts w:ascii="Times New Roman" w:hAnsi="Times New Roman"/>
        </w:rPr>
        <w:t> </w:t>
      </w:r>
    </w:p>
    <w:p w14:paraId="5BEA26A7" w14:textId="77777777" w:rsidR="00181C14" w:rsidRDefault="00181C14" w:rsidP="00181C14">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br w:type="textWrapping" w:clear="all"/>
      </w:r>
    </w:p>
    <w:p w14:paraId="40D9C7AF" w14:textId="77777777" w:rsidR="00181C14" w:rsidRDefault="00181C14" w:rsidP="00181C14">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pict w14:anchorId="2A1A87B1">
          <v:rect id="_x0000_i1091" style="width:154.35pt;height:.6pt" o:hrpct="330" o:hrstd="t" o:hr="t" fillcolor="#a0a0a0" stroked="f"/>
        </w:pict>
      </w:r>
    </w:p>
    <w:p w14:paraId="26C74E26" w14:textId="77777777" w:rsidR="00E67BEB" w:rsidRPr="00E67BEB" w:rsidRDefault="00E67BEB" w:rsidP="00E67BEB">
      <w:pPr>
        <w:spacing w:after="0"/>
        <w:jc w:val="right"/>
        <w:rPr>
          <w:rFonts w:ascii="Times New Roman" w:hAnsi="Times New Roman"/>
          <w:bCs/>
          <w:lang w:val="en-US"/>
        </w:rPr>
      </w:pPr>
      <w:r w:rsidRPr="00E67BEB">
        <w:rPr>
          <w:rFonts w:ascii="Times New Roman" w:hAnsi="Times New Roman"/>
          <w:bCs/>
          <w:lang w:val="en-US"/>
        </w:rPr>
        <w:t>«QazaqGaz» ҰК» АҚ-ның</w:t>
      </w:r>
    </w:p>
    <w:p w14:paraId="470DC03A" w14:textId="77777777" w:rsidR="00E67BEB" w:rsidRPr="00E67BEB" w:rsidRDefault="00E67BEB" w:rsidP="00E67BEB">
      <w:pPr>
        <w:spacing w:after="0"/>
        <w:jc w:val="right"/>
        <w:rPr>
          <w:rFonts w:ascii="Times New Roman" w:hAnsi="Times New Roman"/>
          <w:bCs/>
          <w:lang w:val="en-US"/>
        </w:rPr>
      </w:pPr>
      <w:proofErr w:type="gramStart"/>
      <w:r w:rsidRPr="00E67BEB">
        <w:rPr>
          <w:rFonts w:ascii="Times New Roman" w:hAnsi="Times New Roman"/>
          <w:bCs/>
          <w:lang w:val="en-US"/>
        </w:rPr>
        <w:t>әкімшілік</w:t>
      </w:r>
      <w:proofErr w:type="gramEnd"/>
      <w:r w:rsidRPr="00E67BEB">
        <w:rPr>
          <w:rFonts w:ascii="Times New Roman" w:hAnsi="Times New Roman"/>
          <w:bCs/>
          <w:lang w:val="en-US"/>
        </w:rPr>
        <w:t xml:space="preserve"> және басқарушылық лауазымдарына </w:t>
      </w:r>
    </w:p>
    <w:p w14:paraId="7594424A" w14:textId="77777777" w:rsidR="00E67BEB" w:rsidRPr="00E67BEB" w:rsidRDefault="00E67BEB" w:rsidP="00E67BEB">
      <w:pPr>
        <w:spacing w:after="0"/>
        <w:jc w:val="right"/>
        <w:rPr>
          <w:rFonts w:ascii="Times New Roman" w:hAnsi="Times New Roman"/>
          <w:bCs/>
          <w:lang w:val="en-US"/>
        </w:rPr>
      </w:pPr>
      <w:proofErr w:type="gramStart"/>
      <w:r w:rsidRPr="00E67BEB">
        <w:rPr>
          <w:rFonts w:ascii="Times New Roman" w:hAnsi="Times New Roman"/>
          <w:bCs/>
          <w:lang w:val="en-US"/>
        </w:rPr>
        <w:t>кандидаттар</w:t>
      </w:r>
      <w:proofErr w:type="gramEnd"/>
      <w:r w:rsidRPr="00E67BEB">
        <w:rPr>
          <w:rFonts w:ascii="Times New Roman" w:hAnsi="Times New Roman"/>
          <w:bCs/>
          <w:lang w:val="en-US"/>
        </w:rPr>
        <w:t xml:space="preserve"> іздестіру және іріктеу қағидаларына </w:t>
      </w:r>
    </w:p>
    <w:p w14:paraId="6DD6064A" w14:textId="53C00D30" w:rsidR="00AB4377" w:rsidRPr="00181C14" w:rsidRDefault="00E67BEB" w:rsidP="00181C14">
      <w:pPr>
        <w:spacing w:after="0"/>
        <w:ind w:left="5245" w:right="-28"/>
        <w:contextualSpacing/>
        <w:rPr>
          <w:rFonts w:ascii="Times New Roman" w:hAnsi="Times New Roman" w:cs="Times New Roman"/>
          <w:lang w:val="en-US"/>
        </w:rPr>
      </w:pPr>
      <w:r>
        <w:rPr>
          <w:rFonts w:ascii="Times New Roman" w:eastAsia="Courier New" w:hAnsi="Times New Roman" w:cs="Times New Roman"/>
          <w:b/>
          <w:bCs/>
          <w:sz w:val="20"/>
          <w:szCs w:val="20"/>
          <w:lang w:val="kk-KZ"/>
        </w:rPr>
        <w:t xml:space="preserve">                                                              </w:t>
      </w:r>
      <w:r w:rsidR="00E2317D" w:rsidRPr="00E2317D">
        <w:rPr>
          <w:rFonts w:ascii="Times New Roman" w:eastAsia="Courier New" w:hAnsi="Times New Roman" w:cs="Times New Roman"/>
          <w:b/>
          <w:bCs/>
          <w:sz w:val="20"/>
          <w:szCs w:val="20"/>
          <w:lang w:val="kk-KZ"/>
        </w:rPr>
        <w:t>2-қосымша</w:t>
      </w:r>
    </w:p>
    <w:p w14:paraId="701AD8EC" w14:textId="77777777" w:rsidR="00E2317D" w:rsidRPr="00181C14" w:rsidRDefault="00E2317D" w:rsidP="00F132F6">
      <w:pPr>
        <w:spacing w:after="0"/>
        <w:ind w:left="5245" w:right="-28"/>
        <w:contextualSpacing/>
        <w:rPr>
          <w:rFonts w:ascii="Times New Roman" w:hAnsi="Times New Roman" w:cs="Times New Roman"/>
          <w:lang w:val="en-US" w:eastAsia="en-GB"/>
        </w:rPr>
      </w:pPr>
    </w:p>
    <w:p w14:paraId="46BC2517" w14:textId="2F7B2F47" w:rsidR="00AB4377" w:rsidRPr="00AB4377" w:rsidRDefault="00E2317D" w:rsidP="00F132F6">
      <w:pPr>
        <w:spacing w:after="0"/>
        <w:ind w:left="5245" w:right="-28" w:hanging="1701"/>
        <w:contextualSpacing/>
        <w:jc w:val="right"/>
        <w:rPr>
          <w:rFonts w:ascii="Times New Roman" w:hAnsi="Times New Roman" w:cs="Times New Roman"/>
          <w:lang w:eastAsia="en-GB"/>
        </w:rPr>
      </w:pPr>
      <w:r>
        <w:rPr>
          <w:rFonts w:ascii="Times New Roman" w:hAnsi="Times New Roman" w:cs="Times New Roman"/>
          <w:lang w:val="kk-KZ" w:eastAsia="en-GB"/>
        </w:rPr>
        <w:t>Нысан</w:t>
      </w:r>
    </w:p>
    <w:p w14:paraId="3AE7C5E3" w14:textId="1A84B4DA" w:rsidR="00AB4377" w:rsidRPr="00AB4377" w:rsidRDefault="00E2317D" w:rsidP="00F132F6">
      <w:pPr>
        <w:spacing w:after="0"/>
        <w:ind w:left="5245" w:right="-28"/>
        <w:contextualSpacing/>
        <w:rPr>
          <w:rFonts w:ascii="Times New Roman" w:hAnsi="Times New Roman" w:cs="Times New Roman"/>
          <w:b/>
          <w:lang w:eastAsia="en-GB"/>
        </w:rPr>
      </w:pPr>
      <w:r>
        <w:rPr>
          <w:rFonts w:ascii="Times New Roman" w:hAnsi="Times New Roman" w:cs="Times New Roman"/>
          <w:b/>
          <w:lang w:val="kk-KZ" w:eastAsia="en-GB"/>
        </w:rPr>
        <w:t xml:space="preserve">Келісілді </w:t>
      </w:r>
      <w:r w:rsidR="00AB4377" w:rsidRPr="00AB4377">
        <w:rPr>
          <w:rFonts w:ascii="Times New Roman" w:hAnsi="Times New Roman" w:cs="Times New Roman"/>
          <w:b/>
          <w:lang w:eastAsia="en-GB"/>
        </w:rPr>
        <w:t>:</w:t>
      </w:r>
    </w:p>
    <w:p w14:paraId="689F69D5" w14:textId="596B02E2" w:rsidR="00AB4377" w:rsidRPr="00AB4377" w:rsidRDefault="004F6E91" w:rsidP="00F132F6">
      <w:pPr>
        <w:spacing w:after="0"/>
        <w:ind w:left="5245" w:right="-28"/>
        <w:contextualSpacing/>
        <w:rPr>
          <w:rFonts w:ascii="Times New Roman" w:hAnsi="Times New Roman" w:cs="Times New Roman"/>
          <w:lang w:eastAsia="en-GB"/>
        </w:rPr>
      </w:pPr>
      <w:r>
        <w:rPr>
          <w:rFonts w:ascii="Times New Roman" w:hAnsi="Times New Roman" w:cs="Times New Roman"/>
          <w:lang w:val="kk-KZ" w:eastAsia="en-GB"/>
        </w:rPr>
        <w:t xml:space="preserve">АРБжЕТД жетекшілік ететін басшысы </w:t>
      </w:r>
      <w:r w:rsidR="00AB4377" w:rsidRPr="00AB4377">
        <w:rPr>
          <w:rFonts w:ascii="Times New Roman" w:hAnsi="Times New Roman" w:cs="Times New Roman"/>
          <w:lang w:eastAsia="en-GB"/>
        </w:rPr>
        <w:t xml:space="preserve"> </w:t>
      </w:r>
      <w:r w:rsidR="00E2317D" w:rsidRPr="00AB4377">
        <w:rPr>
          <w:rFonts w:ascii="Times New Roman" w:hAnsi="Times New Roman" w:cs="Times New Roman"/>
          <w:lang w:eastAsia="en-GB"/>
        </w:rPr>
        <w:t>_____________</w:t>
      </w:r>
      <w:r w:rsidR="00E2317D">
        <w:rPr>
          <w:rFonts w:ascii="Times New Roman" w:hAnsi="Times New Roman" w:cs="Times New Roman"/>
          <w:lang w:val="kk-KZ" w:eastAsia="en-GB"/>
        </w:rPr>
        <w:t>ТАӘ</w:t>
      </w:r>
      <w:r w:rsidR="00AB4377" w:rsidRPr="00AB4377">
        <w:rPr>
          <w:rFonts w:ascii="Times New Roman" w:hAnsi="Times New Roman" w:cs="Times New Roman"/>
          <w:lang w:eastAsia="en-GB"/>
        </w:rPr>
        <w:t xml:space="preserve">                                  </w:t>
      </w:r>
    </w:p>
    <w:p w14:paraId="46ABFE73" w14:textId="64533965" w:rsidR="00AB4377" w:rsidRPr="00AB4377" w:rsidRDefault="00AB4377" w:rsidP="00F132F6">
      <w:pPr>
        <w:spacing w:after="0"/>
        <w:ind w:left="6096" w:right="-28" w:hanging="851"/>
        <w:contextualSpacing/>
        <w:rPr>
          <w:rFonts w:ascii="Times New Roman" w:hAnsi="Times New Roman" w:cs="Times New Roman"/>
          <w:lang w:eastAsia="en-GB"/>
        </w:rPr>
      </w:pPr>
      <w:r w:rsidRPr="00AB4377">
        <w:rPr>
          <w:rFonts w:ascii="Times New Roman" w:hAnsi="Times New Roman" w:cs="Times New Roman"/>
          <w:lang w:eastAsia="en-GB"/>
        </w:rPr>
        <w:t xml:space="preserve">         (</w:t>
      </w:r>
      <w:r w:rsidR="00E2317D">
        <w:rPr>
          <w:rFonts w:ascii="Times New Roman" w:hAnsi="Times New Roman" w:cs="Times New Roman"/>
          <w:lang w:val="kk-KZ" w:eastAsia="en-GB"/>
        </w:rPr>
        <w:t>қолы</w:t>
      </w:r>
      <w:r w:rsidRPr="00AB4377">
        <w:rPr>
          <w:rFonts w:ascii="Times New Roman" w:hAnsi="Times New Roman" w:cs="Times New Roman"/>
          <w:lang w:eastAsia="en-GB"/>
        </w:rPr>
        <w:t xml:space="preserve">)                                                                                                                                                                                                               </w:t>
      </w:r>
    </w:p>
    <w:p w14:paraId="4F4D5519" w14:textId="77777777" w:rsidR="00AB4377" w:rsidRPr="00C86C22" w:rsidRDefault="00AB4377" w:rsidP="00F132F6">
      <w:pPr>
        <w:spacing w:after="0"/>
        <w:ind w:right="-28"/>
        <w:contextualSpacing/>
        <w:jc w:val="center"/>
        <w:rPr>
          <w:rFonts w:ascii="Times New Roman" w:hAnsi="Times New Roman" w:cs="Times New Roman"/>
          <w:b/>
          <w:sz w:val="8"/>
          <w:lang w:eastAsia="en-GB"/>
        </w:rPr>
      </w:pPr>
    </w:p>
    <w:p w14:paraId="64C67952" w14:textId="2645D4C6" w:rsidR="00AB4377" w:rsidRPr="002E0A8B" w:rsidRDefault="00AB4377" w:rsidP="00F132F6">
      <w:pPr>
        <w:spacing w:after="0"/>
        <w:ind w:right="-28"/>
        <w:contextualSpacing/>
        <w:jc w:val="center"/>
        <w:rPr>
          <w:rFonts w:ascii="Times New Roman" w:hAnsi="Times New Roman" w:cs="Times New Roman"/>
          <w:i/>
          <w:sz w:val="20"/>
          <w:lang w:eastAsia="en-GB"/>
        </w:rPr>
      </w:pPr>
      <w:r w:rsidRPr="002E0A8B">
        <w:rPr>
          <w:rFonts w:ascii="Times New Roman" w:hAnsi="Times New Roman" w:cs="Times New Roman"/>
          <w:b/>
          <w:sz w:val="20"/>
          <w:lang w:eastAsia="en-GB"/>
        </w:rPr>
        <w:t xml:space="preserve"> </w:t>
      </w:r>
      <w:r w:rsidR="004F6E91">
        <w:rPr>
          <w:rFonts w:ascii="Times New Roman" w:hAnsi="Times New Roman" w:cs="Times New Roman"/>
          <w:b/>
          <w:sz w:val="20"/>
          <w:lang w:val="kk-KZ" w:eastAsia="en-GB"/>
        </w:rPr>
        <w:t>Ауыстыруға</w:t>
      </w:r>
      <w:r w:rsidRPr="002E0A8B">
        <w:rPr>
          <w:rFonts w:ascii="Times New Roman" w:hAnsi="Times New Roman" w:cs="Times New Roman"/>
          <w:b/>
          <w:sz w:val="20"/>
          <w:lang w:eastAsia="en-GB"/>
        </w:rPr>
        <w:t xml:space="preserve"> /</w:t>
      </w:r>
      <w:r w:rsidR="004F6E91">
        <w:rPr>
          <w:rFonts w:ascii="Times New Roman" w:hAnsi="Times New Roman" w:cs="Times New Roman"/>
          <w:b/>
          <w:sz w:val="20"/>
          <w:lang w:val="kk-KZ" w:eastAsia="en-GB"/>
        </w:rPr>
        <w:t>қабылдауға өтінім</w:t>
      </w:r>
      <w:r w:rsidRPr="002E0A8B">
        <w:rPr>
          <w:rFonts w:ascii="Times New Roman" w:hAnsi="Times New Roman" w:cs="Times New Roman"/>
          <w:b/>
          <w:sz w:val="20"/>
          <w:lang w:eastAsia="en-GB"/>
        </w:rPr>
        <w:t xml:space="preserve"> </w:t>
      </w:r>
      <w:r w:rsidRPr="002E0A8B">
        <w:rPr>
          <w:rStyle w:val="afc"/>
          <w:rFonts w:ascii="Times New Roman" w:hAnsi="Times New Roman" w:cs="Times New Roman"/>
          <w:b/>
          <w:sz w:val="20"/>
          <w:lang w:eastAsia="en-GB"/>
        </w:rPr>
        <w:footnoteReference w:id="4"/>
      </w:r>
      <w:r w:rsidRPr="002E0A8B">
        <w:rPr>
          <w:rFonts w:ascii="Times New Roman" w:hAnsi="Times New Roman" w:cs="Times New Roman"/>
          <w:b/>
          <w:i/>
          <w:sz w:val="20"/>
          <w:lang w:eastAsia="en-GB"/>
        </w:rPr>
        <w:t xml:space="preserve"> </w:t>
      </w:r>
      <w:r w:rsidRPr="002E0A8B">
        <w:rPr>
          <w:rFonts w:ascii="Times New Roman" w:hAnsi="Times New Roman" w:cs="Times New Roman"/>
          <w:i/>
          <w:sz w:val="20"/>
          <w:lang w:eastAsia="en-GB"/>
        </w:rPr>
        <w:t xml:space="preserve"> </w:t>
      </w:r>
    </w:p>
    <w:p w14:paraId="2D292571" w14:textId="77777777" w:rsidR="00AB4377" w:rsidRPr="002E0A8B" w:rsidRDefault="00AB4377" w:rsidP="00F132F6">
      <w:pPr>
        <w:spacing w:after="0"/>
        <w:ind w:right="-28"/>
        <w:contextualSpacing/>
        <w:jc w:val="center"/>
        <w:rPr>
          <w:rFonts w:ascii="Times New Roman" w:hAnsi="Times New Roman" w:cs="Times New Roman"/>
          <w:b/>
          <w:i/>
          <w:sz w:val="4"/>
          <w:lang w:eastAsia="en-GB"/>
        </w:rPr>
      </w:pPr>
    </w:p>
    <w:tbl>
      <w:tblPr>
        <w:tblStyle w:val="af9"/>
        <w:tblW w:w="9640" w:type="dxa"/>
        <w:tblInd w:w="-147" w:type="dxa"/>
        <w:shd w:val="clear" w:color="auto" w:fill="DEEAF6" w:themeFill="accent1" w:themeFillTint="33"/>
        <w:tblLayout w:type="fixed"/>
        <w:tblLook w:val="04A0" w:firstRow="1" w:lastRow="0" w:firstColumn="1" w:lastColumn="0" w:noHBand="0" w:noVBand="1"/>
      </w:tblPr>
      <w:tblGrid>
        <w:gridCol w:w="3246"/>
        <w:gridCol w:w="1502"/>
        <w:gridCol w:w="497"/>
        <w:gridCol w:w="1124"/>
        <w:gridCol w:w="504"/>
        <w:gridCol w:w="709"/>
        <w:gridCol w:w="2058"/>
      </w:tblGrid>
      <w:tr w:rsidR="00AB4377" w:rsidRPr="002E0A8B" w14:paraId="506F7B96" w14:textId="77777777" w:rsidTr="00EE0B50">
        <w:trPr>
          <w:trHeight w:val="71"/>
        </w:trPr>
        <w:tc>
          <w:tcPr>
            <w:tcW w:w="9640" w:type="dxa"/>
            <w:gridSpan w:val="7"/>
            <w:shd w:val="clear" w:color="auto" w:fill="DEEAF6" w:themeFill="accent1" w:themeFillTint="33"/>
            <w:vAlign w:val="center"/>
          </w:tcPr>
          <w:p w14:paraId="1E8E340C" w14:textId="0F6FFF37" w:rsidR="00AB4377" w:rsidRPr="002E0A8B" w:rsidRDefault="004F6E91" w:rsidP="00F132F6">
            <w:pPr>
              <w:pStyle w:val="af1"/>
              <w:widowControl/>
              <w:numPr>
                <w:ilvl w:val="0"/>
                <w:numId w:val="8"/>
              </w:numPr>
              <w:tabs>
                <w:tab w:val="left" w:pos="313"/>
              </w:tabs>
              <w:ind w:left="0" w:right="-28" w:firstLine="29"/>
              <w:rPr>
                <w:rFonts w:ascii="Times New Roman" w:hAnsi="Times New Roman" w:cs="Times New Roman"/>
                <w:b/>
                <w:sz w:val="20"/>
              </w:rPr>
            </w:pPr>
            <w:r>
              <w:rPr>
                <w:rFonts w:ascii="Times New Roman" w:hAnsi="Times New Roman" w:cs="Times New Roman"/>
                <w:b/>
                <w:sz w:val="20"/>
                <w:lang w:val="kk-KZ"/>
              </w:rPr>
              <w:t>Жалпы ақпарат</w:t>
            </w:r>
            <w:r w:rsidR="00AB4377" w:rsidRPr="002E0A8B">
              <w:rPr>
                <w:rFonts w:ascii="Times New Roman" w:hAnsi="Times New Roman" w:cs="Times New Roman"/>
                <w:b/>
                <w:sz w:val="20"/>
              </w:rPr>
              <w:t>:</w:t>
            </w:r>
          </w:p>
        </w:tc>
      </w:tr>
      <w:tr w:rsidR="00AB4377" w:rsidRPr="002E0A8B" w14:paraId="553AAF0E" w14:textId="77777777" w:rsidTr="00EE0B50">
        <w:tc>
          <w:tcPr>
            <w:tcW w:w="6873" w:type="dxa"/>
            <w:gridSpan w:val="5"/>
            <w:shd w:val="clear" w:color="auto" w:fill="auto"/>
          </w:tcPr>
          <w:p w14:paraId="5FE5116B" w14:textId="49D5B839" w:rsidR="00AB4377" w:rsidRPr="002E0A8B" w:rsidRDefault="00271939" w:rsidP="00271939">
            <w:pPr>
              <w:ind w:right="-28"/>
              <w:rPr>
                <w:rFonts w:ascii="Times New Roman" w:hAnsi="Times New Roman" w:cs="Times New Roman"/>
                <w:sz w:val="20"/>
              </w:rPr>
            </w:pPr>
            <w:r>
              <w:rPr>
                <w:rFonts w:ascii="Times New Roman" w:hAnsi="Times New Roman" w:cs="Times New Roman"/>
                <w:sz w:val="20"/>
                <w:lang w:val="kk-KZ"/>
              </w:rPr>
              <w:t>Бос лауазымның және бөлімшенің атауы</w:t>
            </w:r>
          </w:p>
        </w:tc>
        <w:tc>
          <w:tcPr>
            <w:tcW w:w="2767" w:type="dxa"/>
            <w:gridSpan w:val="2"/>
            <w:shd w:val="clear" w:color="auto" w:fill="auto"/>
          </w:tcPr>
          <w:p w14:paraId="71DA0D3C" w14:textId="77777777" w:rsidR="00AB4377" w:rsidRPr="002E0A8B" w:rsidRDefault="00AB4377" w:rsidP="00F132F6">
            <w:pPr>
              <w:ind w:right="-28"/>
              <w:jc w:val="center"/>
              <w:rPr>
                <w:rFonts w:ascii="Times New Roman" w:hAnsi="Times New Roman" w:cs="Times New Roman"/>
                <w:b/>
                <w:sz w:val="20"/>
              </w:rPr>
            </w:pPr>
          </w:p>
        </w:tc>
      </w:tr>
      <w:tr w:rsidR="00AB4377" w:rsidRPr="002E0A8B" w14:paraId="44F802FF" w14:textId="77777777" w:rsidTr="00EE0B50">
        <w:tc>
          <w:tcPr>
            <w:tcW w:w="6873" w:type="dxa"/>
            <w:gridSpan w:val="5"/>
            <w:shd w:val="clear" w:color="auto" w:fill="auto"/>
          </w:tcPr>
          <w:p w14:paraId="475A9A75" w14:textId="03C030E2" w:rsidR="00AB4377" w:rsidRPr="002E0A8B" w:rsidDel="00DB4D3D" w:rsidRDefault="00271939" w:rsidP="00271939">
            <w:pPr>
              <w:ind w:right="-28"/>
              <w:rPr>
                <w:rFonts w:ascii="Times New Roman" w:hAnsi="Times New Roman" w:cs="Times New Roman"/>
                <w:sz w:val="20"/>
              </w:rPr>
            </w:pPr>
            <w:r>
              <w:rPr>
                <w:rFonts w:ascii="Times New Roman" w:hAnsi="Times New Roman" w:cs="Times New Roman"/>
                <w:sz w:val="20"/>
                <w:lang w:val="kk-KZ"/>
              </w:rPr>
              <w:t>Еңбекпен қамту нысаны</w:t>
            </w:r>
            <w:r w:rsidR="00AB4377" w:rsidRPr="002E0A8B">
              <w:rPr>
                <w:rFonts w:ascii="Times New Roman" w:hAnsi="Times New Roman" w:cs="Times New Roman"/>
                <w:sz w:val="20"/>
              </w:rPr>
              <w:t xml:space="preserve"> (штат/ аутстаффинг</w:t>
            </w:r>
            <w:r w:rsidRPr="002E0A8B">
              <w:rPr>
                <w:rFonts w:ascii="Times New Roman" w:hAnsi="Times New Roman" w:cs="Times New Roman"/>
                <w:sz w:val="20"/>
              </w:rPr>
              <w:t xml:space="preserve"> сектор</w:t>
            </w:r>
            <w:r w:rsidR="00AB4377" w:rsidRPr="002E0A8B">
              <w:rPr>
                <w:rFonts w:ascii="Times New Roman" w:hAnsi="Times New Roman" w:cs="Times New Roman"/>
                <w:sz w:val="20"/>
              </w:rPr>
              <w:t>)</w:t>
            </w:r>
          </w:p>
        </w:tc>
        <w:tc>
          <w:tcPr>
            <w:tcW w:w="2767" w:type="dxa"/>
            <w:gridSpan w:val="2"/>
            <w:shd w:val="clear" w:color="auto" w:fill="auto"/>
          </w:tcPr>
          <w:p w14:paraId="79E44355" w14:textId="77777777" w:rsidR="00AB4377" w:rsidRPr="002E0A8B" w:rsidRDefault="00AB4377" w:rsidP="00F132F6">
            <w:pPr>
              <w:ind w:right="-28"/>
              <w:jc w:val="center"/>
              <w:rPr>
                <w:rFonts w:ascii="Times New Roman" w:hAnsi="Times New Roman" w:cs="Times New Roman"/>
                <w:b/>
                <w:sz w:val="20"/>
              </w:rPr>
            </w:pPr>
          </w:p>
        </w:tc>
      </w:tr>
      <w:tr w:rsidR="00AB4377" w:rsidRPr="002E0A8B" w14:paraId="065403D3" w14:textId="77777777" w:rsidTr="00EE0B50">
        <w:tc>
          <w:tcPr>
            <w:tcW w:w="6873" w:type="dxa"/>
            <w:gridSpan w:val="5"/>
            <w:shd w:val="clear" w:color="auto" w:fill="auto"/>
          </w:tcPr>
          <w:p w14:paraId="7997D8DC" w14:textId="01AAD423" w:rsidR="00AB4377" w:rsidRPr="002E0A8B" w:rsidRDefault="004F76A9" w:rsidP="00271939">
            <w:pPr>
              <w:ind w:right="-28"/>
              <w:rPr>
                <w:rFonts w:ascii="Times New Roman" w:hAnsi="Times New Roman" w:cs="Times New Roman"/>
                <w:sz w:val="20"/>
              </w:rPr>
            </w:pPr>
            <w:r>
              <w:rPr>
                <w:rFonts w:ascii="Times New Roman" w:hAnsi="Times New Roman" w:cs="Times New Roman"/>
                <w:sz w:val="20"/>
                <w:lang w:val="kk-KZ"/>
              </w:rPr>
              <w:t>Іздестіру</w:t>
            </w:r>
            <w:r w:rsidR="00271939">
              <w:rPr>
                <w:rFonts w:ascii="Times New Roman" w:hAnsi="Times New Roman" w:cs="Times New Roman"/>
                <w:sz w:val="20"/>
                <w:lang w:val="kk-KZ"/>
              </w:rPr>
              <w:t xml:space="preserve"> және іріктеу көзі</w:t>
            </w:r>
            <w:r w:rsidR="00AB4377" w:rsidRPr="002E0A8B">
              <w:rPr>
                <w:rStyle w:val="afc"/>
                <w:rFonts w:ascii="Times New Roman" w:hAnsi="Times New Roman" w:cs="Times New Roman"/>
                <w:sz w:val="20"/>
              </w:rPr>
              <w:footnoteReference w:id="5"/>
            </w:r>
          </w:p>
        </w:tc>
        <w:tc>
          <w:tcPr>
            <w:tcW w:w="2767" w:type="dxa"/>
            <w:gridSpan w:val="2"/>
            <w:shd w:val="clear" w:color="auto" w:fill="auto"/>
          </w:tcPr>
          <w:p w14:paraId="51676329" w14:textId="77777777" w:rsidR="00AB4377" w:rsidRPr="002E0A8B" w:rsidRDefault="00AB4377" w:rsidP="00F132F6">
            <w:pPr>
              <w:ind w:right="-28"/>
              <w:jc w:val="center"/>
              <w:rPr>
                <w:rFonts w:ascii="Times New Roman" w:hAnsi="Times New Roman" w:cs="Times New Roman"/>
                <w:b/>
                <w:sz w:val="20"/>
              </w:rPr>
            </w:pPr>
          </w:p>
        </w:tc>
      </w:tr>
      <w:tr w:rsidR="00AB4377" w:rsidRPr="002E0A8B" w14:paraId="53CACE64" w14:textId="77777777" w:rsidTr="00EE0B50">
        <w:tc>
          <w:tcPr>
            <w:tcW w:w="6873" w:type="dxa"/>
            <w:gridSpan w:val="5"/>
            <w:shd w:val="clear" w:color="auto" w:fill="auto"/>
          </w:tcPr>
          <w:p w14:paraId="602366A7" w14:textId="20A3B6EE" w:rsidR="00AB4377" w:rsidRPr="002E0A8B" w:rsidRDefault="00271939" w:rsidP="00F132F6">
            <w:pPr>
              <w:ind w:right="-28"/>
              <w:rPr>
                <w:rFonts w:ascii="Times New Roman" w:hAnsi="Times New Roman" w:cs="Times New Roman"/>
                <w:sz w:val="20"/>
              </w:rPr>
            </w:pPr>
            <w:r>
              <w:rPr>
                <w:rFonts w:ascii="Times New Roman" w:hAnsi="Times New Roman" w:cs="Times New Roman"/>
                <w:sz w:val="20"/>
              </w:rPr>
              <w:t>ФИО Кандидаттың ТАӘ</w:t>
            </w:r>
            <w:r w:rsidR="00AB4377" w:rsidRPr="002E0A8B">
              <w:rPr>
                <w:rFonts w:ascii="Times New Roman" w:hAnsi="Times New Roman" w:cs="Times New Roman"/>
                <w:sz w:val="20"/>
              </w:rPr>
              <w:t xml:space="preserve"> </w:t>
            </w:r>
          </w:p>
        </w:tc>
        <w:tc>
          <w:tcPr>
            <w:tcW w:w="2767" w:type="dxa"/>
            <w:gridSpan w:val="2"/>
            <w:shd w:val="clear" w:color="auto" w:fill="auto"/>
          </w:tcPr>
          <w:p w14:paraId="49260CED" w14:textId="77777777" w:rsidR="00AB4377" w:rsidRPr="002E0A8B" w:rsidRDefault="00AB4377" w:rsidP="00F132F6">
            <w:pPr>
              <w:ind w:right="-28"/>
              <w:jc w:val="center"/>
              <w:rPr>
                <w:rFonts w:ascii="Times New Roman" w:hAnsi="Times New Roman" w:cs="Times New Roman"/>
                <w:b/>
                <w:sz w:val="20"/>
              </w:rPr>
            </w:pPr>
          </w:p>
        </w:tc>
      </w:tr>
      <w:tr w:rsidR="00AB4377" w:rsidRPr="002E0A8B" w14:paraId="5F97E4A4" w14:textId="77777777" w:rsidTr="00EE0B50">
        <w:tc>
          <w:tcPr>
            <w:tcW w:w="6873" w:type="dxa"/>
            <w:gridSpan w:val="5"/>
            <w:shd w:val="clear" w:color="auto" w:fill="auto"/>
          </w:tcPr>
          <w:p w14:paraId="265CBA8E" w14:textId="2105E17A" w:rsidR="00AB4377" w:rsidRPr="002E0A8B" w:rsidRDefault="00271939" w:rsidP="00271939">
            <w:pPr>
              <w:ind w:right="-28"/>
              <w:rPr>
                <w:rFonts w:ascii="Times New Roman" w:hAnsi="Times New Roman" w:cs="Times New Roman"/>
                <w:sz w:val="20"/>
              </w:rPr>
            </w:pPr>
            <w:r>
              <w:rPr>
                <w:rFonts w:ascii="Times New Roman" w:hAnsi="Times New Roman" w:cs="Times New Roman"/>
                <w:sz w:val="20"/>
                <w:lang w:val="kk-KZ"/>
              </w:rPr>
              <w:t>Кандидаттың ағымдағы лауазымы</w:t>
            </w:r>
            <w:r w:rsidR="00AB4377" w:rsidRPr="002E0A8B">
              <w:rPr>
                <w:rStyle w:val="afc"/>
                <w:rFonts w:ascii="Times New Roman" w:hAnsi="Times New Roman" w:cs="Times New Roman"/>
                <w:sz w:val="20"/>
              </w:rPr>
              <w:footnoteReference w:id="6"/>
            </w:r>
            <w:r w:rsidR="00AB4377" w:rsidRPr="002E0A8B">
              <w:rPr>
                <w:rFonts w:ascii="Times New Roman" w:hAnsi="Times New Roman" w:cs="Times New Roman"/>
                <w:sz w:val="20"/>
              </w:rPr>
              <w:t xml:space="preserve"> </w:t>
            </w:r>
          </w:p>
        </w:tc>
        <w:tc>
          <w:tcPr>
            <w:tcW w:w="2767" w:type="dxa"/>
            <w:gridSpan w:val="2"/>
            <w:shd w:val="clear" w:color="auto" w:fill="auto"/>
          </w:tcPr>
          <w:p w14:paraId="4E6DA676" w14:textId="77777777" w:rsidR="00AB4377" w:rsidRPr="002E0A8B" w:rsidRDefault="00AB4377" w:rsidP="00F132F6">
            <w:pPr>
              <w:ind w:right="-28"/>
              <w:jc w:val="center"/>
              <w:rPr>
                <w:rFonts w:ascii="Times New Roman" w:hAnsi="Times New Roman" w:cs="Times New Roman"/>
                <w:b/>
                <w:sz w:val="20"/>
              </w:rPr>
            </w:pPr>
          </w:p>
        </w:tc>
      </w:tr>
      <w:tr w:rsidR="00AB4377" w:rsidRPr="002E0A8B" w14:paraId="56C3B1A6" w14:textId="77777777" w:rsidTr="00EE0B50">
        <w:trPr>
          <w:trHeight w:val="213"/>
        </w:trPr>
        <w:tc>
          <w:tcPr>
            <w:tcW w:w="9640" w:type="dxa"/>
            <w:gridSpan w:val="7"/>
            <w:shd w:val="clear" w:color="auto" w:fill="DEEAF6" w:themeFill="accent1" w:themeFillTint="33"/>
          </w:tcPr>
          <w:p w14:paraId="612B575F" w14:textId="2BBAA124" w:rsidR="00AB4377" w:rsidRPr="002E0A8B" w:rsidRDefault="00271939" w:rsidP="00271939">
            <w:pPr>
              <w:pStyle w:val="af1"/>
              <w:widowControl/>
              <w:numPr>
                <w:ilvl w:val="0"/>
                <w:numId w:val="8"/>
              </w:numPr>
              <w:tabs>
                <w:tab w:val="left" w:pos="313"/>
              </w:tabs>
              <w:ind w:left="29" w:right="-28" w:firstLine="0"/>
              <w:rPr>
                <w:rFonts w:ascii="Times New Roman" w:hAnsi="Times New Roman" w:cs="Times New Roman"/>
                <w:b/>
                <w:sz w:val="20"/>
              </w:rPr>
            </w:pPr>
            <w:r>
              <w:rPr>
                <w:rFonts w:ascii="Times New Roman" w:hAnsi="Times New Roman" w:cs="Times New Roman"/>
                <w:b/>
                <w:sz w:val="20"/>
                <w:lang w:val="kk-KZ" w:eastAsia="en-GB"/>
              </w:rPr>
              <w:t>Кандидаттың бос лауазымға сәйкестігі туралы ақпарат</w:t>
            </w:r>
            <w:r w:rsidR="00AB4377" w:rsidRPr="002E0A8B">
              <w:rPr>
                <w:rFonts w:ascii="Times New Roman" w:hAnsi="Times New Roman" w:cs="Times New Roman"/>
                <w:b/>
                <w:sz w:val="20"/>
                <w:lang w:eastAsia="en-GB"/>
              </w:rPr>
              <w:t>:</w:t>
            </w:r>
            <w:r w:rsidR="00AB4377" w:rsidRPr="002E0A8B">
              <w:rPr>
                <w:rStyle w:val="afc"/>
                <w:rFonts w:ascii="Times New Roman" w:hAnsi="Times New Roman" w:cs="Times New Roman"/>
                <w:b/>
                <w:sz w:val="20"/>
                <w:lang w:eastAsia="en-GB"/>
              </w:rPr>
              <w:footnoteReference w:id="7"/>
            </w:r>
          </w:p>
        </w:tc>
      </w:tr>
      <w:tr w:rsidR="00AB4377" w:rsidRPr="002E0A8B" w14:paraId="1536ACA7" w14:textId="77777777" w:rsidTr="00EE0B50">
        <w:tc>
          <w:tcPr>
            <w:tcW w:w="3246" w:type="dxa"/>
            <w:shd w:val="clear" w:color="auto" w:fill="auto"/>
          </w:tcPr>
          <w:p w14:paraId="2C831ADA" w14:textId="31092FB6" w:rsidR="00AB4377" w:rsidRPr="00271939" w:rsidRDefault="00271939" w:rsidP="00F132F6">
            <w:pPr>
              <w:tabs>
                <w:tab w:val="left" w:pos="1887"/>
              </w:tabs>
              <w:ind w:right="-28"/>
              <w:jc w:val="center"/>
              <w:rPr>
                <w:rFonts w:ascii="Times New Roman" w:hAnsi="Times New Roman" w:cs="Times New Roman"/>
                <w:b/>
                <w:sz w:val="20"/>
                <w:lang w:val="kk-KZ"/>
              </w:rPr>
            </w:pPr>
            <w:r>
              <w:rPr>
                <w:rFonts w:ascii="Times New Roman" w:hAnsi="Times New Roman" w:cs="Times New Roman"/>
                <w:b/>
                <w:sz w:val="20"/>
                <w:lang w:val="kk-KZ"/>
              </w:rPr>
              <w:t>Талаптың атауы</w:t>
            </w:r>
          </w:p>
        </w:tc>
        <w:tc>
          <w:tcPr>
            <w:tcW w:w="3123" w:type="dxa"/>
            <w:gridSpan w:val="3"/>
            <w:shd w:val="clear" w:color="auto" w:fill="auto"/>
          </w:tcPr>
          <w:p w14:paraId="3CA9E61A" w14:textId="3102CFAF" w:rsidR="00AB4377" w:rsidRPr="00C2258D" w:rsidRDefault="00C2258D" w:rsidP="00F132F6">
            <w:pPr>
              <w:ind w:right="-28"/>
              <w:jc w:val="center"/>
              <w:rPr>
                <w:rFonts w:ascii="Times New Roman" w:hAnsi="Times New Roman" w:cs="Times New Roman"/>
                <w:b/>
                <w:sz w:val="20"/>
                <w:lang w:val="kk-KZ"/>
              </w:rPr>
            </w:pPr>
            <w:r>
              <w:rPr>
                <w:rFonts w:ascii="Times New Roman" w:hAnsi="Times New Roman" w:cs="Times New Roman"/>
                <w:b/>
                <w:sz w:val="20"/>
                <w:lang w:val="kk-KZ"/>
              </w:rPr>
              <w:t>Лауазымға қойылатын талаптар</w:t>
            </w:r>
          </w:p>
        </w:tc>
        <w:tc>
          <w:tcPr>
            <w:tcW w:w="3271" w:type="dxa"/>
            <w:gridSpan w:val="3"/>
            <w:shd w:val="clear" w:color="auto" w:fill="auto"/>
          </w:tcPr>
          <w:p w14:paraId="5CED432B" w14:textId="6409AB67" w:rsidR="00AB4377" w:rsidRPr="002E0A8B" w:rsidRDefault="00C2258D" w:rsidP="00C2258D">
            <w:pPr>
              <w:ind w:right="-28"/>
              <w:jc w:val="center"/>
              <w:rPr>
                <w:rFonts w:ascii="Times New Roman" w:hAnsi="Times New Roman" w:cs="Times New Roman"/>
                <w:b/>
                <w:sz w:val="20"/>
              </w:rPr>
            </w:pPr>
            <w:r>
              <w:rPr>
                <w:rFonts w:ascii="Times New Roman" w:hAnsi="Times New Roman" w:cs="Times New Roman"/>
                <w:b/>
                <w:sz w:val="20"/>
                <w:lang w:val="kk-KZ"/>
              </w:rPr>
              <w:t xml:space="preserve">Сәйкестік туралы қорытынды </w:t>
            </w:r>
          </w:p>
        </w:tc>
      </w:tr>
      <w:tr w:rsidR="00AB4377" w:rsidRPr="002E0A8B" w14:paraId="0C81B52B" w14:textId="77777777" w:rsidTr="00EE0B50">
        <w:tc>
          <w:tcPr>
            <w:tcW w:w="3246" w:type="dxa"/>
            <w:shd w:val="clear" w:color="auto" w:fill="auto"/>
          </w:tcPr>
          <w:p w14:paraId="6D8A48F3" w14:textId="340D48A8" w:rsidR="00AB4377" w:rsidRPr="00C2258D" w:rsidRDefault="00C2258D" w:rsidP="00F132F6">
            <w:pPr>
              <w:tabs>
                <w:tab w:val="left" w:pos="1887"/>
              </w:tabs>
              <w:ind w:right="-28"/>
              <w:rPr>
                <w:rFonts w:ascii="Times New Roman" w:hAnsi="Times New Roman" w:cs="Times New Roman"/>
                <w:sz w:val="20"/>
                <w:lang w:val="kk-KZ"/>
              </w:rPr>
            </w:pPr>
            <w:r>
              <w:rPr>
                <w:rFonts w:ascii="Times New Roman" w:hAnsi="Times New Roman" w:cs="Times New Roman"/>
                <w:sz w:val="20"/>
                <w:lang w:val="kk-KZ"/>
              </w:rPr>
              <w:t>Білімі</w:t>
            </w:r>
          </w:p>
        </w:tc>
        <w:tc>
          <w:tcPr>
            <w:tcW w:w="3123" w:type="dxa"/>
            <w:gridSpan w:val="3"/>
            <w:shd w:val="clear" w:color="auto" w:fill="auto"/>
          </w:tcPr>
          <w:p w14:paraId="6D1D7AA6" w14:textId="77777777" w:rsidR="00AB4377" w:rsidRPr="002E0A8B" w:rsidRDefault="00AB4377" w:rsidP="00F132F6">
            <w:pPr>
              <w:ind w:right="-28"/>
              <w:jc w:val="center"/>
              <w:rPr>
                <w:rFonts w:ascii="Times New Roman" w:hAnsi="Times New Roman" w:cs="Times New Roman"/>
                <w:sz w:val="20"/>
              </w:rPr>
            </w:pPr>
          </w:p>
        </w:tc>
        <w:tc>
          <w:tcPr>
            <w:tcW w:w="3271" w:type="dxa"/>
            <w:gridSpan w:val="3"/>
            <w:shd w:val="clear" w:color="auto" w:fill="auto"/>
          </w:tcPr>
          <w:p w14:paraId="1EF7338F" w14:textId="77777777" w:rsidR="00AB4377" w:rsidRPr="002E0A8B" w:rsidRDefault="00AB4377" w:rsidP="00F132F6">
            <w:pPr>
              <w:ind w:right="-28"/>
              <w:jc w:val="center"/>
              <w:rPr>
                <w:rFonts w:ascii="Times New Roman" w:hAnsi="Times New Roman" w:cs="Times New Roman"/>
                <w:sz w:val="20"/>
              </w:rPr>
            </w:pPr>
          </w:p>
        </w:tc>
      </w:tr>
      <w:tr w:rsidR="00AB4377" w:rsidRPr="002E0A8B" w14:paraId="63E1AF6A" w14:textId="77777777" w:rsidTr="00EE0B50">
        <w:tc>
          <w:tcPr>
            <w:tcW w:w="3246" w:type="dxa"/>
            <w:shd w:val="clear" w:color="auto" w:fill="auto"/>
          </w:tcPr>
          <w:p w14:paraId="670FD948" w14:textId="090AC0C6" w:rsidR="00AB4377" w:rsidRPr="002E0A8B" w:rsidRDefault="00C2258D" w:rsidP="00C2258D">
            <w:pPr>
              <w:tabs>
                <w:tab w:val="left" w:pos="1887"/>
              </w:tabs>
              <w:ind w:right="-28"/>
              <w:rPr>
                <w:rFonts w:ascii="Times New Roman" w:hAnsi="Times New Roman" w:cs="Times New Roman"/>
                <w:sz w:val="20"/>
              </w:rPr>
            </w:pPr>
            <w:r>
              <w:rPr>
                <w:rFonts w:ascii="Times New Roman" w:hAnsi="Times New Roman" w:cs="Times New Roman"/>
                <w:sz w:val="20"/>
                <w:lang w:val="kk-KZ"/>
              </w:rPr>
              <w:t xml:space="preserve">Жұмыс тәжірибесі және өтілі </w:t>
            </w:r>
          </w:p>
        </w:tc>
        <w:tc>
          <w:tcPr>
            <w:tcW w:w="3123" w:type="dxa"/>
            <w:gridSpan w:val="3"/>
            <w:shd w:val="clear" w:color="auto" w:fill="auto"/>
          </w:tcPr>
          <w:p w14:paraId="660F94DE" w14:textId="77777777" w:rsidR="00AB4377" w:rsidRPr="002E0A8B" w:rsidRDefault="00AB4377" w:rsidP="00F132F6">
            <w:pPr>
              <w:ind w:right="-28"/>
              <w:jc w:val="center"/>
              <w:rPr>
                <w:rFonts w:ascii="Times New Roman" w:hAnsi="Times New Roman" w:cs="Times New Roman"/>
                <w:sz w:val="20"/>
              </w:rPr>
            </w:pPr>
          </w:p>
        </w:tc>
        <w:tc>
          <w:tcPr>
            <w:tcW w:w="3271" w:type="dxa"/>
            <w:gridSpan w:val="3"/>
            <w:shd w:val="clear" w:color="auto" w:fill="auto"/>
          </w:tcPr>
          <w:p w14:paraId="7ECEF032" w14:textId="77777777" w:rsidR="00AB4377" w:rsidRPr="002E0A8B" w:rsidRDefault="00AB4377" w:rsidP="00F132F6">
            <w:pPr>
              <w:ind w:right="-28"/>
              <w:jc w:val="center"/>
              <w:rPr>
                <w:rFonts w:ascii="Times New Roman" w:hAnsi="Times New Roman" w:cs="Times New Roman"/>
                <w:sz w:val="20"/>
              </w:rPr>
            </w:pPr>
          </w:p>
        </w:tc>
      </w:tr>
      <w:tr w:rsidR="00AB4377" w:rsidRPr="002E0A8B" w14:paraId="239392D0" w14:textId="77777777" w:rsidTr="00EE0B50">
        <w:tc>
          <w:tcPr>
            <w:tcW w:w="3246" w:type="dxa"/>
            <w:shd w:val="clear" w:color="auto" w:fill="auto"/>
          </w:tcPr>
          <w:p w14:paraId="64135C15" w14:textId="580361E0" w:rsidR="00AB4377" w:rsidRPr="002E0A8B" w:rsidRDefault="00C2258D" w:rsidP="00C2258D">
            <w:pPr>
              <w:tabs>
                <w:tab w:val="left" w:pos="1887"/>
              </w:tabs>
              <w:ind w:right="-28"/>
              <w:rPr>
                <w:rFonts w:ascii="Times New Roman" w:hAnsi="Times New Roman" w:cs="Times New Roman"/>
                <w:sz w:val="20"/>
              </w:rPr>
            </w:pPr>
            <w:r>
              <w:rPr>
                <w:rFonts w:ascii="Times New Roman" w:hAnsi="Times New Roman" w:cs="Times New Roman"/>
                <w:sz w:val="20"/>
                <w:lang w:val="kk-KZ"/>
              </w:rPr>
              <w:t>Тілдерді білу деңгейі</w:t>
            </w:r>
          </w:p>
        </w:tc>
        <w:tc>
          <w:tcPr>
            <w:tcW w:w="3123" w:type="dxa"/>
            <w:gridSpan w:val="3"/>
            <w:shd w:val="clear" w:color="auto" w:fill="auto"/>
          </w:tcPr>
          <w:p w14:paraId="55C08504" w14:textId="77777777" w:rsidR="00AB4377" w:rsidRPr="002E0A8B" w:rsidRDefault="00AB4377" w:rsidP="00F132F6">
            <w:pPr>
              <w:ind w:right="-28"/>
              <w:jc w:val="center"/>
              <w:rPr>
                <w:rFonts w:ascii="Times New Roman" w:hAnsi="Times New Roman" w:cs="Times New Roman"/>
                <w:sz w:val="20"/>
              </w:rPr>
            </w:pPr>
          </w:p>
        </w:tc>
        <w:tc>
          <w:tcPr>
            <w:tcW w:w="3271" w:type="dxa"/>
            <w:gridSpan w:val="3"/>
            <w:shd w:val="clear" w:color="auto" w:fill="auto"/>
          </w:tcPr>
          <w:p w14:paraId="55BBE02A" w14:textId="77777777" w:rsidR="00AB4377" w:rsidRPr="002E0A8B" w:rsidRDefault="00AB4377" w:rsidP="00F132F6">
            <w:pPr>
              <w:ind w:right="-28"/>
              <w:jc w:val="center"/>
              <w:rPr>
                <w:rFonts w:ascii="Times New Roman" w:hAnsi="Times New Roman" w:cs="Times New Roman"/>
                <w:sz w:val="20"/>
              </w:rPr>
            </w:pPr>
          </w:p>
        </w:tc>
      </w:tr>
      <w:tr w:rsidR="00AB4377" w:rsidRPr="002E0A8B" w14:paraId="4CE8347E" w14:textId="77777777" w:rsidTr="00EE0B50">
        <w:trPr>
          <w:trHeight w:val="416"/>
        </w:trPr>
        <w:tc>
          <w:tcPr>
            <w:tcW w:w="9640" w:type="dxa"/>
            <w:gridSpan w:val="7"/>
            <w:shd w:val="clear" w:color="auto" w:fill="DEEAF6" w:themeFill="accent1" w:themeFillTint="33"/>
            <w:vAlign w:val="center"/>
          </w:tcPr>
          <w:p w14:paraId="6F73EA16" w14:textId="3F484FBA" w:rsidR="00AB4377" w:rsidRPr="002E0A8B" w:rsidRDefault="004F6E91" w:rsidP="00F132F6">
            <w:pPr>
              <w:pStyle w:val="af1"/>
              <w:widowControl/>
              <w:numPr>
                <w:ilvl w:val="0"/>
                <w:numId w:val="8"/>
              </w:numPr>
              <w:tabs>
                <w:tab w:val="left" w:pos="313"/>
              </w:tabs>
              <w:ind w:left="0" w:right="-28" w:firstLine="0"/>
              <w:rPr>
                <w:rFonts w:ascii="Times New Roman" w:hAnsi="Times New Roman" w:cs="Times New Roman"/>
                <w:b/>
                <w:sz w:val="20"/>
              </w:rPr>
            </w:pPr>
            <w:r>
              <w:rPr>
                <w:rFonts w:ascii="Times New Roman" w:hAnsi="Times New Roman" w:cs="Times New Roman"/>
                <w:b/>
                <w:sz w:val="20"/>
                <w:lang w:val="kk-KZ"/>
              </w:rPr>
              <w:t>Тестілеу нәтижелері</w:t>
            </w:r>
            <w:r w:rsidR="00AB4377" w:rsidRPr="002E0A8B">
              <w:rPr>
                <w:rFonts w:ascii="Times New Roman" w:hAnsi="Times New Roman" w:cs="Times New Roman"/>
                <w:b/>
                <w:sz w:val="20"/>
              </w:rPr>
              <w:t>:</w:t>
            </w:r>
            <w:r w:rsidR="00AB4377" w:rsidRPr="002E0A8B">
              <w:rPr>
                <w:rStyle w:val="afc"/>
                <w:rFonts w:ascii="Times New Roman" w:hAnsi="Times New Roman" w:cs="Times New Roman"/>
                <w:b/>
                <w:sz w:val="20"/>
              </w:rPr>
              <w:footnoteReference w:id="8"/>
            </w:r>
          </w:p>
        </w:tc>
      </w:tr>
      <w:tr w:rsidR="00AB4377" w:rsidRPr="002E0A8B" w14:paraId="0F31CAF5" w14:textId="77777777" w:rsidTr="00EE0B50">
        <w:tc>
          <w:tcPr>
            <w:tcW w:w="5245" w:type="dxa"/>
            <w:gridSpan w:val="3"/>
            <w:shd w:val="clear" w:color="auto" w:fill="auto"/>
            <w:vAlign w:val="center"/>
          </w:tcPr>
          <w:p w14:paraId="0332B233" w14:textId="01D0186B" w:rsidR="00AB4377" w:rsidRPr="002E0A8B" w:rsidRDefault="00C2258D" w:rsidP="00C2258D">
            <w:pPr>
              <w:tabs>
                <w:tab w:val="left" w:pos="1887"/>
              </w:tabs>
              <w:ind w:right="-28"/>
              <w:jc w:val="center"/>
              <w:rPr>
                <w:rFonts w:ascii="Times New Roman" w:hAnsi="Times New Roman" w:cs="Times New Roman"/>
                <w:b/>
                <w:sz w:val="20"/>
              </w:rPr>
            </w:pPr>
            <w:r>
              <w:rPr>
                <w:rFonts w:ascii="Times New Roman" w:hAnsi="Times New Roman" w:cs="Times New Roman"/>
                <w:b/>
                <w:sz w:val="20"/>
                <w:lang w:val="kk-KZ"/>
              </w:rPr>
              <w:t>Тестілеу түрі</w:t>
            </w:r>
            <w:r w:rsidR="00AB4377" w:rsidRPr="002E0A8B">
              <w:rPr>
                <w:rFonts w:ascii="Times New Roman" w:hAnsi="Times New Roman" w:cs="Times New Roman"/>
                <w:b/>
                <w:sz w:val="20"/>
              </w:rPr>
              <w:t xml:space="preserve">: </w:t>
            </w:r>
            <w:r>
              <w:rPr>
                <w:rFonts w:ascii="Times New Roman" w:hAnsi="Times New Roman" w:cs="Times New Roman"/>
                <w:b/>
                <w:sz w:val="20"/>
                <w:lang w:val="kk-KZ"/>
              </w:rPr>
              <w:t>кәсіби және/немесе тілдік тест/қабілеттілік тесттері</w:t>
            </w:r>
          </w:p>
        </w:tc>
        <w:tc>
          <w:tcPr>
            <w:tcW w:w="2337" w:type="dxa"/>
            <w:gridSpan w:val="3"/>
            <w:shd w:val="clear" w:color="auto" w:fill="auto"/>
            <w:vAlign w:val="center"/>
          </w:tcPr>
          <w:p w14:paraId="4AEAFBA2" w14:textId="7E7D4134" w:rsidR="00AB4377" w:rsidRPr="004F6E91" w:rsidRDefault="004F6E91" w:rsidP="00F132F6">
            <w:pPr>
              <w:ind w:right="-28"/>
              <w:jc w:val="center"/>
              <w:rPr>
                <w:rFonts w:ascii="Times New Roman" w:hAnsi="Times New Roman" w:cs="Times New Roman"/>
                <w:b/>
                <w:sz w:val="20"/>
                <w:lang w:val="kk-KZ"/>
              </w:rPr>
            </w:pPr>
            <w:r>
              <w:rPr>
                <w:rFonts w:ascii="Times New Roman" w:hAnsi="Times New Roman" w:cs="Times New Roman"/>
                <w:b/>
                <w:sz w:val="20"/>
                <w:lang w:val="kk-KZ"/>
              </w:rPr>
              <w:t>Белгіленген шегі</w:t>
            </w:r>
          </w:p>
        </w:tc>
        <w:tc>
          <w:tcPr>
            <w:tcW w:w="2058" w:type="dxa"/>
            <w:shd w:val="clear" w:color="auto" w:fill="auto"/>
            <w:vAlign w:val="center"/>
          </w:tcPr>
          <w:p w14:paraId="33C45D08" w14:textId="05AADE83" w:rsidR="00AB4377" w:rsidRPr="004F6E91" w:rsidRDefault="004F6E91" w:rsidP="00F132F6">
            <w:pPr>
              <w:ind w:right="-28"/>
              <w:jc w:val="center"/>
              <w:rPr>
                <w:rFonts w:ascii="Times New Roman" w:hAnsi="Times New Roman" w:cs="Times New Roman"/>
                <w:b/>
                <w:sz w:val="20"/>
                <w:lang w:val="kk-KZ"/>
              </w:rPr>
            </w:pPr>
            <w:r>
              <w:rPr>
                <w:rFonts w:ascii="Times New Roman" w:hAnsi="Times New Roman" w:cs="Times New Roman"/>
                <w:b/>
                <w:sz w:val="20"/>
                <w:lang w:val="kk-KZ"/>
              </w:rPr>
              <w:t>Нақты нәтиже</w:t>
            </w:r>
          </w:p>
        </w:tc>
      </w:tr>
      <w:tr w:rsidR="00AB4377" w:rsidRPr="002E0A8B" w14:paraId="59EA837F" w14:textId="77777777" w:rsidTr="00EE0B50">
        <w:trPr>
          <w:trHeight w:val="85"/>
        </w:trPr>
        <w:tc>
          <w:tcPr>
            <w:tcW w:w="5245" w:type="dxa"/>
            <w:gridSpan w:val="3"/>
            <w:tcBorders>
              <w:bottom w:val="single" w:sz="4" w:space="0" w:color="auto"/>
            </w:tcBorders>
            <w:shd w:val="clear" w:color="auto" w:fill="auto"/>
          </w:tcPr>
          <w:p w14:paraId="0443E4AF" w14:textId="77777777" w:rsidR="00AB4377" w:rsidRPr="002E0A8B" w:rsidRDefault="00AB4377" w:rsidP="00F132F6">
            <w:pPr>
              <w:tabs>
                <w:tab w:val="left" w:pos="1887"/>
              </w:tabs>
              <w:ind w:right="-28"/>
              <w:rPr>
                <w:rFonts w:ascii="Times New Roman" w:hAnsi="Times New Roman" w:cs="Times New Roman"/>
                <w:sz w:val="20"/>
              </w:rPr>
            </w:pPr>
          </w:p>
        </w:tc>
        <w:tc>
          <w:tcPr>
            <w:tcW w:w="2337" w:type="dxa"/>
            <w:gridSpan w:val="3"/>
            <w:tcBorders>
              <w:bottom w:val="single" w:sz="4" w:space="0" w:color="auto"/>
            </w:tcBorders>
            <w:shd w:val="clear" w:color="auto" w:fill="auto"/>
          </w:tcPr>
          <w:p w14:paraId="3BA8D295" w14:textId="77777777" w:rsidR="00AB4377" w:rsidRPr="002E0A8B" w:rsidRDefault="00AB4377" w:rsidP="00F132F6">
            <w:pPr>
              <w:ind w:right="-28"/>
              <w:jc w:val="center"/>
              <w:rPr>
                <w:rFonts w:ascii="Times New Roman" w:hAnsi="Times New Roman" w:cs="Times New Roman"/>
                <w:sz w:val="20"/>
              </w:rPr>
            </w:pPr>
          </w:p>
        </w:tc>
        <w:tc>
          <w:tcPr>
            <w:tcW w:w="2058" w:type="dxa"/>
            <w:tcBorders>
              <w:bottom w:val="single" w:sz="4" w:space="0" w:color="auto"/>
            </w:tcBorders>
            <w:shd w:val="clear" w:color="auto" w:fill="auto"/>
          </w:tcPr>
          <w:p w14:paraId="56A38322" w14:textId="77777777" w:rsidR="00AB4377" w:rsidRPr="002E0A8B" w:rsidRDefault="00AB4377" w:rsidP="00F132F6">
            <w:pPr>
              <w:ind w:right="-28"/>
              <w:jc w:val="center"/>
              <w:rPr>
                <w:rFonts w:ascii="Times New Roman" w:hAnsi="Times New Roman" w:cs="Times New Roman"/>
                <w:sz w:val="20"/>
              </w:rPr>
            </w:pPr>
          </w:p>
        </w:tc>
      </w:tr>
      <w:tr w:rsidR="00AB4377" w:rsidRPr="002E0A8B" w14:paraId="29EB01A8" w14:textId="77777777" w:rsidTr="00EE0B50">
        <w:trPr>
          <w:trHeight w:val="259"/>
        </w:trPr>
        <w:tc>
          <w:tcPr>
            <w:tcW w:w="9640" w:type="dxa"/>
            <w:gridSpan w:val="7"/>
            <w:shd w:val="clear" w:color="auto" w:fill="DEEAF6" w:themeFill="accent1" w:themeFillTint="33"/>
            <w:vAlign w:val="center"/>
          </w:tcPr>
          <w:p w14:paraId="14C3784E" w14:textId="31F2E30B" w:rsidR="00AB4377" w:rsidRPr="002E0A8B" w:rsidRDefault="00AB4377" w:rsidP="00271939">
            <w:pPr>
              <w:pStyle w:val="af1"/>
              <w:widowControl/>
              <w:numPr>
                <w:ilvl w:val="0"/>
                <w:numId w:val="8"/>
              </w:numPr>
              <w:tabs>
                <w:tab w:val="left" w:pos="313"/>
                <w:tab w:val="left" w:pos="454"/>
              </w:tabs>
              <w:ind w:left="29" w:right="-28" w:firstLine="0"/>
              <w:rPr>
                <w:rFonts w:ascii="Times New Roman" w:hAnsi="Times New Roman" w:cs="Times New Roman"/>
                <w:b/>
                <w:sz w:val="20"/>
              </w:rPr>
            </w:pPr>
            <w:r w:rsidRPr="002E0A8B">
              <w:rPr>
                <w:rFonts w:ascii="Times New Roman" w:hAnsi="Times New Roman" w:cs="Times New Roman"/>
                <w:b/>
                <w:sz w:val="20"/>
              </w:rPr>
              <w:t>Комментари</w:t>
            </w:r>
            <w:r w:rsidR="00271939">
              <w:rPr>
                <w:rFonts w:ascii="Times New Roman" w:hAnsi="Times New Roman" w:cs="Times New Roman"/>
                <w:b/>
                <w:sz w:val="20"/>
                <w:lang w:val="kk-KZ"/>
              </w:rPr>
              <w:t>йлер</w:t>
            </w:r>
            <w:r w:rsidRPr="002E0A8B">
              <w:rPr>
                <w:rFonts w:ascii="Times New Roman" w:hAnsi="Times New Roman" w:cs="Times New Roman"/>
                <w:b/>
                <w:sz w:val="20"/>
                <w:lang w:val="en-US"/>
              </w:rPr>
              <w:t>/</w:t>
            </w:r>
            <w:r w:rsidR="00271939">
              <w:rPr>
                <w:rFonts w:ascii="Times New Roman" w:hAnsi="Times New Roman" w:cs="Times New Roman"/>
                <w:b/>
                <w:sz w:val="20"/>
                <w:lang w:val="kk-KZ"/>
              </w:rPr>
              <w:t>қосымша ақпарат</w:t>
            </w:r>
            <w:r w:rsidRPr="002E0A8B">
              <w:rPr>
                <w:rFonts w:ascii="Times New Roman" w:hAnsi="Times New Roman" w:cs="Times New Roman"/>
                <w:b/>
                <w:sz w:val="20"/>
              </w:rPr>
              <w:t xml:space="preserve">: </w:t>
            </w:r>
          </w:p>
        </w:tc>
      </w:tr>
      <w:tr w:rsidR="00AB4377" w:rsidRPr="002E0A8B" w14:paraId="44E116A8" w14:textId="77777777" w:rsidTr="00EE0B50">
        <w:trPr>
          <w:trHeight w:val="85"/>
        </w:trPr>
        <w:tc>
          <w:tcPr>
            <w:tcW w:w="9640" w:type="dxa"/>
            <w:gridSpan w:val="7"/>
            <w:tcBorders>
              <w:bottom w:val="single" w:sz="4" w:space="0" w:color="auto"/>
            </w:tcBorders>
            <w:shd w:val="clear" w:color="auto" w:fill="DEEAF6" w:themeFill="accent1" w:themeFillTint="33"/>
            <w:vAlign w:val="center"/>
          </w:tcPr>
          <w:p w14:paraId="37AB6226" w14:textId="6DB920F9" w:rsidR="00AB4377" w:rsidRPr="002E0A8B" w:rsidDel="00472495" w:rsidRDefault="00271939" w:rsidP="00271939">
            <w:pPr>
              <w:pStyle w:val="af1"/>
              <w:widowControl/>
              <w:numPr>
                <w:ilvl w:val="0"/>
                <w:numId w:val="8"/>
              </w:numPr>
              <w:tabs>
                <w:tab w:val="left" w:pos="313"/>
                <w:tab w:val="left" w:pos="454"/>
              </w:tabs>
              <w:ind w:left="29" w:right="-28" w:firstLine="0"/>
              <w:rPr>
                <w:rFonts w:ascii="Times New Roman" w:hAnsi="Times New Roman" w:cs="Times New Roman"/>
                <w:b/>
                <w:sz w:val="20"/>
              </w:rPr>
            </w:pPr>
            <w:r>
              <w:rPr>
                <w:rFonts w:ascii="Times New Roman" w:hAnsi="Times New Roman" w:cs="Times New Roman"/>
                <w:b/>
                <w:sz w:val="20"/>
                <w:lang w:val="kk-KZ"/>
              </w:rPr>
              <w:t>АЛА ұсынылған мөлшері</w:t>
            </w:r>
            <w:r w:rsidR="00AB4377" w:rsidRPr="002E0A8B">
              <w:rPr>
                <w:rFonts w:ascii="Times New Roman" w:hAnsi="Times New Roman" w:cs="Times New Roman"/>
                <w:b/>
                <w:sz w:val="20"/>
              </w:rPr>
              <w:t xml:space="preserve">: </w:t>
            </w:r>
          </w:p>
        </w:tc>
      </w:tr>
      <w:tr w:rsidR="00AB4377" w:rsidRPr="002E0A8B" w14:paraId="435C3745" w14:textId="77777777" w:rsidTr="00EE0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1"/>
        </w:trPr>
        <w:tc>
          <w:tcPr>
            <w:tcW w:w="4748" w:type="dxa"/>
            <w:gridSpan w:val="2"/>
            <w:tcBorders>
              <w:top w:val="single" w:sz="4" w:space="0" w:color="auto"/>
            </w:tcBorders>
          </w:tcPr>
          <w:p w14:paraId="0A2F167B" w14:textId="1F559FC9" w:rsidR="00AB4377" w:rsidRPr="004F6E91" w:rsidRDefault="004F6E91" w:rsidP="00A86379">
            <w:pPr>
              <w:ind w:right="-113"/>
              <w:contextualSpacing/>
              <w:rPr>
                <w:rFonts w:ascii="Times New Roman" w:hAnsi="Times New Roman" w:cs="Times New Roman"/>
                <w:sz w:val="20"/>
                <w:lang w:val="kk-KZ" w:eastAsia="en-GB"/>
              </w:rPr>
            </w:pPr>
            <w:r>
              <w:rPr>
                <w:rFonts w:ascii="Times New Roman" w:hAnsi="Times New Roman" w:cs="Times New Roman"/>
                <w:sz w:val="20"/>
                <w:lang w:val="kk-KZ" w:eastAsia="en-GB"/>
              </w:rPr>
              <w:t>Жетекшілік ететін басшы</w:t>
            </w:r>
          </w:p>
        </w:tc>
        <w:tc>
          <w:tcPr>
            <w:tcW w:w="4892" w:type="dxa"/>
            <w:gridSpan w:val="5"/>
            <w:tcBorders>
              <w:top w:val="single" w:sz="4" w:space="0" w:color="auto"/>
            </w:tcBorders>
          </w:tcPr>
          <w:p w14:paraId="4B7E324B" w14:textId="4ABE2989" w:rsidR="00AB4377" w:rsidRPr="002E0A8B" w:rsidRDefault="00AB4377" w:rsidP="004F6E91">
            <w:pPr>
              <w:ind w:right="-113"/>
              <w:contextualSpacing/>
              <w:rPr>
                <w:rFonts w:ascii="Times New Roman" w:hAnsi="Times New Roman" w:cs="Times New Roman"/>
                <w:sz w:val="20"/>
                <w:lang w:eastAsia="en-GB"/>
              </w:rPr>
            </w:pPr>
            <w:r w:rsidRPr="002E0A8B">
              <w:rPr>
                <w:rFonts w:ascii="Times New Roman" w:hAnsi="Times New Roman" w:cs="Times New Roman"/>
                <w:sz w:val="20"/>
                <w:lang w:eastAsia="en-GB"/>
              </w:rPr>
              <w:t>__________________________ (</w:t>
            </w:r>
            <w:r w:rsidR="004F6E91">
              <w:rPr>
                <w:rFonts w:ascii="Times New Roman" w:hAnsi="Times New Roman" w:cs="Times New Roman"/>
                <w:sz w:val="20"/>
                <w:lang w:val="kk-KZ" w:eastAsia="en-GB"/>
              </w:rPr>
              <w:t>қолы</w:t>
            </w:r>
            <w:r w:rsidRPr="00A86379">
              <w:rPr>
                <w:rFonts w:ascii="Times New Roman" w:hAnsi="Times New Roman" w:cs="Times New Roman"/>
                <w:sz w:val="20"/>
                <w:lang w:eastAsia="en-GB"/>
              </w:rPr>
              <w:t>)</w:t>
            </w:r>
          </w:p>
        </w:tc>
      </w:tr>
      <w:tr w:rsidR="00AB4377" w:rsidRPr="002E0A8B" w14:paraId="36E8A678" w14:textId="77777777" w:rsidTr="00EE0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1"/>
        </w:trPr>
        <w:tc>
          <w:tcPr>
            <w:tcW w:w="4748" w:type="dxa"/>
            <w:gridSpan w:val="2"/>
          </w:tcPr>
          <w:p w14:paraId="43C12B9B" w14:textId="1596BC56" w:rsidR="00AB4377" w:rsidRPr="004F6E91" w:rsidRDefault="004F6E91" w:rsidP="00A86379">
            <w:pPr>
              <w:ind w:right="-113"/>
              <w:contextualSpacing/>
              <w:rPr>
                <w:rFonts w:ascii="Times New Roman" w:hAnsi="Times New Roman" w:cs="Times New Roman"/>
                <w:sz w:val="20"/>
                <w:lang w:val="kk-KZ" w:eastAsia="en-GB"/>
              </w:rPr>
            </w:pPr>
            <w:r>
              <w:rPr>
                <w:rFonts w:ascii="Times New Roman" w:hAnsi="Times New Roman" w:cs="Times New Roman"/>
                <w:sz w:val="20"/>
                <w:lang w:val="kk-KZ" w:eastAsia="en-GB"/>
              </w:rPr>
              <w:t>Тікелей басшы</w:t>
            </w:r>
          </w:p>
        </w:tc>
        <w:tc>
          <w:tcPr>
            <w:tcW w:w="4892" w:type="dxa"/>
            <w:gridSpan w:val="5"/>
          </w:tcPr>
          <w:p w14:paraId="64B2B578" w14:textId="43A912CE" w:rsidR="00AB4377" w:rsidRPr="000F2776" w:rsidRDefault="00AB4377" w:rsidP="004F6E91">
            <w:pPr>
              <w:ind w:right="-113"/>
              <w:contextualSpacing/>
              <w:rPr>
                <w:rFonts w:ascii="Times New Roman" w:hAnsi="Times New Roman" w:cs="Times New Roman"/>
                <w:sz w:val="20"/>
                <w:lang w:eastAsia="en-GB"/>
              </w:rPr>
            </w:pPr>
            <w:r w:rsidRPr="000F2776">
              <w:rPr>
                <w:rFonts w:ascii="Times New Roman" w:hAnsi="Times New Roman" w:cs="Times New Roman"/>
                <w:sz w:val="20"/>
                <w:lang w:eastAsia="en-GB"/>
              </w:rPr>
              <w:t>__________________________ (</w:t>
            </w:r>
            <w:r w:rsidR="004F6E91">
              <w:rPr>
                <w:rFonts w:ascii="Times New Roman" w:hAnsi="Times New Roman" w:cs="Times New Roman"/>
                <w:i/>
                <w:sz w:val="20"/>
                <w:lang w:val="kk-KZ" w:eastAsia="en-GB"/>
              </w:rPr>
              <w:t>қолы</w:t>
            </w:r>
            <w:r w:rsidRPr="000F2776">
              <w:rPr>
                <w:rFonts w:ascii="Times New Roman" w:hAnsi="Times New Roman" w:cs="Times New Roman"/>
                <w:i/>
                <w:sz w:val="20"/>
                <w:lang w:eastAsia="en-GB"/>
              </w:rPr>
              <w:t>)</w:t>
            </w:r>
            <w:r w:rsidRPr="000F2776">
              <w:rPr>
                <w:rFonts w:ascii="Times New Roman" w:hAnsi="Times New Roman" w:cs="Times New Roman"/>
                <w:b/>
                <w:sz w:val="20"/>
                <w:lang w:eastAsia="en-GB"/>
              </w:rPr>
              <w:t xml:space="preserve"> </w:t>
            </w:r>
          </w:p>
        </w:tc>
      </w:tr>
      <w:tr w:rsidR="00AB4377" w:rsidRPr="002E0A8B" w14:paraId="7516ABBE" w14:textId="77777777" w:rsidTr="00EE0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8"/>
        </w:trPr>
        <w:tc>
          <w:tcPr>
            <w:tcW w:w="4748" w:type="dxa"/>
            <w:gridSpan w:val="2"/>
          </w:tcPr>
          <w:p w14:paraId="403021A1" w14:textId="77777777" w:rsidR="00AB4377" w:rsidRPr="00BB7788" w:rsidRDefault="00AB4377" w:rsidP="00F132F6">
            <w:pPr>
              <w:ind w:right="-28"/>
              <w:contextualSpacing/>
              <w:rPr>
                <w:rFonts w:ascii="Times New Roman" w:hAnsi="Times New Roman" w:cs="Times New Roman"/>
                <w:sz w:val="20"/>
                <w:lang w:eastAsia="en-GB"/>
              </w:rPr>
            </w:pPr>
            <w:r w:rsidRPr="00BB7788">
              <w:rPr>
                <w:rFonts w:ascii="Times New Roman" w:hAnsi="Times New Roman" w:cs="Times New Roman"/>
                <w:sz w:val="20"/>
                <w:lang w:eastAsia="en-GB"/>
              </w:rPr>
              <w:t xml:space="preserve">Рекрутер </w:t>
            </w:r>
          </w:p>
        </w:tc>
        <w:tc>
          <w:tcPr>
            <w:tcW w:w="4892" w:type="dxa"/>
            <w:gridSpan w:val="5"/>
          </w:tcPr>
          <w:p w14:paraId="0091D14A" w14:textId="558A4DBA" w:rsidR="00AB4377" w:rsidRPr="000F2776" w:rsidRDefault="00AB4377" w:rsidP="004F6E91">
            <w:pPr>
              <w:ind w:right="-28"/>
              <w:contextualSpacing/>
              <w:rPr>
                <w:rFonts w:ascii="Times New Roman" w:hAnsi="Times New Roman" w:cs="Times New Roman"/>
                <w:i/>
                <w:sz w:val="20"/>
                <w:lang w:eastAsia="en-GB"/>
              </w:rPr>
            </w:pPr>
            <w:r w:rsidRPr="000F2776">
              <w:rPr>
                <w:rFonts w:ascii="Times New Roman" w:hAnsi="Times New Roman" w:cs="Times New Roman"/>
                <w:sz w:val="20"/>
                <w:lang w:eastAsia="en-GB"/>
              </w:rPr>
              <w:t>__________________________ (</w:t>
            </w:r>
            <w:r w:rsidR="004F6E91">
              <w:rPr>
                <w:rFonts w:ascii="Times New Roman" w:hAnsi="Times New Roman" w:cs="Times New Roman"/>
                <w:i/>
                <w:sz w:val="20"/>
                <w:lang w:val="kk-KZ" w:eastAsia="en-GB"/>
              </w:rPr>
              <w:t>қолы</w:t>
            </w:r>
            <w:r w:rsidRPr="000F2776">
              <w:rPr>
                <w:rFonts w:ascii="Times New Roman" w:hAnsi="Times New Roman" w:cs="Times New Roman"/>
                <w:i/>
                <w:sz w:val="20"/>
                <w:lang w:eastAsia="en-GB"/>
              </w:rPr>
              <w:t>)</w:t>
            </w:r>
          </w:p>
        </w:tc>
      </w:tr>
    </w:tbl>
    <w:p w14:paraId="1242DE5B" w14:textId="77777777" w:rsidR="008C0817" w:rsidRDefault="008C0817" w:rsidP="008C0817">
      <w:pPr>
        <w:spacing w:after="0"/>
        <w:jc w:val="both"/>
        <w:rPr>
          <w:rFonts w:ascii="Times New Roman" w:hAnsi="Times New Roman" w:cs="Times New Roman"/>
        </w:rPr>
      </w:pPr>
    </w:p>
    <w:p w14:paraId="2A58F651" w14:textId="77777777" w:rsidR="008C0817" w:rsidRPr="00542691" w:rsidRDefault="008C0817" w:rsidP="008C0817">
      <w:pPr>
        <w:spacing w:after="0"/>
        <w:jc w:val="both"/>
        <w:rPr>
          <w:rFonts w:ascii="Times New Roman" w:hAnsi="Times New Roman" w:cs="Times New Roman"/>
        </w:rPr>
        <w:sectPr w:rsidR="008C0817" w:rsidRPr="00542691" w:rsidSect="00181C14">
          <w:headerReference w:type="default" r:id="rId25"/>
          <w:footerReference w:type="default" r:id="rId26"/>
          <w:headerReference w:type="first" r:id="rId27"/>
          <w:type w:val="continuous"/>
          <w:pgSz w:w="11906" w:h="16838"/>
          <w:pgMar w:top="1020" w:right="851" w:bottom="709" w:left="1701" w:header="567" w:footer="709" w:gutter="0"/>
          <w:cols w:space="708"/>
          <w:docGrid w:linePitch="360"/>
        </w:sectPr>
      </w:pPr>
    </w:p>
    <w:p w14:paraId="2B5E92B4" w14:textId="77777777" w:rsidR="00E67BEB" w:rsidRPr="00E67BEB" w:rsidRDefault="00E67BEB" w:rsidP="00E67BEB">
      <w:pPr>
        <w:spacing w:after="0"/>
        <w:jc w:val="right"/>
        <w:rPr>
          <w:rFonts w:ascii="Times New Roman" w:hAnsi="Times New Roman"/>
          <w:bCs/>
        </w:rPr>
      </w:pPr>
      <w:r w:rsidRPr="00E67BEB">
        <w:rPr>
          <w:rFonts w:ascii="Times New Roman" w:hAnsi="Times New Roman"/>
          <w:bCs/>
        </w:rPr>
        <w:t>«</w:t>
      </w:r>
      <w:r w:rsidRPr="00E67BEB">
        <w:rPr>
          <w:rFonts w:ascii="Times New Roman" w:hAnsi="Times New Roman"/>
          <w:bCs/>
          <w:lang w:val="en-US"/>
        </w:rPr>
        <w:t>QazaqGaz</w:t>
      </w:r>
      <w:r w:rsidRPr="00E67BEB">
        <w:rPr>
          <w:rFonts w:ascii="Times New Roman" w:hAnsi="Times New Roman"/>
          <w:bCs/>
        </w:rPr>
        <w:t>» ҰК» АҚ-ның</w:t>
      </w:r>
    </w:p>
    <w:p w14:paraId="662EE060" w14:textId="77777777" w:rsidR="00E67BEB" w:rsidRPr="00E67BEB" w:rsidRDefault="00E67BEB" w:rsidP="00E67BEB">
      <w:pPr>
        <w:spacing w:after="0"/>
        <w:jc w:val="right"/>
        <w:rPr>
          <w:rFonts w:ascii="Times New Roman" w:hAnsi="Times New Roman"/>
          <w:bCs/>
        </w:rPr>
      </w:pPr>
      <w:r w:rsidRPr="00E67BEB">
        <w:rPr>
          <w:rFonts w:ascii="Times New Roman" w:hAnsi="Times New Roman"/>
          <w:bCs/>
        </w:rPr>
        <w:t xml:space="preserve">әкімшілік және басқарушылық лауазымдарына </w:t>
      </w:r>
    </w:p>
    <w:p w14:paraId="2F62ACAD" w14:textId="77777777" w:rsidR="00E67BEB" w:rsidRPr="00E67BEB" w:rsidRDefault="00E67BEB" w:rsidP="00E67BEB">
      <w:pPr>
        <w:spacing w:after="0"/>
        <w:jc w:val="right"/>
        <w:rPr>
          <w:rFonts w:ascii="Times New Roman" w:hAnsi="Times New Roman"/>
          <w:bCs/>
        </w:rPr>
      </w:pPr>
      <w:r w:rsidRPr="00E67BEB">
        <w:rPr>
          <w:rFonts w:ascii="Times New Roman" w:hAnsi="Times New Roman"/>
          <w:bCs/>
        </w:rPr>
        <w:t xml:space="preserve">кандидаттар іздестіру және іріктеу қағидаларына </w:t>
      </w:r>
    </w:p>
    <w:p w14:paraId="77DBDC47" w14:textId="09C6D178" w:rsidR="00114980" w:rsidRDefault="00114980" w:rsidP="00E67BEB">
      <w:pPr>
        <w:spacing w:after="0"/>
        <w:ind w:left="8077" w:right="-28"/>
        <w:contextualSpacing/>
        <w:rPr>
          <w:rFonts w:ascii="Times New Roman" w:hAnsi="Times New Roman" w:cs="Times New Roman"/>
        </w:rPr>
      </w:pPr>
      <w:r w:rsidRPr="00114980">
        <w:rPr>
          <w:rFonts w:ascii="Times New Roman" w:eastAsia="Courier New" w:hAnsi="Times New Roman" w:cs="Times New Roman"/>
          <w:b/>
          <w:bCs/>
          <w:sz w:val="20"/>
          <w:szCs w:val="20"/>
          <w:lang w:val="kk-KZ"/>
        </w:rPr>
        <w:t>3-қосымша</w:t>
      </w:r>
    </w:p>
    <w:p w14:paraId="489E989D" w14:textId="77777777" w:rsidR="00114980" w:rsidRPr="00AB4377" w:rsidRDefault="00114980" w:rsidP="00114980">
      <w:pPr>
        <w:spacing w:after="0"/>
        <w:ind w:left="5245" w:right="-28"/>
        <w:contextualSpacing/>
        <w:rPr>
          <w:rFonts w:ascii="Times New Roman" w:hAnsi="Times New Roman" w:cs="Times New Roman"/>
          <w:lang w:eastAsia="en-GB"/>
        </w:rPr>
      </w:pPr>
    </w:p>
    <w:p w14:paraId="07518C97" w14:textId="77777777" w:rsidR="00114980" w:rsidRPr="00AB4377" w:rsidRDefault="00114980" w:rsidP="00114980">
      <w:pPr>
        <w:spacing w:after="0"/>
        <w:ind w:left="5245" w:right="-28" w:hanging="1701"/>
        <w:contextualSpacing/>
        <w:jc w:val="right"/>
        <w:rPr>
          <w:rFonts w:ascii="Times New Roman" w:hAnsi="Times New Roman" w:cs="Times New Roman"/>
          <w:lang w:eastAsia="en-GB"/>
        </w:rPr>
      </w:pPr>
      <w:r>
        <w:rPr>
          <w:rFonts w:ascii="Times New Roman" w:hAnsi="Times New Roman" w:cs="Times New Roman"/>
          <w:lang w:val="kk-KZ" w:eastAsia="en-GB"/>
        </w:rPr>
        <w:t>Нысан</w:t>
      </w:r>
    </w:p>
    <w:p w14:paraId="5E8B3041" w14:textId="77777777" w:rsidR="00114980" w:rsidRPr="00AB4377" w:rsidRDefault="00114980" w:rsidP="00114980">
      <w:pPr>
        <w:spacing w:after="0"/>
        <w:ind w:left="5245" w:right="-28"/>
        <w:contextualSpacing/>
        <w:rPr>
          <w:rFonts w:ascii="Times New Roman" w:hAnsi="Times New Roman" w:cs="Times New Roman"/>
          <w:b/>
          <w:lang w:eastAsia="en-GB"/>
        </w:rPr>
      </w:pPr>
      <w:r>
        <w:rPr>
          <w:rFonts w:ascii="Times New Roman" w:hAnsi="Times New Roman" w:cs="Times New Roman"/>
          <w:b/>
          <w:lang w:val="kk-KZ" w:eastAsia="en-GB"/>
        </w:rPr>
        <w:t xml:space="preserve">Келісілді </w:t>
      </w:r>
      <w:r w:rsidRPr="00AB4377">
        <w:rPr>
          <w:rFonts w:ascii="Times New Roman" w:hAnsi="Times New Roman" w:cs="Times New Roman"/>
          <w:b/>
          <w:lang w:eastAsia="en-GB"/>
        </w:rPr>
        <w:t>:</w:t>
      </w:r>
    </w:p>
    <w:p w14:paraId="1CC71EAF" w14:textId="77777777" w:rsidR="00114980" w:rsidRPr="00AB4377" w:rsidRDefault="00114980" w:rsidP="00114980">
      <w:pPr>
        <w:spacing w:after="0"/>
        <w:ind w:left="5245" w:right="-28"/>
        <w:contextualSpacing/>
        <w:rPr>
          <w:rFonts w:ascii="Times New Roman" w:hAnsi="Times New Roman" w:cs="Times New Roman"/>
          <w:lang w:eastAsia="en-GB"/>
        </w:rPr>
      </w:pPr>
      <w:r>
        <w:rPr>
          <w:rFonts w:ascii="Times New Roman" w:hAnsi="Times New Roman" w:cs="Times New Roman"/>
          <w:lang w:val="kk-KZ" w:eastAsia="en-GB"/>
        </w:rPr>
        <w:t xml:space="preserve">АРБжЕТД жетекшілік ететін басшысы </w:t>
      </w:r>
      <w:r w:rsidRPr="00AB4377">
        <w:rPr>
          <w:rFonts w:ascii="Times New Roman" w:hAnsi="Times New Roman" w:cs="Times New Roman"/>
          <w:lang w:eastAsia="en-GB"/>
        </w:rPr>
        <w:t xml:space="preserve"> _____________</w:t>
      </w:r>
      <w:r>
        <w:rPr>
          <w:rFonts w:ascii="Times New Roman" w:hAnsi="Times New Roman" w:cs="Times New Roman"/>
          <w:lang w:val="kk-KZ" w:eastAsia="en-GB"/>
        </w:rPr>
        <w:t>ТАӘ</w:t>
      </w:r>
      <w:r w:rsidRPr="00AB4377">
        <w:rPr>
          <w:rFonts w:ascii="Times New Roman" w:hAnsi="Times New Roman" w:cs="Times New Roman"/>
          <w:lang w:eastAsia="en-GB"/>
        </w:rPr>
        <w:t xml:space="preserve">                                  </w:t>
      </w:r>
    </w:p>
    <w:p w14:paraId="4D3841F9" w14:textId="3B6A450F" w:rsidR="00AB4377" w:rsidRPr="00AB4377" w:rsidRDefault="00114980" w:rsidP="00114980">
      <w:pPr>
        <w:spacing w:after="0"/>
        <w:ind w:left="5245" w:right="-28" w:hanging="851"/>
        <w:contextualSpacing/>
        <w:rPr>
          <w:rFonts w:ascii="Times New Roman" w:hAnsi="Times New Roman" w:cs="Times New Roman"/>
          <w:lang w:eastAsia="en-GB"/>
        </w:rPr>
      </w:pPr>
      <w:r w:rsidRPr="00AB4377">
        <w:rPr>
          <w:rFonts w:ascii="Times New Roman" w:hAnsi="Times New Roman" w:cs="Times New Roman"/>
          <w:lang w:eastAsia="en-GB"/>
        </w:rPr>
        <w:t xml:space="preserve">        </w:t>
      </w:r>
      <w:r>
        <w:rPr>
          <w:rFonts w:ascii="Times New Roman" w:hAnsi="Times New Roman" w:cs="Times New Roman"/>
          <w:lang w:val="kk-KZ" w:eastAsia="en-GB"/>
        </w:rPr>
        <w:t xml:space="preserve">                  </w:t>
      </w:r>
      <w:r w:rsidRPr="00AB4377">
        <w:rPr>
          <w:rFonts w:ascii="Times New Roman" w:hAnsi="Times New Roman" w:cs="Times New Roman"/>
          <w:lang w:eastAsia="en-GB"/>
        </w:rPr>
        <w:t xml:space="preserve"> (</w:t>
      </w:r>
      <w:r>
        <w:rPr>
          <w:rFonts w:ascii="Times New Roman" w:hAnsi="Times New Roman" w:cs="Times New Roman"/>
          <w:lang w:val="kk-KZ" w:eastAsia="en-GB"/>
        </w:rPr>
        <w:t>қолы</w:t>
      </w:r>
      <w:r w:rsidRPr="00AB4377">
        <w:rPr>
          <w:rFonts w:ascii="Times New Roman" w:hAnsi="Times New Roman" w:cs="Times New Roman"/>
          <w:lang w:eastAsia="en-GB"/>
        </w:rPr>
        <w:t xml:space="preserve">)                                                                                                                                                                                                               </w:t>
      </w:r>
    </w:p>
    <w:p w14:paraId="1653C4AE" w14:textId="77777777" w:rsidR="00AB4377" w:rsidRPr="00AB4377" w:rsidRDefault="00AB4377" w:rsidP="00F132F6">
      <w:pPr>
        <w:spacing w:after="0"/>
        <w:ind w:right="-28"/>
        <w:contextualSpacing/>
        <w:jc w:val="center"/>
        <w:rPr>
          <w:rFonts w:ascii="Times New Roman" w:hAnsi="Times New Roman" w:cs="Times New Roman"/>
          <w:b/>
          <w:lang w:eastAsia="en-GB"/>
        </w:rPr>
      </w:pPr>
    </w:p>
    <w:p w14:paraId="26AD1344" w14:textId="3612317E" w:rsidR="00AB4377" w:rsidRPr="000F2776" w:rsidRDefault="00114980" w:rsidP="00F132F6">
      <w:pPr>
        <w:spacing w:after="0"/>
        <w:ind w:right="-28"/>
        <w:contextualSpacing/>
        <w:jc w:val="center"/>
        <w:rPr>
          <w:rFonts w:ascii="Times New Roman" w:hAnsi="Times New Roman" w:cs="Times New Roman"/>
          <w:b/>
          <w:sz w:val="20"/>
          <w:lang w:eastAsia="en-GB"/>
        </w:rPr>
      </w:pPr>
      <w:r>
        <w:rPr>
          <w:rFonts w:ascii="Times New Roman" w:hAnsi="Times New Roman" w:cs="Times New Roman"/>
          <w:b/>
          <w:sz w:val="20"/>
          <w:lang w:val="kk-KZ" w:eastAsia="en-GB"/>
        </w:rPr>
        <w:t xml:space="preserve">Кандидаттарды </w:t>
      </w:r>
      <w:r w:rsidR="004F76A9">
        <w:rPr>
          <w:rFonts w:ascii="Times New Roman" w:hAnsi="Times New Roman" w:cs="Times New Roman"/>
          <w:b/>
          <w:sz w:val="20"/>
          <w:lang w:val="kk-KZ" w:eastAsia="en-GB"/>
        </w:rPr>
        <w:t>іздестіру</w:t>
      </w:r>
      <w:r>
        <w:rPr>
          <w:rFonts w:ascii="Times New Roman" w:hAnsi="Times New Roman" w:cs="Times New Roman"/>
          <w:b/>
          <w:sz w:val="20"/>
          <w:lang w:val="kk-KZ" w:eastAsia="en-GB"/>
        </w:rPr>
        <w:t>ге және қабылдауға өтінім</w:t>
      </w:r>
    </w:p>
    <w:p w14:paraId="58C8F031" w14:textId="77777777" w:rsidR="00AB4377" w:rsidRPr="000F2776" w:rsidRDefault="00AB4377" w:rsidP="00F132F6">
      <w:pPr>
        <w:spacing w:after="0"/>
        <w:ind w:right="-28"/>
        <w:contextualSpacing/>
        <w:jc w:val="center"/>
        <w:rPr>
          <w:rFonts w:ascii="Times New Roman" w:hAnsi="Times New Roman" w:cs="Times New Roman"/>
          <w:b/>
          <w:sz w:val="20"/>
          <w:lang w:eastAsia="en-GB"/>
        </w:rPr>
      </w:pPr>
      <w:r w:rsidRPr="000F2776">
        <w:rPr>
          <w:rFonts w:ascii="Times New Roman" w:hAnsi="Times New Roman" w:cs="Times New Roman"/>
          <w:b/>
          <w:sz w:val="20"/>
          <w:lang w:eastAsia="en-GB"/>
        </w:rPr>
        <w:t xml:space="preserve"> </w:t>
      </w:r>
    </w:p>
    <w:tbl>
      <w:tblPr>
        <w:tblStyle w:val="af9"/>
        <w:tblW w:w="9640" w:type="dxa"/>
        <w:tblInd w:w="-289" w:type="dxa"/>
        <w:shd w:val="clear" w:color="auto" w:fill="DEEAF6" w:themeFill="accent1" w:themeFillTint="33"/>
        <w:tblLayout w:type="fixed"/>
        <w:tblLook w:val="04A0" w:firstRow="1" w:lastRow="0" w:firstColumn="1" w:lastColumn="0" w:noHBand="0" w:noVBand="1"/>
      </w:tblPr>
      <w:tblGrid>
        <w:gridCol w:w="5954"/>
        <w:gridCol w:w="3686"/>
      </w:tblGrid>
      <w:tr w:rsidR="00AB4377" w:rsidRPr="000F2776" w14:paraId="6D01E7AA" w14:textId="77777777" w:rsidTr="00EE0B50">
        <w:trPr>
          <w:trHeight w:val="485"/>
        </w:trPr>
        <w:tc>
          <w:tcPr>
            <w:tcW w:w="5954" w:type="dxa"/>
            <w:shd w:val="clear" w:color="auto" w:fill="DEEAF6" w:themeFill="accent1" w:themeFillTint="33"/>
            <w:vAlign w:val="center"/>
          </w:tcPr>
          <w:p w14:paraId="2FB3757F" w14:textId="7E9D69B4" w:rsidR="00AB4377" w:rsidRPr="000F2776" w:rsidRDefault="00AB4377" w:rsidP="00114980">
            <w:pPr>
              <w:tabs>
                <w:tab w:val="left" w:pos="9141"/>
              </w:tabs>
              <w:rPr>
                <w:rFonts w:ascii="Times New Roman" w:hAnsi="Times New Roman" w:cs="Times New Roman"/>
                <w:b/>
                <w:sz w:val="20"/>
              </w:rPr>
            </w:pPr>
            <w:r w:rsidRPr="000F2776">
              <w:rPr>
                <w:rFonts w:ascii="Times New Roman" w:hAnsi="Times New Roman" w:cs="Times New Roman"/>
                <w:b/>
                <w:sz w:val="20"/>
              </w:rPr>
              <w:t xml:space="preserve">1. </w:t>
            </w:r>
            <w:r w:rsidR="00114980">
              <w:rPr>
                <w:rFonts w:ascii="Times New Roman" w:hAnsi="Times New Roman" w:cs="Times New Roman"/>
                <w:b/>
                <w:sz w:val="20"/>
                <w:lang w:val="kk-KZ"/>
              </w:rPr>
              <w:t>Бос лауазымдардың атауы</w:t>
            </w:r>
            <w:r w:rsidRPr="000F2776">
              <w:rPr>
                <w:rFonts w:ascii="Times New Roman" w:hAnsi="Times New Roman" w:cs="Times New Roman"/>
                <w:b/>
                <w:sz w:val="20"/>
              </w:rPr>
              <w:t>:</w:t>
            </w:r>
            <w:r w:rsidRPr="000F2776" w:rsidDel="0021561A">
              <w:rPr>
                <w:rFonts w:ascii="Times New Roman" w:hAnsi="Times New Roman" w:cs="Times New Roman"/>
                <w:b/>
                <w:sz w:val="20"/>
              </w:rPr>
              <w:t xml:space="preserve"> </w:t>
            </w:r>
          </w:p>
        </w:tc>
        <w:tc>
          <w:tcPr>
            <w:tcW w:w="3686" w:type="dxa"/>
            <w:shd w:val="clear" w:color="auto" w:fill="auto"/>
            <w:vAlign w:val="center"/>
          </w:tcPr>
          <w:p w14:paraId="12AF5FFB" w14:textId="77777777" w:rsidR="00AB4377" w:rsidRPr="000F2776" w:rsidRDefault="00AB4377" w:rsidP="00F132F6">
            <w:pPr>
              <w:ind w:right="-28"/>
              <w:jc w:val="center"/>
              <w:rPr>
                <w:rFonts w:ascii="Times New Roman" w:hAnsi="Times New Roman" w:cs="Times New Roman"/>
                <w:b/>
                <w:sz w:val="20"/>
              </w:rPr>
            </w:pPr>
          </w:p>
        </w:tc>
      </w:tr>
      <w:tr w:rsidR="00AB4377" w:rsidRPr="000F2776" w14:paraId="3577EBFC" w14:textId="77777777" w:rsidTr="00EE0B50">
        <w:trPr>
          <w:trHeight w:val="485"/>
        </w:trPr>
        <w:tc>
          <w:tcPr>
            <w:tcW w:w="5954" w:type="dxa"/>
            <w:shd w:val="clear" w:color="auto" w:fill="DEEAF6" w:themeFill="accent1" w:themeFillTint="33"/>
            <w:vAlign w:val="center"/>
          </w:tcPr>
          <w:p w14:paraId="7D214988" w14:textId="706F0C78" w:rsidR="00AB4377" w:rsidRPr="000F2776" w:rsidRDefault="00AB4377" w:rsidP="00114980">
            <w:pPr>
              <w:tabs>
                <w:tab w:val="left" w:pos="9141"/>
              </w:tabs>
              <w:rPr>
                <w:rFonts w:ascii="Times New Roman" w:hAnsi="Times New Roman" w:cs="Times New Roman"/>
                <w:b/>
                <w:sz w:val="20"/>
              </w:rPr>
            </w:pPr>
            <w:r w:rsidRPr="000F2776">
              <w:rPr>
                <w:rFonts w:ascii="Times New Roman" w:hAnsi="Times New Roman" w:cs="Times New Roman"/>
                <w:b/>
                <w:sz w:val="20"/>
              </w:rPr>
              <w:t xml:space="preserve">2. </w:t>
            </w:r>
            <w:r w:rsidR="00114980">
              <w:rPr>
                <w:rFonts w:ascii="Times New Roman" w:hAnsi="Times New Roman" w:cs="Times New Roman"/>
                <w:b/>
                <w:sz w:val="20"/>
                <w:lang w:val="kk-KZ"/>
              </w:rPr>
              <w:t>Құрылымдық бөлімше атауы</w:t>
            </w:r>
            <w:r w:rsidRPr="000F2776">
              <w:rPr>
                <w:rFonts w:ascii="Times New Roman" w:hAnsi="Times New Roman" w:cs="Times New Roman"/>
                <w:b/>
                <w:sz w:val="20"/>
              </w:rPr>
              <w:t>:</w:t>
            </w:r>
          </w:p>
        </w:tc>
        <w:tc>
          <w:tcPr>
            <w:tcW w:w="3686" w:type="dxa"/>
            <w:shd w:val="clear" w:color="auto" w:fill="auto"/>
            <w:vAlign w:val="center"/>
          </w:tcPr>
          <w:p w14:paraId="010EF274" w14:textId="77777777" w:rsidR="00AB4377" w:rsidRPr="000F2776" w:rsidRDefault="00AB4377" w:rsidP="00F132F6">
            <w:pPr>
              <w:ind w:right="-28"/>
              <w:jc w:val="center"/>
              <w:rPr>
                <w:rFonts w:ascii="Times New Roman" w:hAnsi="Times New Roman" w:cs="Times New Roman"/>
                <w:b/>
                <w:sz w:val="20"/>
              </w:rPr>
            </w:pPr>
          </w:p>
        </w:tc>
      </w:tr>
      <w:tr w:rsidR="00AB4377" w:rsidRPr="000F2776" w14:paraId="5A1060C6" w14:textId="77777777" w:rsidTr="00EE0B50">
        <w:trPr>
          <w:trHeight w:val="485"/>
        </w:trPr>
        <w:tc>
          <w:tcPr>
            <w:tcW w:w="5954" w:type="dxa"/>
            <w:shd w:val="clear" w:color="auto" w:fill="DEEAF6" w:themeFill="accent1" w:themeFillTint="33"/>
            <w:vAlign w:val="center"/>
          </w:tcPr>
          <w:p w14:paraId="54A503F4" w14:textId="6DEB4008" w:rsidR="00AB4377" w:rsidRPr="000F2776" w:rsidRDefault="00AB4377" w:rsidP="00114980">
            <w:pPr>
              <w:tabs>
                <w:tab w:val="left" w:pos="9141"/>
              </w:tabs>
              <w:ind w:right="-28"/>
              <w:rPr>
                <w:rFonts w:ascii="Times New Roman" w:hAnsi="Times New Roman" w:cs="Times New Roman"/>
                <w:b/>
                <w:sz w:val="20"/>
              </w:rPr>
            </w:pPr>
            <w:r w:rsidRPr="000F2776">
              <w:rPr>
                <w:rFonts w:ascii="Times New Roman" w:hAnsi="Times New Roman" w:cs="Times New Roman"/>
                <w:b/>
                <w:sz w:val="20"/>
              </w:rPr>
              <w:t xml:space="preserve">2. </w:t>
            </w:r>
            <w:r w:rsidR="00114980">
              <w:rPr>
                <w:rFonts w:ascii="Times New Roman" w:hAnsi="Times New Roman" w:cs="Times New Roman"/>
                <w:b/>
                <w:sz w:val="20"/>
                <w:lang w:val="kk-KZ"/>
              </w:rPr>
              <w:t>Еңбекпен қамту нысаны</w:t>
            </w:r>
            <w:r w:rsidRPr="000F2776">
              <w:rPr>
                <w:rFonts w:ascii="Times New Roman" w:hAnsi="Times New Roman" w:cs="Times New Roman"/>
                <w:b/>
                <w:sz w:val="20"/>
              </w:rPr>
              <w:t xml:space="preserve"> (штат/аутстаффинг</w:t>
            </w:r>
            <w:r w:rsidR="00114980">
              <w:rPr>
                <w:rFonts w:ascii="Times New Roman" w:hAnsi="Times New Roman" w:cs="Times New Roman"/>
                <w:b/>
                <w:sz w:val="20"/>
                <w:lang w:val="kk-KZ"/>
              </w:rPr>
              <w:t xml:space="preserve"> секторы</w:t>
            </w:r>
            <w:r w:rsidRPr="000F2776">
              <w:rPr>
                <w:rFonts w:ascii="Times New Roman" w:hAnsi="Times New Roman" w:cs="Times New Roman"/>
                <w:b/>
                <w:sz w:val="20"/>
              </w:rPr>
              <w:t>):</w:t>
            </w:r>
          </w:p>
        </w:tc>
        <w:tc>
          <w:tcPr>
            <w:tcW w:w="3686" w:type="dxa"/>
            <w:shd w:val="clear" w:color="auto" w:fill="auto"/>
            <w:vAlign w:val="center"/>
          </w:tcPr>
          <w:p w14:paraId="5995920A" w14:textId="77777777" w:rsidR="00AB4377" w:rsidRPr="000F2776" w:rsidRDefault="00AB4377" w:rsidP="00F132F6">
            <w:pPr>
              <w:ind w:right="-28"/>
              <w:jc w:val="center"/>
              <w:rPr>
                <w:rFonts w:ascii="Times New Roman" w:hAnsi="Times New Roman" w:cs="Times New Roman"/>
                <w:b/>
                <w:sz w:val="20"/>
              </w:rPr>
            </w:pPr>
          </w:p>
        </w:tc>
      </w:tr>
      <w:tr w:rsidR="00AB4377" w:rsidRPr="000F2776" w14:paraId="18356DAB" w14:textId="77777777" w:rsidTr="00EE0B50">
        <w:trPr>
          <w:trHeight w:val="482"/>
        </w:trPr>
        <w:tc>
          <w:tcPr>
            <w:tcW w:w="5954" w:type="dxa"/>
            <w:tcBorders>
              <w:bottom w:val="single" w:sz="4" w:space="0" w:color="auto"/>
            </w:tcBorders>
            <w:shd w:val="clear" w:color="auto" w:fill="DEEAF6" w:themeFill="accent1" w:themeFillTint="33"/>
            <w:vAlign w:val="center"/>
          </w:tcPr>
          <w:p w14:paraId="415D6F49" w14:textId="3FD19C30" w:rsidR="00AB4377" w:rsidRPr="000F2776" w:rsidRDefault="00AB4377" w:rsidP="00114980">
            <w:pPr>
              <w:tabs>
                <w:tab w:val="left" w:pos="9141"/>
              </w:tabs>
              <w:ind w:right="-28"/>
              <w:rPr>
                <w:rFonts w:ascii="Times New Roman" w:hAnsi="Times New Roman" w:cs="Times New Roman"/>
                <w:b/>
                <w:sz w:val="20"/>
              </w:rPr>
            </w:pPr>
            <w:r w:rsidRPr="000F2776">
              <w:rPr>
                <w:rFonts w:ascii="Times New Roman" w:hAnsi="Times New Roman" w:cs="Times New Roman"/>
                <w:b/>
                <w:sz w:val="20"/>
              </w:rPr>
              <w:t xml:space="preserve">4. </w:t>
            </w:r>
            <w:r w:rsidR="00114980">
              <w:rPr>
                <w:rFonts w:ascii="Times New Roman" w:hAnsi="Times New Roman" w:cs="Times New Roman"/>
                <w:b/>
                <w:sz w:val="20"/>
                <w:lang w:val="kk-KZ"/>
              </w:rPr>
              <w:t xml:space="preserve">Бос орынды толтырудың артықшылық берілген мерзімі: </w:t>
            </w:r>
          </w:p>
        </w:tc>
        <w:tc>
          <w:tcPr>
            <w:tcW w:w="3686" w:type="dxa"/>
            <w:tcBorders>
              <w:bottom w:val="single" w:sz="4" w:space="0" w:color="auto"/>
            </w:tcBorders>
            <w:shd w:val="clear" w:color="auto" w:fill="auto"/>
            <w:vAlign w:val="center"/>
          </w:tcPr>
          <w:p w14:paraId="388317D1" w14:textId="77777777" w:rsidR="00AB4377" w:rsidRPr="000F2776" w:rsidRDefault="00AB4377" w:rsidP="00F132F6">
            <w:pPr>
              <w:ind w:right="-28"/>
              <w:jc w:val="center"/>
              <w:rPr>
                <w:rFonts w:ascii="Times New Roman" w:hAnsi="Times New Roman" w:cs="Times New Roman"/>
                <w:b/>
                <w:sz w:val="20"/>
              </w:rPr>
            </w:pPr>
          </w:p>
        </w:tc>
      </w:tr>
      <w:tr w:rsidR="00AB4377" w:rsidRPr="000F2776" w14:paraId="13310981" w14:textId="77777777" w:rsidTr="00EE0B50">
        <w:trPr>
          <w:trHeight w:val="482"/>
        </w:trPr>
        <w:tc>
          <w:tcPr>
            <w:tcW w:w="5954" w:type="dxa"/>
            <w:tcBorders>
              <w:bottom w:val="single" w:sz="4" w:space="0" w:color="auto"/>
            </w:tcBorders>
            <w:shd w:val="clear" w:color="auto" w:fill="DEEAF6" w:themeFill="accent1" w:themeFillTint="33"/>
            <w:vAlign w:val="center"/>
          </w:tcPr>
          <w:p w14:paraId="54BCEA33" w14:textId="1700FC07" w:rsidR="00AB4377" w:rsidRPr="000F2776" w:rsidRDefault="00AB4377" w:rsidP="00114980">
            <w:pPr>
              <w:tabs>
                <w:tab w:val="left" w:pos="9141"/>
              </w:tabs>
              <w:ind w:right="-28"/>
              <w:rPr>
                <w:rFonts w:ascii="Times New Roman" w:hAnsi="Times New Roman" w:cs="Times New Roman"/>
                <w:b/>
                <w:sz w:val="20"/>
              </w:rPr>
            </w:pPr>
            <w:r w:rsidRPr="000F2776">
              <w:rPr>
                <w:rFonts w:ascii="Times New Roman" w:hAnsi="Times New Roman" w:cs="Times New Roman"/>
                <w:b/>
                <w:sz w:val="20"/>
              </w:rPr>
              <w:t xml:space="preserve">5. </w:t>
            </w:r>
            <w:r w:rsidR="00114980">
              <w:rPr>
                <w:rFonts w:ascii="Times New Roman" w:hAnsi="Times New Roman" w:cs="Times New Roman"/>
                <w:b/>
                <w:sz w:val="20"/>
                <w:lang w:val="kk-KZ"/>
              </w:rPr>
              <w:t>Талаптар мен лауазымдық міндеттері</w:t>
            </w:r>
            <w:r w:rsidRPr="000F2776">
              <w:rPr>
                <w:rFonts w:ascii="Times New Roman" w:hAnsi="Times New Roman" w:cs="Times New Roman"/>
                <w:b/>
                <w:sz w:val="20"/>
              </w:rPr>
              <w:t>:</w:t>
            </w:r>
          </w:p>
        </w:tc>
        <w:tc>
          <w:tcPr>
            <w:tcW w:w="3686" w:type="dxa"/>
            <w:tcBorders>
              <w:bottom w:val="single" w:sz="4" w:space="0" w:color="auto"/>
            </w:tcBorders>
            <w:shd w:val="clear" w:color="auto" w:fill="auto"/>
            <w:vAlign w:val="center"/>
          </w:tcPr>
          <w:p w14:paraId="6E717F64" w14:textId="6F12FD07" w:rsidR="00AB4377" w:rsidRPr="000F2776" w:rsidRDefault="00114980" w:rsidP="00114980">
            <w:pPr>
              <w:ind w:right="-28"/>
              <w:rPr>
                <w:rFonts w:ascii="Times New Roman" w:hAnsi="Times New Roman" w:cs="Times New Roman"/>
                <w:sz w:val="20"/>
              </w:rPr>
            </w:pPr>
            <w:r>
              <w:rPr>
                <w:rFonts w:ascii="Times New Roman" w:hAnsi="Times New Roman" w:cs="Times New Roman"/>
                <w:sz w:val="20"/>
                <w:lang w:val="kk-KZ"/>
              </w:rPr>
              <w:t xml:space="preserve">лауазымдық нұсқаулықтың қосымшаларында айқандалған </w:t>
            </w:r>
          </w:p>
        </w:tc>
      </w:tr>
      <w:tr w:rsidR="00AB4377" w:rsidRPr="000F2776" w14:paraId="0C9E06CA" w14:textId="77777777" w:rsidTr="00EE0B50">
        <w:trPr>
          <w:trHeight w:val="928"/>
        </w:trPr>
        <w:tc>
          <w:tcPr>
            <w:tcW w:w="9640" w:type="dxa"/>
            <w:gridSpan w:val="2"/>
            <w:shd w:val="clear" w:color="auto" w:fill="DEEAF6" w:themeFill="accent1" w:themeFillTint="33"/>
            <w:vAlign w:val="center"/>
          </w:tcPr>
          <w:p w14:paraId="6AB3BE72" w14:textId="19030D54" w:rsidR="00AB4377" w:rsidRPr="000F2776" w:rsidRDefault="000B1219" w:rsidP="00F132F6">
            <w:pPr>
              <w:tabs>
                <w:tab w:val="left" w:pos="9141"/>
              </w:tabs>
              <w:ind w:right="-28"/>
              <w:rPr>
                <w:rFonts w:ascii="Times New Roman" w:hAnsi="Times New Roman" w:cs="Times New Roman"/>
                <w:b/>
                <w:sz w:val="20"/>
              </w:rPr>
            </w:pPr>
            <w:r>
              <w:rPr>
                <w:rFonts w:ascii="Times New Roman" w:hAnsi="Times New Roman" w:cs="Times New Roman"/>
                <w:b/>
                <w:sz w:val="20"/>
              </w:rPr>
              <w:t>6</w:t>
            </w:r>
            <w:r w:rsidR="00AB4377" w:rsidRPr="000F2776">
              <w:rPr>
                <w:rFonts w:ascii="Times New Roman" w:hAnsi="Times New Roman" w:cs="Times New Roman"/>
                <w:b/>
                <w:sz w:val="20"/>
              </w:rPr>
              <w:t xml:space="preserve">. </w:t>
            </w:r>
            <w:r w:rsidR="00114980" w:rsidRPr="00114980">
              <w:rPr>
                <w:rFonts w:ascii="Times New Roman" w:hAnsi="Times New Roman" w:cs="Times New Roman"/>
                <w:b/>
                <w:sz w:val="20"/>
              </w:rPr>
              <w:t xml:space="preserve">Кандидаттарды </w:t>
            </w:r>
            <w:r w:rsidR="004F76A9">
              <w:rPr>
                <w:rFonts w:ascii="Times New Roman" w:hAnsi="Times New Roman" w:cs="Times New Roman"/>
                <w:b/>
                <w:sz w:val="20"/>
              </w:rPr>
              <w:t>іздестіру</w:t>
            </w:r>
            <w:r w:rsidR="00114980" w:rsidRPr="00114980">
              <w:rPr>
                <w:rFonts w:ascii="Times New Roman" w:hAnsi="Times New Roman" w:cs="Times New Roman"/>
                <w:b/>
                <w:sz w:val="20"/>
              </w:rPr>
              <w:t xml:space="preserve"> үшін қосымша/нақтылайтын ақпарат (мысалы, кандидаттар жұмыс істейтін таңдаулы салалар/компаниялар, кәсіби сертификаттаудың болуы, т. б.):</w:t>
            </w:r>
          </w:p>
        </w:tc>
      </w:tr>
      <w:tr w:rsidR="00AB4377" w:rsidRPr="000F2776" w14:paraId="68C6E452" w14:textId="77777777" w:rsidTr="00EE0B50">
        <w:trPr>
          <w:trHeight w:val="405"/>
        </w:trPr>
        <w:tc>
          <w:tcPr>
            <w:tcW w:w="9640" w:type="dxa"/>
            <w:gridSpan w:val="2"/>
            <w:tcBorders>
              <w:bottom w:val="single" w:sz="4" w:space="0" w:color="auto"/>
            </w:tcBorders>
            <w:shd w:val="clear" w:color="auto" w:fill="auto"/>
            <w:vAlign w:val="center"/>
          </w:tcPr>
          <w:p w14:paraId="25773206" w14:textId="77777777" w:rsidR="00AB4377" w:rsidRPr="000F2776" w:rsidRDefault="00AB4377" w:rsidP="00F132F6">
            <w:pPr>
              <w:tabs>
                <w:tab w:val="left" w:pos="9141"/>
              </w:tabs>
              <w:ind w:right="-28"/>
              <w:rPr>
                <w:rFonts w:ascii="Times New Roman" w:hAnsi="Times New Roman" w:cs="Times New Roman"/>
                <w:sz w:val="20"/>
              </w:rPr>
            </w:pPr>
          </w:p>
        </w:tc>
      </w:tr>
      <w:tr w:rsidR="00AB4377" w:rsidRPr="000F2776" w14:paraId="6C5AE649" w14:textId="77777777" w:rsidTr="00EE0B50">
        <w:trPr>
          <w:trHeight w:val="547"/>
        </w:trPr>
        <w:tc>
          <w:tcPr>
            <w:tcW w:w="9640" w:type="dxa"/>
            <w:gridSpan w:val="2"/>
            <w:shd w:val="clear" w:color="auto" w:fill="DEEAF6" w:themeFill="accent1" w:themeFillTint="33"/>
            <w:vAlign w:val="center"/>
          </w:tcPr>
          <w:p w14:paraId="6A9B8C1B" w14:textId="3F1F7ACF" w:rsidR="00AB4377" w:rsidRPr="000F2776" w:rsidRDefault="000B1219" w:rsidP="00114980">
            <w:pPr>
              <w:tabs>
                <w:tab w:val="left" w:pos="601"/>
                <w:tab w:val="left" w:pos="9141"/>
              </w:tabs>
              <w:ind w:right="-28"/>
              <w:rPr>
                <w:rFonts w:ascii="Times New Roman" w:hAnsi="Times New Roman" w:cs="Times New Roman"/>
                <w:b/>
                <w:sz w:val="20"/>
              </w:rPr>
            </w:pPr>
            <w:r>
              <w:rPr>
                <w:rFonts w:ascii="Times New Roman" w:hAnsi="Times New Roman" w:cs="Times New Roman"/>
                <w:b/>
                <w:sz w:val="20"/>
              </w:rPr>
              <w:t>7</w:t>
            </w:r>
            <w:r w:rsidR="00AB4377" w:rsidRPr="000F2776">
              <w:rPr>
                <w:rFonts w:ascii="Times New Roman" w:hAnsi="Times New Roman" w:cs="Times New Roman"/>
                <w:b/>
                <w:sz w:val="20"/>
              </w:rPr>
              <w:t xml:space="preserve">. </w:t>
            </w:r>
            <w:r w:rsidR="00114980" w:rsidRPr="00114980">
              <w:rPr>
                <w:rFonts w:ascii="Times New Roman" w:hAnsi="Times New Roman" w:cs="Times New Roman"/>
                <w:b/>
                <w:sz w:val="20"/>
              </w:rPr>
              <w:t xml:space="preserve">Тек сыртқы іріктеуді жүргізу үшін негіздеме (пулды қоса алғанда, </w:t>
            </w:r>
            <w:r w:rsidR="00114980">
              <w:rPr>
                <w:rFonts w:ascii="Times New Roman" w:hAnsi="Times New Roman" w:cs="Times New Roman"/>
                <w:b/>
                <w:sz w:val="20"/>
                <w:lang w:val="kk-KZ"/>
              </w:rPr>
              <w:t>жұмыс</w:t>
            </w:r>
            <w:r w:rsidR="00114980" w:rsidRPr="00114980">
              <w:rPr>
                <w:rFonts w:ascii="Times New Roman" w:hAnsi="Times New Roman" w:cs="Times New Roman"/>
                <w:b/>
                <w:sz w:val="20"/>
              </w:rPr>
              <w:t>керлер қатарынан әл</w:t>
            </w:r>
            <w:r w:rsidR="00114980">
              <w:rPr>
                <w:rFonts w:ascii="Times New Roman" w:hAnsi="Times New Roman" w:cs="Times New Roman"/>
                <w:b/>
                <w:sz w:val="20"/>
              </w:rPr>
              <w:t>еуетті кандидаттардың болмауы /</w:t>
            </w:r>
            <w:r w:rsidR="00114980" w:rsidRPr="00114980">
              <w:rPr>
                <w:rFonts w:ascii="Times New Roman" w:hAnsi="Times New Roman" w:cs="Times New Roman"/>
                <w:b/>
                <w:sz w:val="20"/>
              </w:rPr>
              <w:t>басқа себептер):</w:t>
            </w:r>
          </w:p>
        </w:tc>
      </w:tr>
      <w:tr w:rsidR="00AB4377" w:rsidRPr="000F2776" w14:paraId="47686AD2" w14:textId="77777777" w:rsidTr="00EE0B50">
        <w:trPr>
          <w:trHeight w:val="437"/>
        </w:trPr>
        <w:tc>
          <w:tcPr>
            <w:tcW w:w="9640" w:type="dxa"/>
            <w:gridSpan w:val="2"/>
            <w:tcBorders>
              <w:bottom w:val="single" w:sz="4" w:space="0" w:color="auto"/>
            </w:tcBorders>
            <w:shd w:val="clear" w:color="auto" w:fill="auto"/>
            <w:vAlign w:val="center"/>
          </w:tcPr>
          <w:p w14:paraId="76416FBC" w14:textId="77777777" w:rsidR="00AB4377" w:rsidRPr="000F2776" w:rsidRDefault="00AB4377" w:rsidP="00F132F6">
            <w:pPr>
              <w:pStyle w:val="af1"/>
              <w:tabs>
                <w:tab w:val="left" w:pos="318"/>
                <w:tab w:val="left" w:pos="9141"/>
              </w:tabs>
              <w:ind w:left="34" w:right="-28"/>
              <w:rPr>
                <w:rFonts w:ascii="Times New Roman" w:hAnsi="Times New Roman" w:cs="Times New Roman"/>
                <w:sz w:val="20"/>
              </w:rPr>
            </w:pPr>
          </w:p>
        </w:tc>
      </w:tr>
      <w:tr w:rsidR="00AB4377" w:rsidRPr="000F2776" w14:paraId="5CBEE0A5" w14:textId="77777777" w:rsidTr="00EE0B50">
        <w:trPr>
          <w:trHeight w:val="437"/>
        </w:trPr>
        <w:tc>
          <w:tcPr>
            <w:tcW w:w="9640" w:type="dxa"/>
            <w:gridSpan w:val="2"/>
            <w:tcBorders>
              <w:bottom w:val="single" w:sz="4" w:space="0" w:color="auto"/>
            </w:tcBorders>
            <w:shd w:val="clear" w:color="auto" w:fill="auto"/>
            <w:vAlign w:val="center"/>
          </w:tcPr>
          <w:p w14:paraId="0BD6C6F2" w14:textId="77777777" w:rsidR="00AB4377" w:rsidRPr="000F2776" w:rsidRDefault="00AB4377" w:rsidP="00F132F6">
            <w:pPr>
              <w:pStyle w:val="af1"/>
              <w:tabs>
                <w:tab w:val="left" w:pos="318"/>
                <w:tab w:val="left" w:pos="9141"/>
              </w:tabs>
              <w:ind w:left="34" w:right="-28"/>
              <w:rPr>
                <w:rFonts w:ascii="Times New Roman" w:hAnsi="Times New Roman" w:cs="Times New Roman"/>
                <w:sz w:val="20"/>
              </w:rPr>
            </w:pPr>
          </w:p>
          <w:p w14:paraId="499ADE6C" w14:textId="4674F64F" w:rsidR="00AB4377" w:rsidRPr="000F2776" w:rsidRDefault="00114980" w:rsidP="00F132F6">
            <w:pPr>
              <w:pStyle w:val="af1"/>
              <w:tabs>
                <w:tab w:val="left" w:pos="318"/>
                <w:tab w:val="left" w:pos="9141"/>
              </w:tabs>
              <w:ind w:left="34" w:right="-28"/>
              <w:rPr>
                <w:rFonts w:ascii="Times New Roman" w:hAnsi="Times New Roman" w:cs="Times New Roman"/>
                <w:sz w:val="20"/>
              </w:rPr>
            </w:pPr>
            <w:r>
              <w:rPr>
                <w:rFonts w:ascii="Times New Roman" w:hAnsi="Times New Roman" w:cs="Times New Roman"/>
                <w:sz w:val="20"/>
                <w:lang w:val="kk-KZ"/>
              </w:rPr>
              <w:t>Жетекшілік ететін басшы</w:t>
            </w:r>
            <w:r w:rsidR="00AB4377" w:rsidRPr="000F2776">
              <w:rPr>
                <w:rFonts w:ascii="Times New Roman" w:hAnsi="Times New Roman" w:cs="Times New Roman"/>
                <w:sz w:val="20"/>
              </w:rPr>
              <w:t xml:space="preserve">             __________________________ (</w:t>
            </w:r>
            <w:r>
              <w:rPr>
                <w:rFonts w:ascii="Times New Roman" w:hAnsi="Times New Roman" w:cs="Times New Roman"/>
                <w:sz w:val="20"/>
                <w:lang w:val="kk-KZ"/>
              </w:rPr>
              <w:t>қолы</w:t>
            </w:r>
            <w:r w:rsidR="00AB4377" w:rsidRPr="000F2776">
              <w:rPr>
                <w:rFonts w:ascii="Times New Roman" w:hAnsi="Times New Roman" w:cs="Times New Roman"/>
                <w:sz w:val="20"/>
              </w:rPr>
              <w:t xml:space="preserve">) </w:t>
            </w:r>
          </w:p>
          <w:p w14:paraId="5553AB07" w14:textId="77777777" w:rsidR="00AB4377" w:rsidRPr="000F2776" w:rsidRDefault="00AB4377" w:rsidP="00F132F6">
            <w:pPr>
              <w:pStyle w:val="af1"/>
              <w:tabs>
                <w:tab w:val="left" w:pos="318"/>
                <w:tab w:val="left" w:pos="9141"/>
              </w:tabs>
              <w:ind w:left="34" w:right="-28"/>
              <w:rPr>
                <w:rFonts w:ascii="Times New Roman" w:hAnsi="Times New Roman" w:cs="Times New Roman"/>
                <w:sz w:val="20"/>
              </w:rPr>
            </w:pPr>
          </w:p>
          <w:p w14:paraId="05D50490" w14:textId="276D4001" w:rsidR="00AB4377" w:rsidRPr="000F2776" w:rsidRDefault="00114980" w:rsidP="00F132F6">
            <w:pPr>
              <w:pStyle w:val="af1"/>
              <w:tabs>
                <w:tab w:val="left" w:pos="318"/>
                <w:tab w:val="left" w:pos="9141"/>
              </w:tabs>
              <w:ind w:left="34" w:right="-28"/>
              <w:rPr>
                <w:rFonts w:ascii="Times New Roman" w:hAnsi="Times New Roman" w:cs="Times New Roman"/>
                <w:sz w:val="20"/>
              </w:rPr>
            </w:pPr>
            <w:r>
              <w:rPr>
                <w:rFonts w:ascii="Times New Roman" w:hAnsi="Times New Roman" w:cs="Times New Roman"/>
                <w:sz w:val="20"/>
                <w:lang w:val="kk-KZ"/>
              </w:rPr>
              <w:t>Тікелей басшы</w:t>
            </w:r>
            <w:r w:rsidR="00AB4377" w:rsidRPr="000F2776">
              <w:rPr>
                <w:rFonts w:ascii="Times New Roman" w:hAnsi="Times New Roman" w:cs="Times New Roman"/>
                <w:sz w:val="20"/>
              </w:rPr>
              <w:t xml:space="preserve">    __________________________ (</w:t>
            </w:r>
            <w:r>
              <w:rPr>
                <w:rFonts w:ascii="Times New Roman" w:hAnsi="Times New Roman" w:cs="Times New Roman"/>
                <w:sz w:val="20"/>
                <w:lang w:val="kk-KZ"/>
              </w:rPr>
              <w:t>қолы</w:t>
            </w:r>
            <w:r w:rsidR="00AB4377" w:rsidRPr="000F2776">
              <w:rPr>
                <w:rFonts w:ascii="Times New Roman" w:hAnsi="Times New Roman" w:cs="Times New Roman"/>
                <w:sz w:val="20"/>
              </w:rPr>
              <w:t xml:space="preserve">) </w:t>
            </w:r>
          </w:p>
          <w:p w14:paraId="43097449" w14:textId="77777777" w:rsidR="00AB4377" w:rsidRPr="000F2776" w:rsidRDefault="00AB4377" w:rsidP="00F132F6">
            <w:pPr>
              <w:pStyle w:val="af1"/>
              <w:tabs>
                <w:tab w:val="left" w:pos="318"/>
                <w:tab w:val="left" w:pos="9141"/>
              </w:tabs>
              <w:ind w:left="34" w:right="-28"/>
              <w:rPr>
                <w:rFonts w:ascii="Times New Roman" w:hAnsi="Times New Roman" w:cs="Times New Roman"/>
                <w:sz w:val="20"/>
              </w:rPr>
            </w:pPr>
          </w:p>
        </w:tc>
      </w:tr>
      <w:tr w:rsidR="00AB4377" w:rsidRPr="000F2776" w14:paraId="6C05ED1D" w14:textId="77777777" w:rsidTr="00EE0B50">
        <w:tblPrEx>
          <w:shd w:val="clear" w:color="auto" w:fill="auto"/>
        </w:tblPrEx>
        <w:trPr>
          <w:trHeight w:val="459"/>
        </w:trPr>
        <w:tc>
          <w:tcPr>
            <w:tcW w:w="9640" w:type="dxa"/>
            <w:gridSpan w:val="2"/>
            <w:tcBorders>
              <w:top w:val="single" w:sz="4" w:space="0" w:color="auto"/>
              <w:bottom w:val="single" w:sz="4" w:space="0" w:color="auto"/>
            </w:tcBorders>
            <w:shd w:val="clear" w:color="auto" w:fill="DEEAF6" w:themeFill="accent1" w:themeFillTint="33"/>
            <w:vAlign w:val="center"/>
          </w:tcPr>
          <w:p w14:paraId="21BD08C3" w14:textId="4005B7E9" w:rsidR="00AB4377" w:rsidRPr="000F2776" w:rsidRDefault="000B1219" w:rsidP="00114980">
            <w:pPr>
              <w:pStyle w:val="af1"/>
              <w:tabs>
                <w:tab w:val="left" w:pos="293"/>
                <w:tab w:val="left" w:pos="9141"/>
              </w:tabs>
              <w:ind w:left="0" w:right="-28"/>
              <w:rPr>
                <w:rFonts w:ascii="Times New Roman" w:hAnsi="Times New Roman" w:cs="Times New Roman"/>
                <w:sz w:val="20"/>
                <w:lang w:eastAsia="en-GB"/>
              </w:rPr>
            </w:pPr>
            <w:r>
              <w:rPr>
                <w:rFonts w:ascii="Times New Roman" w:hAnsi="Times New Roman" w:cs="Times New Roman"/>
                <w:b/>
                <w:bCs/>
                <w:sz w:val="20"/>
                <w:lang w:eastAsia="en-GB"/>
              </w:rPr>
              <w:t>8</w:t>
            </w:r>
            <w:r w:rsidR="00AB4377" w:rsidRPr="000F2776">
              <w:rPr>
                <w:rFonts w:ascii="Times New Roman" w:hAnsi="Times New Roman" w:cs="Times New Roman"/>
                <w:b/>
                <w:bCs/>
                <w:sz w:val="20"/>
                <w:lang w:eastAsia="en-GB"/>
              </w:rPr>
              <w:t>.</w:t>
            </w:r>
            <w:r w:rsidR="00114980">
              <w:rPr>
                <w:rFonts w:ascii="Times New Roman" w:hAnsi="Times New Roman" w:cs="Times New Roman"/>
                <w:b/>
                <w:bCs/>
                <w:sz w:val="20"/>
                <w:lang w:val="kk-KZ" w:eastAsia="en-GB"/>
              </w:rPr>
              <w:t>Орындаушының қол қойылған өтінімді жұмысқа алған күні</w:t>
            </w:r>
            <w:r w:rsidR="00AB4377" w:rsidRPr="000F2776">
              <w:rPr>
                <w:rFonts w:ascii="Times New Roman" w:hAnsi="Times New Roman" w:cs="Times New Roman"/>
                <w:b/>
                <w:bCs/>
                <w:sz w:val="20"/>
                <w:lang w:eastAsia="en-GB"/>
              </w:rPr>
              <w:t xml:space="preserve"> (</w:t>
            </w:r>
            <w:r w:rsidR="00114980">
              <w:rPr>
                <w:rFonts w:ascii="Times New Roman" w:hAnsi="Times New Roman" w:cs="Times New Roman"/>
                <w:b/>
                <w:bCs/>
                <w:sz w:val="20"/>
                <w:lang w:val="kk-KZ" w:eastAsia="en-GB"/>
              </w:rPr>
              <w:t>АРБжЕТД</w:t>
            </w:r>
            <w:r w:rsidR="00AB4377" w:rsidRPr="000F2776">
              <w:rPr>
                <w:rFonts w:ascii="Times New Roman" w:hAnsi="Times New Roman" w:cs="Times New Roman"/>
                <w:b/>
                <w:bCs/>
                <w:sz w:val="20"/>
                <w:lang w:eastAsia="en-GB"/>
              </w:rPr>
              <w:t xml:space="preserve">): </w:t>
            </w:r>
          </w:p>
        </w:tc>
      </w:tr>
      <w:tr w:rsidR="00AB4377" w:rsidRPr="000F2776" w14:paraId="5023B6CF" w14:textId="77777777" w:rsidTr="00EE0B50">
        <w:tblPrEx>
          <w:shd w:val="clear" w:color="auto" w:fill="auto"/>
        </w:tblPrEx>
        <w:trPr>
          <w:trHeight w:val="459"/>
        </w:trPr>
        <w:tc>
          <w:tcPr>
            <w:tcW w:w="9640" w:type="dxa"/>
            <w:gridSpan w:val="2"/>
            <w:tcBorders>
              <w:top w:val="single" w:sz="4" w:space="0" w:color="auto"/>
              <w:bottom w:val="single" w:sz="4" w:space="0" w:color="auto"/>
            </w:tcBorders>
            <w:shd w:val="clear" w:color="auto" w:fill="auto"/>
            <w:vAlign w:val="center"/>
          </w:tcPr>
          <w:p w14:paraId="3A666E4B" w14:textId="77777777" w:rsidR="00AB4377" w:rsidRPr="000F2776" w:rsidRDefault="00AB4377" w:rsidP="00F132F6">
            <w:pPr>
              <w:rPr>
                <w:rFonts w:ascii="Times New Roman" w:hAnsi="Times New Roman" w:cs="Times New Roman"/>
                <w:sz w:val="20"/>
              </w:rPr>
            </w:pPr>
          </w:p>
          <w:tbl>
            <w:tblPr>
              <w:tblStyle w:val="110"/>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
              <w:gridCol w:w="1949"/>
              <w:gridCol w:w="31"/>
              <w:gridCol w:w="4219"/>
              <w:gridCol w:w="31"/>
              <w:gridCol w:w="3084"/>
              <w:gridCol w:w="31"/>
            </w:tblGrid>
            <w:tr w:rsidR="00AB4377" w:rsidRPr="000F2776" w14:paraId="263FD23B" w14:textId="77777777" w:rsidTr="0094229D">
              <w:trPr>
                <w:gridAfter w:val="1"/>
                <w:wAfter w:w="31" w:type="dxa"/>
              </w:trPr>
              <w:tc>
                <w:tcPr>
                  <w:tcW w:w="1980" w:type="dxa"/>
                  <w:gridSpan w:val="2"/>
                </w:tcPr>
                <w:p w14:paraId="06A1F75C" w14:textId="77777777" w:rsidR="00AB4377" w:rsidRPr="000F2776" w:rsidRDefault="00AB4377" w:rsidP="00F132F6">
                  <w:pPr>
                    <w:tabs>
                      <w:tab w:val="left" w:pos="1134"/>
                    </w:tabs>
                    <w:ind w:right="-28"/>
                    <w:rPr>
                      <w:rFonts w:ascii="Times New Roman" w:hAnsi="Times New Roman" w:cs="Times New Roman"/>
                      <w:sz w:val="20"/>
                    </w:rPr>
                  </w:pPr>
                  <w:r w:rsidRPr="000F2776">
                    <w:rPr>
                      <w:rFonts w:ascii="Times New Roman" w:hAnsi="Times New Roman" w:cs="Times New Roman"/>
                      <w:sz w:val="20"/>
                    </w:rPr>
                    <w:t>_____________</w:t>
                  </w:r>
                </w:p>
              </w:tc>
              <w:tc>
                <w:tcPr>
                  <w:tcW w:w="4250" w:type="dxa"/>
                  <w:gridSpan w:val="2"/>
                </w:tcPr>
                <w:p w14:paraId="0E9B3C2C" w14:textId="77777777" w:rsidR="00AB4377" w:rsidRPr="000F2776" w:rsidRDefault="00AB4377" w:rsidP="00F132F6">
                  <w:pPr>
                    <w:tabs>
                      <w:tab w:val="left" w:pos="1134"/>
                    </w:tabs>
                    <w:ind w:right="-28"/>
                    <w:rPr>
                      <w:rFonts w:ascii="Times New Roman" w:hAnsi="Times New Roman" w:cs="Times New Roman"/>
                      <w:sz w:val="20"/>
                    </w:rPr>
                  </w:pPr>
                  <w:r w:rsidRPr="000F2776">
                    <w:rPr>
                      <w:rFonts w:ascii="Times New Roman" w:hAnsi="Times New Roman" w:cs="Times New Roman"/>
                      <w:sz w:val="20"/>
                    </w:rPr>
                    <w:t>_________________________________</w:t>
                  </w:r>
                </w:p>
              </w:tc>
              <w:tc>
                <w:tcPr>
                  <w:tcW w:w="3115" w:type="dxa"/>
                  <w:gridSpan w:val="2"/>
                </w:tcPr>
                <w:p w14:paraId="74601CDA" w14:textId="77777777" w:rsidR="00AB4377" w:rsidRPr="000F2776" w:rsidRDefault="00AB4377" w:rsidP="00F132F6">
                  <w:pPr>
                    <w:tabs>
                      <w:tab w:val="left" w:pos="1134"/>
                    </w:tabs>
                    <w:ind w:right="-28"/>
                    <w:rPr>
                      <w:rFonts w:ascii="Times New Roman" w:hAnsi="Times New Roman" w:cs="Times New Roman"/>
                      <w:sz w:val="20"/>
                    </w:rPr>
                  </w:pPr>
                  <w:r w:rsidRPr="000F2776">
                    <w:rPr>
                      <w:rFonts w:ascii="Times New Roman" w:hAnsi="Times New Roman" w:cs="Times New Roman"/>
                      <w:sz w:val="20"/>
                    </w:rPr>
                    <w:t xml:space="preserve">    __________________</w:t>
                  </w:r>
                </w:p>
              </w:tc>
            </w:tr>
            <w:tr w:rsidR="00AB4377" w:rsidRPr="000F2776" w14:paraId="772186BB" w14:textId="77777777" w:rsidTr="0094229D">
              <w:trPr>
                <w:gridBefore w:val="1"/>
                <w:wBefore w:w="31" w:type="dxa"/>
                <w:trHeight w:val="76"/>
              </w:trPr>
              <w:tc>
                <w:tcPr>
                  <w:tcW w:w="1980" w:type="dxa"/>
                  <w:gridSpan w:val="2"/>
                </w:tcPr>
                <w:p w14:paraId="7970DECC" w14:textId="3D711086" w:rsidR="00AB4377" w:rsidRPr="000F2776" w:rsidRDefault="00AB4377" w:rsidP="005D7B64">
                  <w:pPr>
                    <w:tabs>
                      <w:tab w:val="left" w:pos="1134"/>
                    </w:tabs>
                    <w:ind w:right="-28"/>
                    <w:rPr>
                      <w:rFonts w:ascii="Times New Roman" w:hAnsi="Times New Roman" w:cs="Times New Roman"/>
                      <w:sz w:val="20"/>
                    </w:rPr>
                  </w:pPr>
                  <w:r w:rsidRPr="000F2776">
                    <w:rPr>
                      <w:rFonts w:ascii="Times New Roman" w:hAnsi="Times New Roman" w:cs="Times New Roman"/>
                      <w:sz w:val="20"/>
                    </w:rPr>
                    <w:t xml:space="preserve">        (</w:t>
                  </w:r>
                  <w:r w:rsidR="005D7B64">
                    <w:rPr>
                      <w:rFonts w:ascii="Times New Roman" w:hAnsi="Times New Roman" w:cs="Times New Roman"/>
                      <w:sz w:val="20"/>
                      <w:lang w:val="kk-KZ"/>
                    </w:rPr>
                    <w:t>күні</w:t>
                  </w:r>
                  <w:r w:rsidRPr="000F2776">
                    <w:rPr>
                      <w:rFonts w:ascii="Times New Roman" w:hAnsi="Times New Roman" w:cs="Times New Roman"/>
                      <w:sz w:val="20"/>
                    </w:rPr>
                    <w:t>)</w:t>
                  </w:r>
                </w:p>
              </w:tc>
              <w:tc>
                <w:tcPr>
                  <w:tcW w:w="4250" w:type="dxa"/>
                  <w:gridSpan w:val="2"/>
                </w:tcPr>
                <w:p w14:paraId="7A202F3E" w14:textId="2AA081B0" w:rsidR="00AB4377" w:rsidRPr="000F2776" w:rsidRDefault="00AB4377" w:rsidP="005D7B64">
                  <w:pPr>
                    <w:tabs>
                      <w:tab w:val="left" w:pos="1134"/>
                    </w:tabs>
                    <w:ind w:right="-28" w:firstLine="851"/>
                    <w:rPr>
                      <w:rFonts w:ascii="Times New Roman" w:hAnsi="Times New Roman" w:cs="Times New Roman"/>
                      <w:sz w:val="20"/>
                    </w:rPr>
                  </w:pPr>
                  <w:r w:rsidRPr="000F2776">
                    <w:rPr>
                      <w:rFonts w:ascii="Times New Roman" w:hAnsi="Times New Roman" w:cs="Times New Roman"/>
                      <w:sz w:val="20"/>
                    </w:rPr>
                    <w:t xml:space="preserve">         (</w:t>
                  </w:r>
                  <w:r w:rsidR="005D7B64">
                    <w:rPr>
                      <w:rFonts w:ascii="Times New Roman" w:hAnsi="Times New Roman" w:cs="Times New Roman"/>
                      <w:sz w:val="20"/>
                      <w:lang w:val="kk-KZ"/>
                    </w:rPr>
                    <w:t>лауазымы</w:t>
                  </w:r>
                  <w:r w:rsidRPr="000F2776">
                    <w:rPr>
                      <w:rFonts w:ascii="Times New Roman" w:hAnsi="Times New Roman" w:cs="Times New Roman"/>
                      <w:sz w:val="20"/>
                    </w:rPr>
                    <w:t xml:space="preserve">, </w:t>
                  </w:r>
                  <w:r w:rsidR="005D7B64">
                    <w:rPr>
                      <w:rFonts w:ascii="Times New Roman" w:hAnsi="Times New Roman" w:cs="Times New Roman"/>
                      <w:sz w:val="20"/>
                      <w:lang w:val="kk-KZ"/>
                    </w:rPr>
                    <w:t>ТАӘ</w:t>
                  </w:r>
                  <w:r w:rsidRPr="000F2776">
                    <w:rPr>
                      <w:rFonts w:ascii="Times New Roman" w:hAnsi="Times New Roman" w:cs="Times New Roman"/>
                      <w:sz w:val="20"/>
                    </w:rPr>
                    <w:t>)</w:t>
                  </w:r>
                </w:p>
              </w:tc>
              <w:tc>
                <w:tcPr>
                  <w:tcW w:w="3115" w:type="dxa"/>
                  <w:gridSpan w:val="2"/>
                </w:tcPr>
                <w:p w14:paraId="3FC15688" w14:textId="7F7C14F9" w:rsidR="00AB4377" w:rsidRPr="000F2776" w:rsidRDefault="00AB4377" w:rsidP="005D7B64">
                  <w:pPr>
                    <w:tabs>
                      <w:tab w:val="left" w:pos="1134"/>
                    </w:tabs>
                    <w:ind w:right="-28"/>
                    <w:rPr>
                      <w:rFonts w:ascii="Times New Roman" w:hAnsi="Times New Roman" w:cs="Times New Roman"/>
                      <w:sz w:val="20"/>
                    </w:rPr>
                  </w:pPr>
                  <w:r w:rsidRPr="000F2776">
                    <w:rPr>
                      <w:rFonts w:ascii="Times New Roman" w:hAnsi="Times New Roman" w:cs="Times New Roman"/>
                      <w:sz w:val="20"/>
                    </w:rPr>
                    <w:t xml:space="preserve">            (</w:t>
                  </w:r>
                  <w:r w:rsidR="005D7B64">
                    <w:rPr>
                      <w:rFonts w:ascii="Times New Roman" w:hAnsi="Times New Roman" w:cs="Times New Roman"/>
                      <w:sz w:val="20"/>
                      <w:lang w:val="kk-KZ"/>
                    </w:rPr>
                    <w:t>қолы</w:t>
                  </w:r>
                  <w:r w:rsidRPr="000F2776">
                    <w:rPr>
                      <w:rFonts w:ascii="Times New Roman" w:hAnsi="Times New Roman" w:cs="Times New Roman"/>
                      <w:sz w:val="20"/>
                    </w:rPr>
                    <w:t>)</w:t>
                  </w:r>
                </w:p>
              </w:tc>
            </w:tr>
          </w:tbl>
          <w:p w14:paraId="5C3AA047" w14:textId="77777777" w:rsidR="00AB4377" w:rsidRPr="000F2776" w:rsidRDefault="00AB4377" w:rsidP="00F132F6">
            <w:pPr>
              <w:pStyle w:val="af1"/>
              <w:tabs>
                <w:tab w:val="left" w:pos="293"/>
                <w:tab w:val="left" w:pos="9141"/>
              </w:tabs>
              <w:ind w:left="0" w:right="-28"/>
              <w:rPr>
                <w:rFonts w:ascii="Times New Roman" w:hAnsi="Times New Roman" w:cs="Times New Roman"/>
                <w:b/>
                <w:bCs/>
                <w:sz w:val="20"/>
                <w:lang w:eastAsia="en-GB"/>
              </w:rPr>
            </w:pPr>
          </w:p>
        </w:tc>
      </w:tr>
    </w:tbl>
    <w:p w14:paraId="4B02BF94" w14:textId="77777777" w:rsidR="00AC3BA6" w:rsidRDefault="00AC3BA6" w:rsidP="00F132F6">
      <w:pPr>
        <w:spacing w:after="0"/>
        <w:ind w:left="5245" w:right="-28"/>
        <w:rPr>
          <w:rFonts w:ascii="Times New Roman" w:hAnsi="Times New Roman" w:cs="Times New Roman"/>
          <w:b/>
        </w:rPr>
      </w:pPr>
    </w:p>
    <w:p w14:paraId="17EA2449" w14:textId="2933F704" w:rsidR="00AC3BA6" w:rsidRDefault="00AC3BA6" w:rsidP="00F132F6">
      <w:pPr>
        <w:spacing w:after="0"/>
        <w:ind w:left="5245" w:right="-28"/>
        <w:rPr>
          <w:rFonts w:ascii="Times New Roman" w:hAnsi="Times New Roman" w:cs="Times New Roman"/>
          <w:b/>
        </w:rPr>
      </w:pPr>
    </w:p>
    <w:p w14:paraId="49980A54" w14:textId="74578DF4" w:rsidR="000B1219" w:rsidRDefault="000B1219" w:rsidP="00F132F6">
      <w:pPr>
        <w:spacing w:after="0"/>
        <w:ind w:left="5245" w:right="-28"/>
        <w:rPr>
          <w:rFonts w:ascii="Times New Roman" w:hAnsi="Times New Roman" w:cs="Times New Roman"/>
          <w:b/>
        </w:rPr>
      </w:pPr>
    </w:p>
    <w:p w14:paraId="5DEDB29D" w14:textId="77777777" w:rsidR="000B1219" w:rsidRDefault="000B1219" w:rsidP="00F132F6">
      <w:pPr>
        <w:spacing w:after="0"/>
        <w:ind w:left="5245" w:right="-28"/>
        <w:rPr>
          <w:rFonts w:ascii="Times New Roman" w:hAnsi="Times New Roman" w:cs="Times New Roman"/>
          <w:b/>
        </w:rPr>
      </w:pPr>
    </w:p>
    <w:p w14:paraId="563D8C31" w14:textId="77777777" w:rsidR="005D7B64" w:rsidRDefault="005D7B64" w:rsidP="00F132F6">
      <w:pPr>
        <w:spacing w:after="0"/>
        <w:ind w:left="5245" w:right="-28"/>
        <w:rPr>
          <w:rFonts w:ascii="Times New Roman" w:hAnsi="Times New Roman" w:cs="Times New Roman"/>
          <w:b/>
        </w:rPr>
      </w:pPr>
    </w:p>
    <w:p w14:paraId="123817D5" w14:textId="77777777" w:rsidR="005D7B64" w:rsidRDefault="005D7B64" w:rsidP="00F132F6">
      <w:pPr>
        <w:spacing w:after="0"/>
        <w:ind w:left="5245" w:right="-28"/>
        <w:rPr>
          <w:rFonts w:ascii="Times New Roman" w:hAnsi="Times New Roman" w:cs="Times New Roman"/>
          <w:b/>
        </w:rPr>
      </w:pPr>
    </w:p>
    <w:p w14:paraId="0CF70CAA" w14:textId="77777777" w:rsidR="005D7B64" w:rsidRDefault="005D7B64" w:rsidP="00F132F6">
      <w:pPr>
        <w:spacing w:after="0"/>
        <w:ind w:left="5245" w:right="-28"/>
        <w:rPr>
          <w:rFonts w:ascii="Times New Roman" w:hAnsi="Times New Roman" w:cs="Times New Roman"/>
          <w:b/>
        </w:rPr>
      </w:pPr>
    </w:p>
    <w:p w14:paraId="7CAD97C4" w14:textId="77777777" w:rsidR="005D7B64" w:rsidRDefault="005D7B64" w:rsidP="00F132F6">
      <w:pPr>
        <w:spacing w:after="0"/>
        <w:ind w:left="5245" w:right="-28"/>
        <w:rPr>
          <w:rFonts w:ascii="Times New Roman" w:hAnsi="Times New Roman" w:cs="Times New Roman"/>
          <w:b/>
        </w:rPr>
      </w:pPr>
    </w:p>
    <w:p w14:paraId="2AA43B62" w14:textId="77777777" w:rsidR="005D7B64" w:rsidRDefault="005D7B64" w:rsidP="00F132F6">
      <w:pPr>
        <w:spacing w:after="0"/>
        <w:ind w:left="5245" w:right="-28"/>
        <w:rPr>
          <w:rFonts w:ascii="Times New Roman" w:hAnsi="Times New Roman" w:cs="Times New Roman"/>
          <w:b/>
        </w:rPr>
      </w:pPr>
    </w:p>
    <w:p w14:paraId="1813CE45" w14:textId="77777777" w:rsidR="00E67BEB" w:rsidRPr="00E67BEB" w:rsidRDefault="00E67BEB" w:rsidP="00E67BEB">
      <w:pPr>
        <w:spacing w:after="0"/>
        <w:jc w:val="right"/>
        <w:rPr>
          <w:rFonts w:ascii="Times New Roman" w:hAnsi="Times New Roman"/>
          <w:bCs/>
        </w:rPr>
      </w:pPr>
      <w:r w:rsidRPr="00E67BEB">
        <w:rPr>
          <w:rFonts w:ascii="Times New Roman" w:hAnsi="Times New Roman"/>
          <w:bCs/>
        </w:rPr>
        <w:t>«</w:t>
      </w:r>
      <w:r w:rsidRPr="00E67BEB">
        <w:rPr>
          <w:rFonts w:ascii="Times New Roman" w:hAnsi="Times New Roman"/>
          <w:bCs/>
          <w:lang w:val="en-US"/>
        </w:rPr>
        <w:t>QazaqGaz</w:t>
      </w:r>
      <w:r w:rsidRPr="00E67BEB">
        <w:rPr>
          <w:rFonts w:ascii="Times New Roman" w:hAnsi="Times New Roman"/>
          <w:bCs/>
        </w:rPr>
        <w:t>» ҰК» АҚ-ның</w:t>
      </w:r>
    </w:p>
    <w:p w14:paraId="4ADCFE83" w14:textId="77777777" w:rsidR="00E67BEB" w:rsidRPr="00E67BEB" w:rsidRDefault="00E67BEB" w:rsidP="00E67BEB">
      <w:pPr>
        <w:spacing w:after="0"/>
        <w:jc w:val="right"/>
        <w:rPr>
          <w:rFonts w:ascii="Times New Roman" w:hAnsi="Times New Roman"/>
          <w:bCs/>
        </w:rPr>
      </w:pPr>
      <w:r w:rsidRPr="00E67BEB">
        <w:rPr>
          <w:rFonts w:ascii="Times New Roman" w:hAnsi="Times New Roman"/>
          <w:bCs/>
        </w:rPr>
        <w:t xml:space="preserve">әкімшілік және басқарушылық лауазымдарына </w:t>
      </w:r>
    </w:p>
    <w:p w14:paraId="1B1CD271" w14:textId="77777777" w:rsidR="00E67BEB" w:rsidRPr="00E67BEB" w:rsidRDefault="00E67BEB" w:rsidP="00E67BEB">
      <w:pPr>
        <w:spacing w:after="0"/>
        <w:jc w:val="right"/>
        <w:rPr>
          <w:rFonts w:ascii="Times New Roman" w:hAnsi="Times New Roman"/>
          <w:bCs/>
        </w:rPr>
      </w:pPr>
      <w:r w:rsidRPr="00E67BEB">
        <w:rPr>
          <w:rFonts w:ascii="Times New Roman" w:hAnsi="Times New Roman"/>
          <w:bCs/>
        </w:rPr>
        <w:t xml:space="preserve">кандидаттар іздестіру және іріктеу қағидаларына </w:t>
      </w:r>
    </w:p>
    <w:p w14:paraId="2EB2E252" w14:textId="19B8876D" w:rsidR="001816B8" w:rsidRDefault="00E67BEB" w:rsidP="00E67BEB">
      <w:pPr>
        <w:spacing w:after="0"/>
        <w:ind w:left="8077" w:right="-28"/>
        <w:contextualSpacing/>
        <w:rPr>
          <w:rFonts w:ascii="Times New Roman" w:hAnsi="Times New Roman" w:cs="Times New Roman"/>
        </w:rPr>
      </w:pPr>
      <w:r>
        <w:rPr>
          <w:rFonts w:ascii="Times New Roman" w:eastAsia="Courier New" w:hAnsi="Times New Roman" w:cs="Times New Roman"/>
          <w:b/>
          <w:bCs/>
          <w:sz w:val="20"/>
          <w:szCs w:val="20"/>
          <w:lang w:val="kk-KZ"/>
        </w:rPr>
        <w:t>4</w:t>
      </w:r>
      <w:r w:rsidR="001816B8" w:rsidRPr="00114980">
        <w:rPr>
          <w:rFonts w:ascii="Times New Roman" w:eastAsia="Courier New" w:hAnsi="Times New Roman" w:cs="Times New Roman"/>
          <w:b/>
          <w:bCs/>
          <w:sz w:val="20"/>
          <w:szCs w:val="20"/>
          <w:lang w:val="kk-KZ"/>
        </w:rPr>
        <w:t>-қосымша</w:t>
      </w:r>
    </w:p>
    <w:p w14:paraId="1FA13025" w14:textId="77777777" w:rsidR="001816B8" w:rsidRPr="00AB4377" w:rsidRDefault="001816B8" w:rsidP="001816B8">
      <w:pPr>
        <w:spacing w:after="0"/>
        <w:ind w:left="5245" w:right="-28"/>
        <w:contextualSpacing/>
        <w:rPr>
          <w:rFonts w:ascii="Times New Roman" w:hAnsi="Times New Roman" w:cs="Times New Roman"/>
          <w:lang w:eastAsia="en-GB"/>
        </w:rPr>
      </w:pPr>
    </w:p>
    <w:p w14:paraId="05C0B271" w14:textId="77777777" w:rsidR="001816B8" w:rsidRPr="00AB4377" w:rsidRDefault="001816B8" w:rsidP="001816B8">
      <w:pPr>
        <w:spacing w:after="0"/>
        <w:ind w:left="5245" w:right="-28" w:hanging="1701"/>
        <w:contextualSpacing/>
        <w:jc w:val="right"/>
        <w:rPr>
          <w:rFonts w:ascii="Times New Roman" w:hAnsi="Times New Roman" w:cs="Times New Roman"/>
          <w:lang w:eastAsia="en-GB"/>
        </w:rPr>
      </w:pPr>
      <w:r>
        <w:rPr>
          <w:rFonts w:ascii="Times New Roman" w:hAnsi="Times New Roman" w:cs="Times New Roman"/>
          <w:lang w:val="kk-KZ" w:eastAsia="en-GB"/>
        </w:rPr>
        <w:t>Нысан</w:t>
      </w:r>
    </w:p>
    <w:p w14:paraId="6B6B33F8" w14:textId="77777777" w:rsidR="001816B8" w:rsidRPr="00AB4377" w:rsidRDefault="001816B8" w:rsidP="001816B8">
      <w:pPr>
        <w:spacing w:after="0"/>
        <w:ind w:right="-28"/>
        <w:contextualSpacing/>
        <w:jc w:val="center"/>
        <w:rPr>
          <w:rFonts w:ascii="Times New Roman" w:hAnsi="Times New Roman" w:cs="Times New Roman"/>
          <w:b/>
          <w:lang w:eastAsia="en-GB"/>
        </w:rPr>
      </w:pPr>
    </w:p>
    <w:p w14:paraId="4A2ED9F0" w14:textId="74EFBE7E" w:rsidR="00AB4377" w:rsidRPr="001816B8" w:rsidRDefault="00AB4377" w:rsidP="00F132F6">
      <w:pPr>
        <w:spacing w:after="0"/>
        <w:ind w:right="-28"/>
        <w:jc w:val="center"/>
        <w:rPr>
          <w:rFonts w:ascii="Times New Roman" w:hAnsi="Times New Roman" w:cs="Times New Roman"/>
          <w:b/>
          <w:u w:val="single"/>
          <w:lang w:val="kk-KZ"/>
        </w:rPr>
      </w:pPr>
      <w:r w:rsidRPr="000F2776">
        <w:rPr>
          <w:rFonts w:ascii="Times New Roman" w:hAnsi="Times New Roman" w:cs="Times New Roman"/>
          <w:b/>
        </w:rPr>
        <w:t>№ ____</w:t>
      </w:r>
      <w:r w:rsidR="001816B8">
        <w:rPr>
          <w:rFonts w:ascii="Times New Roman" w:hAnsi="Times New Roman" w:cs="Times New Roman"/>
          <w:b/>
          <w:lang w:val="kk-KZ"/>
        </w:rPr>
        <w:t xml:space="preserve"> хаттама</w:t>
      </w:r>
    </w:p>
    <w:p w14:paraId="026BAC8D" w14:textId="48A655D9" w:rsidR="00AB4377" w:rsidRPr="00C60E8C" w:rsidRDefault="00AB4377" w:rsidP="00F132F6">
      <w:pPr>
        <w:spacing w:after="0"/>
        <w:ind w:right="-28"/>
        <w:jc w:val="center"/>
        <w:rPr>
          <w:rFonts w:ascii="Times New Roman" w:hAnsi="Times New Roman" w:cs="Times New Roman"/>
          <w:b/>
          <w:lang w:val="kk-KZ"/>
        </w:rPr>
      </w:pPr>
      <w:r w:rsidRPr="00C60E8C">
        <w:rPr>
          <w:rFonts w:ascii="Times New Roman" w:hAnsi="Times New Roman" w:cs="Times New Roman"/>
          <w:b/>
          <w:lang w:val="kk-KZ"/>
        </w:rPr>
        <w:t>___________________________________</w:t>
      </w:r>
      <w:r w:rsidR="00C60E8C" w:rsidRPr="00C60E8C">
        <w:rPr>
          <w:rFonts w:ascii="Times New Roman" w:hAnsi="Times New Roman" w:cs="Times New Roman"/>
          <w:b/>
          <w:lang w:val="kk-KZ"/>
        </w:rPr>
        <w:t xml:space="preserve"> бос лауазымына кандидатпен алқалық әңгімелесу (панельдік сұхбат) жөніндегі комиссияның отырысы </w:t>
      </w:r>
    </w:p>
    <w:p w14:paraId="77C740F6" w14:textId="1290AD5C" w:rsidR="00AB4377" w:rsidRPr="00C60E8C" w:rsidRDefault="00AB4377" w:rsidP="00F132F6">
      <w:pPr>
        <w:spacing w:after="0"/>
        <w:ind w:right="-28"/>
        <w:jc w:val="center"/>
        <w:rPr>
          <w:rFonts w:ascii="Times New Roman" w:hAnsi="Times New Roman" w:cs="Times New Roman"/>
          <w:lang w:val="kk-KZ"/>
        </w:rPr>
      </w:pPr>
    </w:p>
    <w:p w14:paraId="32140FDC" w14:textId="4CF83EFF" w:rsidR="00AB4377" w:rsidRPr="00CD1964" w:rsidRDefault="00C60E8C" w:rsidP="00F132F6">
      <w:pPr>
        <w:spacing w:after="0"/>
        <w:ind w:right="-28"/>
        <w:jc w:val="center"/>
        <w:rPr>
          <w:rFonts w:ascii="Times New Roman" w:hAnsi="Times New Roman" w:cs="Times New Roman"/>
          <w:lang w:val="kk-KZ"/>
        </w:rPr>
      </w:pPr>
      <w:r w:rsidRPr="00CD1964">
        <w:rPr>
          <w:rFonts w:ascii="Times New Roman" w:hAnsi="Times New Roman" w:cs="Times New Roman"/>
          <w:lang w:val="kk-KZ"/>
        </w:rPr>
        <w:t>Нұ</w:t>
      </w:r>
      <w:r w:rsidR="00AB4377" w:rsidRPr="00CD1964">
        <w:rPr>
          <w:rFonts w:ascii="Times New Roman" w:hAnsi="Times New Roman" w:cs="Times New Roman"/>
          <w:lang w:val="kk-KZ"/>
        </w:rPr>
        <w:t>р- С</w:t>
      </w:r>
      <w:r>
        <w:rPr>
          <w:rFonts w:ascii="Times New Roman" w:hAnsi="Times New Roman" w:cs="Times New Roman"/>
          <w:lang w:val="kk-KZ"/>
        </w:rPr>
        <w:t>ұ</w:t>
      </w:r>
      <w:r w:rsidR="00AB4377" w:rsidRPr="00CD1964">
        <w:rPr>
          <w:rFonts w:ascii="Times New Roman" w:hAnsi="Times New Roman" w:cs="Times New Roman"/>
          <w:lang w:val="kk-KZ"/>
        </w:rPr>
        <w:t>лтан</w:t>
      </w:r>
      <w:r>
        <w:rPr>
          <w:rFonts w:ascii="Times New Roman" w:hAnsi="Times New Roman" w:cs="Times New Roman"/>
          <w:lang w:val="kk-KZ"/>
        </w:rPr>
        <w:t xml:space="preserve"> қ.</w:t>
      </w:r>
      <w:r w:rsidR="00AB4377" w:rsidRPr="00CD1964">
        <w:rPr>
          <w:rFonts w:ascii="Times New Roman" w:hAnsi="Times New Roman" w:cs="Times New Roman"/>
          <w:lang w:val="kk-KZ"/>
        </w:rPr>
        <w:tab/>
      </w:r>
      <w:r w:rsidR="00AB4377" w:rsidRPr="00CD1964">
        <w:rPr>
          <w:rFonts w:ascii="Times New Roman" w:hAnsi="Times New Roman" w:cs="Times New Roman"/>
          <w:lang w:val="kk-KZ"/>
        </w:rPr>
        <w:tab/>
      </w:r>
      <w:r w:rsidR="00AB4377" w:rsidRPr="00CD1964">
        <w:rPr>
          <w:rFonts w:ascii="Times New Roman" w:hAnsi="Times New Roman" w:cs="Times New Roman"/>
          <w:lang w:val="kk-KZ"/>
        </w:rPr>
        <w:tab/>
      </w:r>
      <w:r w:rsidR="00AB4377" w:rsidRPr="00CD1964">
        <w:rPr>
          <w:rFonts w:ascii="Times New Roman" w:hAnsi="Times New Roman" w:cs="Times New Roman"/>
          <w:lang w:val="kk-KZ"/>
        </w:rPr>
        <w:tab/>
      </w:r>
      <w:r w:rsidR="00AB4377" w:rsidRPr="00CD1964">
        <w:rPr>
          <w:rFonts w:ascii="Times New Roman" w:hAnsi="Times New Roman" w:cs="Times New Roman"/>
          <w:lang w:val="kk-KZ"/>
        </w:rPr>
        <w:tab/>
      </w:r>
      <w:r w:rsidR="00AB4377" w:rsidRPr="00CD1964">
        <w:rPr>
          <w:rFonts w:ascii="Times New Roman" w:hAnsi="Times New Roman" w:cs="Times New Roman"/>
          <w:lang w:val="kk-KZ"/>
        </w:rPr>
        <w:tab/>
      </w:r>
      <w:r w:rsidR="00697722" w:rsidRPr="00CD1964">
        <w:rPr>
          <w:rFonts w:ascii="Times New Roman" w:hAnsi="Times New Roman" w:cs="Times New Roman"/>
          <w:lang w:val="kk-KZ"/>
        </w:rPr>
        <w:tab/>
      </w:r>
      <w:r w:rsidR="00AB4377" w:rsidRPr="00CD1964">
        <w:rPr>
          <w:rFonts w:ascii="Times New Roman" w:hAnsi="Times New Roman" w:cs="Times New Roman"/>
          <w:lang w:val="kk-KZ"/>
        </w:rPr>
        <w:t xml:space="preserve"> </w:t>
      </w:r>
      <w:r w:rsidRPr="00CD1964">
        <w:rPr>
          <w:rFonts w:ascii="Times New Roman" w:hAnsi="Times New Roman" w:cs="Times New Roman"/>
          <w:lang w:val="kk-KZ"/>
        </w:rPr>
        <w:t xml:space="preserve">20__ </w:t>
      </w:r>
      <w:r>
        <w:rPr>
          <w:rFonts w:ascii="Times New Roman" w:hAnsi="Times New Roman" w:cs="Times New Roman"/>
          <w:lang w:val="kk-KZ"/>
        </w:rPr>
        <w:t>жылғы</w:t>
      </w:r>
      <w:r w:rsidRPr="00CD1964">
        <w:rPr>
          <w:rFonts w:ascii="Times New Roman" w:hAnsi="Times New Roman" w:cs="Times New Roman"/>
          <w:lang w:val="kk-KZ"/>
        </w:rPr>
        <w:t xml:space="preserve"> </w:t>
      </w:r>
      <w:r w:rsidR="00AE6E41">
        <w:rPr>
          <w:rFonts w:ascii="Times New Roman" w:hAnsi="Times New Roman" w:cs="Times New Roman"/>
          <w:lang w:val="kk-KZ"/>
        </w:rPr>
        <w:t>«</w:t>
      </w:r>
      <w:r w:rsidR="00AB4377" w:rsidRPr="00CD1964">
        <w:rPr>
          <w:rFonts w:ascii="Times New Roman" w:hAnsi="Times New Roman" w:cs="Times New Roman"/>
          <w:lang w:val="kk-KZ"/>
        </w:rPr>
        <w:t>___</w:t>
      </w:r>
      <w:r w:rsidR="00AE6E41">
        <w:rPr>
          <w:rFonts w:ascii="Times New Roman" w:hAnsi="Times New Roman" w:cs="Times New Roman"/>
          <w:lang w:val="kk-KZ"/>
        </w:rPr>
        <w:t>»</w:t>
      </w:r>
      <w:r w:rsidR="00AB4377" w:rsidRPr="00CD1964">
        <w:rPr>
          <w:rFonts w:ascii="Times New Roman" w:hAnsi="Times New Roman" w:cs="Times New Roman"/>
          <w:lang w:val="kk-KZ"/>
        </w:rPr>
        <w:t xml:space="preserve"> _______ </w:t>
      </w:r>
    </w:p>
    <w:p w14:paraId="46B14A75" w14:textId="77777777" w:rsidR="00AB4377" w:rsidRPr="00CD1964" w:rsidRDefault="00AB4377" w:rsidP="00F132F6">
      <w:pPr>
        <w:spacing w:after="0"/>
        <w:ind w:right="-28" w:firstLine="567"/>
        <w:rPr>
          <w:rFonts w:ascii="Times New Roman" w:hAnsi="Times New Roman" w:cs="Times New Roman"/>
          <w:sz w:val="14"/>
          <w:lang w:val="kk-KZ"/>
        </w:rPr>
      </w:pPr>
    </w:p>
    <w:p w14:paraId="1A8234AF" w14:textId="5E033C2D" w:rsidR="00AB4377" w:rsidRPr="00CD1964" w:rsidRDefault="00C60E8C" w:rsidP="00F132F6">
      <w:pPr>
        <w:spacing w:after="0"/>
        <w:ind w:right="-28"/>
        <w:jc w:val="both"/>
        <w:rPr>
          <w:rFonts w:ascii="Times New Roman" w:hAnsi="Times New Roman" w:cs="Times New Roman"/>
          <w:lang w:val="kk-KZ"/>
        </w:rPr>
      </w:pPr>
      <w:r>
        <w:rPr>
          <w:rFonts w:ascii="Times New Roman" w:hAnsi="Times New Roman" w:cs="Times New Roman"/>
          <w:lang w:val="kk-KZ"/>
        </w:rPr>
        <w:t>Қатысқандар</w:t>
      </w:r>
      <w:r w:rsidR="00AB4377" w:rsidRPr="00CD1964">
        <w:rPr>
          <w:rFonts w:ascii="Times New Roman" w:hAnsi="Times New Roman" w:cs="Times New Roman"/>
          <w:lang w:val="kk-KZ"/>
        </w:rPr>
        <w:t>:</w:t>
      </w:r>
    </w:p>
    <w:p w14:paraId="102BF0AC" w14:textId="3A05ED5B" w:rsidR="00AB4377" w:rsidRPr="00C60E8C" w:rsidRDefault="00AB4377" w:rsidP="00F132F6">
      <w:pPr>
        <w:spacing w:after="0"/>
        <w:ind w:right="-28"/>
        <w:jc w:val="both"/>
        <w:rPr>
          <w:rFonts w:ascii="Times New Roman" w:hAnsi="Times New Roman" w:cs="Times New Roman"/>
          <w:lang w:val="kk-KZ"/>
        </w:rPr>
      </w:pPr>
      <w:r w:rsidRPr="000F2776">
        <w:rPr>
          <w:rFonts w:ascii="Times New Roman" w:hAnsi="Times New Roman" w:cs="Times New Roman"/>
        </w:rPr>
        <w:t xml:space="preserve">____________________ - </w:t>
      </w:r>
      <w:r w:rsidR="00C60E8C">
        <w:rPr>
          <w:rFonts w:ascii="Times New Roman" w:hAnsi="Times New Roman" w:cs="Times New Roman"/>
          <w:lang w:val="kk-KZ"/>
        </w:rPr>
        <w:t>Комиссия төрағасы</w:t>
      </w:r>
    </w:p>
    <w:p w14:paraId="00BCBAD3" w14:textId="7EE7C1C6" w:rsidR="00AB4377" w:rsidRPr="000F2776" w:rsidRDefault="00AB4377" w:rsidP="00F132F6">
      <w:pPr>
        <w:spacing w:after="0"/>
        <w:ind w:right="-28"/>
        <w:jc w:val="both"/>
        <w:rPr>
          <w:rFonts w:ascii="Times New Roman" w:hAnsi="Times New Roman" w:cs="Times New Roman"/>
        </w:rPr>
      </w:pPr>
      <w:r w:rsidRPr="000F2776">
        <w:rPr>
          <w:rFonts w:ascii="Times New Roman" w:hAnsi="Times New Roman" w:cs="Times New Roman"/>
        </w:rPr>
        <w:t xml:space="preserve">             (</w:t>
      </w:r>
      <w:r w:rsidR="00C60E8C">
        <w:rPr>
          <w:rFonts w:ascii="Times New Roman" w:hAnsi="Times New Roman" w:cs="Times New Roman"/>
          <w:lang w:val="kk-KZ"/>
        </w:rPr>
        <w:t>ТАӘ</w:t>
      </w:r>
      <w:r w:rsidRPr="000F2776">
        <w:rPr>
          <w:rFonts w:ascii="Times New Roman" w:hAnsi="Times New Roman" w:cs="Times New Roman"/>
        </w:rPr>
        <w:t xml:space="preserve">, </w:t>
      </w:r>
      <w:r w:rsidR="00C60E8C">
        <w:rPr>
          <w:rFonts w:ascii="Times New Roman" w:hAnsi="Times New Roman" w:cs="Times New Roman"/>
          <w:lang w:val="kk-KZ"/>
        </w:rPr>
        <w:t>лауазымы</w:t>
      </w:r>
      <w:r w:rsidRPr="000F2776">
        <w:rPr>
          <w:rFonts w:ascii="Times New Roman" w:hAnsi="Times New Roman" w:cs="Times New Roman"/>
        </w:rPr>
        <w:t>)</w:t>
      </w:r>
      <w:r w:rsidRPr="000F2776">
        <w:rPr>
          <w:rFonts w:ascii="Times New Roman" w:hAnsi="Times New Roman" w:cs="Times New Roman"/>
        </w:rPr>
        <w:tab/>
      </w:r>
    </w:p>
    <w:p w14:paraId="6357D6F0" w14:textId="6882606B" w:rsidR="00AB4377" w:rsidRPr="000F2776" w:rsidRDefault="00AB4377" w:rsidP="00F132F6">
      <w:pPr>
        <w:spacing w:after="0"/>
        <w:ind w:right="-28"/>
        <w:jc w:val="both"/>
        <w:rPr>
          <w:rFonts w:ascii="Times New Roman" w:hAnsi="Times New Roman" w:cs="Times New Roman"/>
        </w:rPr>
      </w:pPr>
      <w:r w:rsidRPr="000F2776">
        <w:rPr>
          <w:rFonts w:ascii="Times New Roman" w:hAnsi="Times New Roman" w:cs="Times New Roman"/>
        </w:rPr>
        <w:t xml:space="preserve">____________________ - </w:t>
      </w:r>
      <w:r w:rsidR="00C60E8C">
        <w:rPr>
          <w:rFonts w:ascii="Times New Roman" w:hAnsi="Times New Roman" w:cs="Times New Roman"/>
          <w:lang w:val="kk-KZ"/>
        </w:rPr>
        <w:t>Комиссия мүшелері</w:t>
      </w:r>
    </w:p>
    <w:p w14:paraId="3BDDAE6C" w14:textId="1EB7B820" w:rsidR="00AB4377" w:rsidRPr="000F2776" w:rsidRDefault="00AB4377" w:rsidP="00F132F6">
      <w:pPr>
        <w:spacing w:after="0"/>
        <w:ind w:right="-28"/>
        <w:jc w:val="both"/>
        <w:rPr>
          <w:rFonts w:ascii="Times New Roman" w:hAnsi="Times New Roman" w:cs="Times New Roman"/>
        </w:rPr>
      </w:pPr>
      <w:r w:rsidRPr="000F2776">
        <w:rPr>
          <w:rFonts w:ascii="Times New Roman" w:hAnsi="Times New Roman" w:cs="Times New Roman"/>
        </w:rPr>
        <w:t xml:space="preserve">             (</w:t>
      </w:r>
      <w:r w:rsidR="00C60E8C">
        <w:rPr>
          <w:rFonts w:ascii="Times New Roman" w:hAnsi="Times New Roman" w:cs="Times New Roman"/>
          <w:lang w:val="kk-KZ"/>
        </w:rPr>
        <w:t>ТАӘ</w:t>
      </w:r>
      <w:r w:rsidRPr="000F2776">
        <w:rPr>
          <w:rFonts w:ascii="Times New Roman" w:hAnsi="Times New Roman" w:cs="Times New Roman"/>
        </w:rPr>
        <w:t xml:space="preserve">, </w:t>
      </w:r>
      <w:r w:rsidR="00C60E8C">
        <w:rPr>
          <w:rFonts w:ascii="Times New Roman" w:hAnsi="Times New Roman" w:cs="Times New Roman"/>
          <w:lang w:val="kk-KZ"/>
        </w:rPr>
        <w:t>лауазымы</w:t>
      </w:r>
      <w:r w:rsidRPr="000F2776">
        <w:rPr>
          <w:rFonts w:ascii="Times New Roman" w:hAnsi="Times New Roman" w:cs="Times New Roman"/>
        </w:rPr>
        <w:t>)</w:t>
      </w:r>
      <w:r w:rsidRPr="000F2776">
        <w:rPr>
          <w:rFonts w:ascii="Times New Roman" w:hAnsi="Times New Roman" w:cs="Times New Roman"/>
        </w:rPr>
        <w:tab/>
      </w:r>
    </w:p>
    <w:p w14:paraId="4279467E" w14:textId="47DA0E5F" w:rsidR="00AB4377" w:rsidRPr="000F2776" w:rsidRDefault="00AB4377" w:rsidP="00F132F6">
      <w:pPr>
        <w:spacing w:after="0"/>
        <w:ind w:right="-28"/>
        <w:jc w:val="both"/>
        <w:rPr>
          <w:rFonts w:ascii="Times New Roman" w:hAnsi="Times New Roman" w:cs="Times New Roman"/>
        </w:rPr>
      </w:pPr>
      <w:r w:rsidRPr="000F2776">
        <w:rPr>
          <w:rFonts w:ascii="Times New Roman" w:hAnsi="Times New Roman" w:cs="Times New Roman"/>
        </w:rPr>
        <w:t xml:space="preserve">____________________ - </w:t>
      </w:r>
      <w:r w:rsidR="00C60E8C">
        <w:rPr>
          <w:rFonts w:ascii="Times New Roman" w:hAnsi="Times New Roman" w:cs="Times New Roman"/>
          <w:lang w:val="kk-KZ"/>
        </w:rPr>
        <w:t>Комиссия мүшелері</w:t>
      </w:r>
    </w:p>
    <w:p w14:paraId="419220C5" w14:textId="1497383E" w:rsidR="00AB4377" w:rsidRPr="000F2776" w:rsidRDefault="00AB4377" w:rsidP="00F132F6">
      <w:pPr>
        <w:spacing w:after="0"/>
        <w:ind w:right="-28"/>
        <w:jc w:val="both"/>
        <w:rPr>
          <w:rFonts w:ascii="Times New Roman" w:hAnsi="Times New Roman" w:cs="Times New Roman"/>
        </w:rPr>
      </w:pPr>
      <w:r w:rsidRPr="000F2776">
        <w:rPr>
          <w:rFonts w:ascii="Times New Roman" w:hAnsi="Times New Roman" w:cs="Times New Roman"/>
        </w:rPr>
        <w:t xml:space="preserve">             (</w:t>
      </w:r>
      <w:r w:rsidR="00C60E8C">
        <w:rPr>
          <w:rFonts w:ascii="Times New Roman" w:hAnsi="Times New Roman" w:cs="Times New Roman"/>
          <w:lang w:val="kk-KZ"/>
        </w:rPr>
        <w:t>ТАӘ</w:t>
      </w:r>
      <w:r w:rsidRPr="000F2776">
        <w:rPr>
          <w:rFonts w:ascii="Times New Roman" w:hAnsi="Times New Roman" w:cs="Times New Roman"/>
        </w:rPr>
        <w:t xml:space="preserve">, </w:t>
      </w:r>
      <w:r w:rsidR="00C60E8C">
        <w:rPr>
          <w:rFonts w:ascii="Times New Roman" w:hAnsi="Times New Roman" w:cs="Times New Roman"/>
          <w:lang w:val="kk-KZ"/>
        </w:rPr>
        <w:t>лауазымы</w:t>
      </w:r>
      <w:r w:rsidRPr="000F2776">
        <w:rPr>
          <w:rFonts w:ascii="Times New Roman" w:hAnsi="Times New Roman" w:cs="Times New Roman"/>
        </w:rPr>
        <w:t>)</w:t>
      </w:r>
      <w:r w:rsidRPr="000F2776">
        <w:rPr>
          <w:rFonts w:ascii="Times New Roman" w:hAnsi="Times New Roman" w:cs="Times New Roman"/>
        </w:rPr>
        <w:tab/>
      </w:r>
    </w:p>
    <w:p w14:paraId="1E000CF8" w14:textId="77777777" w:rsidR="00AB4377" w:rsidRPr="000F2776" w:rsidRDefault="00AB4377" w:rsidP="00F132F6">
      <w:pPr>
        <w:spacing w:after="0"/>
        <w:ind w:right="-28"/>
        <w:jc w:val="both"/>
        <w:rPr>
          <w:rFonts w:ascii="Times New Roman" w:hAnsi="Times New Roman" w:cs="Times New Roman"/>
          <w:sz w:val="14"/>
        </w:rPr>
      </w:pPr>
    </w:p>
    <w:p w14:paraId="02FE530D" w14:textId="67CFC866" w:rsidR="00AB4377" w:rsidRPr="000F2776" w:rsidRDefault="00CD1964" w:rsidP="00F132F6">
      <w:pPr>
        <w:shd w:val="clear" w:color="auto" w:fill="FFFFFF"/>
        <w:spacing w:after="0"/>
        <w:ind w:right="-28"/>
        <w:jc w:val="both"/>
        <w:rPr>
          <w:rFonts w:ascii="Times New Roman" w:hAnsi="Times New Roman" w:cs="Times New Roman"/>
          <w:b/>
        </w:rPr>
      </w:pPr>
      <w:r>
        <w:rPr>
          <w:rFonts w:ascii="Times New Roman" w:hAnsi="Times New Roman" w:cs="Times New Roman"/>
          <w:b/>
        </w:rPr>
        <w:t>Комиссия отырысын жүргізу және шешім қабылдау үшін к</w:t>
      </w:r>
      <w:r>
        <w:rPr>
          <w:rFonts w:ascii="Times New Roman" w:hAnsi="Times New Roman" w:cs="Times New Roman"/>
          <w:b/>
          <w:lang w:val="kk-KZ"/>
        </w:rPr>
        <w:t>в</w:t>
      </w:r>
      <w:r>
        <w:rPr>
          <w:rFonts w:ascii="Times New Roman" w:hAnsi="Times New Roman" w:cs="Times New Roman"/>
          <w:b/>
        </w:rPr>
        <w:t xml:space="preserve">орум бар. </w:t>
      </w:r>
    </w:p>
    <w:p w14:paraId="71C4BBBD" w14:textId="77777777" w:rsidR="00AB4377" w:rsidRPr="000F2776" w:rsidRDefault="00AB4377" w:rsidP="00F132F6">
      <w:pPr>
        <w:shd w:val="clear" w:color="auto" w:fill="FFFFFF"/>
        <w:spacing w:after="0"/>
        <w:ind w:right="-28"/>
        <w:jc w:val="both"/>
        <w:rPr>
          <w:rFonts w:ascii="Times New Roman" w:hAnsi="Times New Roman" w:cs="Times New Roman"/>
          <w:b/>
          <w:sz w:val="10"/>
        </w:rPr>
      </w:pPr>
    </w:p>
    <w:p w14:paraId="23632D56" w14:textId="6B1F5264" w:rsidR="00AB4377" w:rsidRPr="000F2776" w:rsidRDefault="00CD1964" w:rsidP="00F132F6">
      <w:pPr>
        <w:spacing w:after="0"/>
        <w:ind w:right="-28"/>
        <w:jc w:val="center"/>
        <w:rPr>
          <w:rFonts w:ascii="Times New Roman" w:hAnsi="Times New Roman" w:cs="Times New Roman"/>
          <w:b/>
        </w:rPr>
      </w:pPr>
      <w:r>
        <w:rPr>
          <w:rFonts w:ascii="Times New Roman" w:hAnsi="Times New Roman" w:cs="Times New Roman"/>
          <w:b/>
          <w:lang w:val="kk-KZ"/>
        </w:rPr>
        <w:t>Күн тәртібі мәселесі</w:t>
      </w:r>
      <w:r w:rsidR="00AB4377" w:rsidRPr="000F2776">
        <w:rPr>
          <w:rFonts w:ascii="Times New Roman" w:hAnsi="Times New Roman" w:cs="Times New Roman"/>
          <w:b/>
        </w:rPr>
        <w:t>:</w:t>
      </w:r>
    </w:p>
    <w:p w14:paraId="2ECF0766" w14:textId="5517A733" w:rsidR="00AB4377" w:rsidRPr="000F2776" w:rsidRDefault="00CD1964" w:rsidP="00F132F6">
      <w:pPr>
        <w:tabs>
          <w:tab w:val="left" w:pos="1276"/>
        </w:tabs>
        <w:spacing w:after="0"/>
        <w:ind w:right="-28" w:firstLine="851"/>
        <w:jc w:val="both"/>
        <w:rPr>
          <w:rFonts w:ascii="Times New Roman" w:hAnsi="Times New Roman" w:cs="Times New Roman"/>
        </w:rPr>
      </w:pPr>
      <w:r>
        <w:rPr>
          <w:rFonts w:ascii="Times New Roman" w:hAnsi="Times New Roman" w:cs="Times New Roman"/>
          <w:b/>
          <w:lang w:val="kk-KZ"/>
        </w:rPr>
        <w:t>Бос лауазымға орналасуға кандидатты (кандидаттарды) қарау және келісу туралы</w:t>
      </w:r>
      <w:r w:rsidR="00AB4377" w:rsidRPr="000F2776">
        <w:rPr>
          <w:rFonts w:ascii="Times New Roman" w:hAnsi="Times New Roman" w:cs="Times New Roman"/>
          <w:b/>
        </w:rPr>
        <w:t>:</w:t>
      </w:r>
      <w:r w:rsidR="00AB4377" w:rsidRPr="000F2776">
        <w:rPr>
          <w:rFonts w:ascii="Times New Roman" w:hAnsi="Times New Roman" w:cs="Times New Roman"/>
        </w:rPr>
        <w:t xml:space="preserve"> </w:t>
      </w:r>
    </w:p>
    <w:p w14:paraId="575B8EA6" w14:textId="57FE9FAC" w:rsidR="00AB4377" w:rsidRPr="000F2776" w:rsidRDefault="00AB4377" w:rsidP="00F132F6">
      <w:pPr>
        <w:tabs>
          <w:tab w:val="left" w:pos="1276"/>
        </w:tabs>
        <w:spacing w:after="0"/>
        <w:ind w:right="-28"/>
        <w:jc w:val="center"/>
        <w:rPr>
          <w:rFonts w:ascii="Times New Roman" w:hAnsi="Times New Roman" w:cs="Times New Roman"/>
        </w:rPr>
      </w:pPr>
      <w:r w:rsidRPr="000F2776">
        <w:rPr>
          <w:rFonts w:ascii="Times New Roman" w:hAnsi="Times New Roman" w:cs="Times New Roman"/>
        </w:rPr>
        <w:t>(</w:t>
      </w:r>
      <w:r w:rsidR="00CD1964">
        <w:rPr>
          <w:rFonts w:ascii="Times New Roman" w:hAnsi="Times New Roman" w:cs="Times New Roman"/>
          <w:lang w:val="kk-KZ"/>
        </w:rPr>
        <w:t>бос лауазымның атауы</w:t>
      </w:r>
      <w:r w:rsidRPr="000F2776">
        <w:rPr>
          <w:rFonts w:ascii="Times New Roman" w:hAnsi="Times New Roman" w:cs="Times New Roman"/>
        </w:rPr>
        <w:t xml:space="preserve">, </w:t>
      </w:r>
      <w:r w:rsidR="00CD1964">
        <w:rPr>
          <w:rFonts w:ascii="Times New Roman" w:hAnsi="Times New Roman" w:cs="Times New Roman"/>
          <w:lang w:val="kk-KZ"/>
        </w:rPr>
        <w:t>ТАӘ</w:t>
      </w:r>
      <w:r w:rsidRPr="000F2776">
        <w:rPr>
          <w:rFonts w:ascii="Times New Roman" w:hAnsi="Times New Roman" w:cs="Times New Roman"/>
        </w:rPr>
        <w:t>)</w:t>
      </w:r>
    </w:p>
    <w:tbl>
      <w:tblPr>
        <w:tblStyle w:val="af9"/>
        <w:tblW w:w="9782" w:type="dxa"/>
        <w:tblInd w:w="-289" w:type="dxa"/>
        <w:tblLayout w:type="fixed"/>
        <w:tblLook w:val="04A0" w:firstRow="1" w:lastRow="0" w:firstColumn="1" w:lastColumn="0" w:noHBand="0" w:noVBand="1"/>
      </w:tblPr>
      <w:tblGrid>
        <w:gridCol w:w="4112"/>
        <w:gridCol w:w="5670"/>
      </w:tblGrid>
      <w:tr w:rsidR="00AB4377" w:rsidRPr="000F2776" w14:paraId="02E862D1" w14:textId="77777777" w:rsidTr="00EE0B50">
        <w:trPr>
          <w:trHeight w:val="1425"/>
        </w:trPr>
        <w:tc>
          <w:tcPr>
            <w:tcW w:w="4112" w:type="dxa"/>
          </w:tcPr>
          <w:p w14:paraId="325AAA45" w14:textId="27C16670" w:rsidR="00AB4377" w:rsidRPr="00CD1964" w:rsidRDefault="00AB4377" w:rsidP="00F132F6">
            <w:pPr>
              <w:ind w:right="-28"/>
              <w:contextualSpacing/>
              <w:rPr>
                <w:rFonts w:ascii="Times New Roman" w:hAnsi="Times New Roman" w:cs="Times New Roman"/>
                <w:sz w:val="20"/>
                <w:lang w:val="kk-KZ"/>
              </w:rPr>
            </w:pPr>
            <w:r w:rsidRPr="00697722">
              <w:rPr>
                <w:rFonts w:ascii="Times New Roman" w:hAnsi="Times New Roman" w:cs="Times New Roman"/>
                <w:sz w:val="20"/>
              </w:rPr>
              <w:t>________________________________</w:t>
            </w:r>
            <w:r w:rsidR="00CD1964">
              <w:rPr>
                <w:rFonts w:ascii="Times New Roman" w:hAnsi="Times New Roman" w:cs="Times New Roman"/>
                <w:sz w:val="20"/>
                <w:lang w:val="kk-KZ"/>
              </w:rPr>
              <w:t>бос лауазым</w:t>
            </w:r>
            <w:r w:rsidR="00D811FB">
              <w:rPr>
                <w:rFonts w:ascii="Times New Roman" w:hAnsi="Times New Roman" w:cs="Times New Roman"/>
                <w:sz w:val="20"/>
                <w:lang w:val="kk-KZ"/>
              </w:rPr>
              <w:t>ы</w:t>
            </w:r>
            <w:r w:rsidR="00CD1964">
              <w:rPr>
                <w:rFonts w:ascii="Times New Roman" w:hAnsi="Times New Roman" w:cs="Times New Roman"/>
                <w:sz w:val="20"/>
                <w:lang w:val="kk-KZ"/>
              </w:rPr>
              <w:t xml:space="preserve">на орналастыру үшін мынадай кандидаттар қаралды: </w:t>
            </w:r>
          </w:p>
          <w:p w14:paraId="304598C9" w14:textId="77777777" w:rsidR="00AB4377" w:rsidRPr="00697722" w:rsidRDefault="00AB4377" w:rsidP="00F132F6">
            <w:pPr>
              <w:ind w:right="-28"/>
              <w:contextualSpacing/>
              <w:rPr>
                <w:rFonts w:ascii="Times New Roman" w:hAnsi="Times New Roman" w:cs="Times New Roman"/>
                <w:sz w:val="20"/>
              </w:rPr>
            </w:pPr>
          </w:p>
          <w:p w14:paraId="79032205" w14:textId="77777777" w:rsidR="00AB4377" w:rsidRPr="00697722" w:rsidRDefault="00AB4377" w:rsidP="00F132F6">
            <w:pPr>
              <w:ind w:right="-28"/>
              <w:contextualSpacing/>
              <w:rPr>
                <w:rFonts w:ascii="Times New Roman" w:hAnsi="Times New Roman" w:cs="Times New Roman"/>
                <w:b/>
                <w:sz w:val="20"/>
              </w:rPr>
            </w:pPr>
            <w:r w:rsidRPr="00697722">
              <w:rPr>
                <w:rFonts w:ascii="Times New Roman" w:hAnsi="Times New Roman" w:cs="Times New Roman"/>
                <w:b/>
                <w:sz w:val="20"/>
              </w:rPr>
              <w:t>1.</w:t>
            </w:r>
          </w:p>
          <w:p w14:paraId="083D1334" w14:textId="77777777" w:rsidR="00AB4377" w:rsidRPr="00697722" w:rsidRDefault="00AB4377" w:rsidP="00F132F6">
            <w:pPr>
              <w:ind w:right="-28"/>
              <w:contextualSpacing/>
              <w:rPr>
                <w:rFonts w:ascii="Times New Roman" w:hAnsi="Times New Roman" w:cs="Times New Roman"/>
                <w:b/>
                <w:sz w:val="20"/>
              </w:rPr>
            </w:pPr>
            <w:r w:rsidRPr="00697722">
              <w:rPr>
                <w:rFonts w:ascii="Times New Roman" w:hAnsi="Times New Roman" w:cs="Times New Roman"/>
                <w:b/>
                <w:sz w:val="20"/>
              </w:rPr>
              <w:t>2.</w:t>
            </w:r>
          </w:p>
          <w:p w14:paraId="2A166F42" w14:textId="77777777" w:rsidR="00AB4377" w:rsidRPr="00697722" w:rsidRDefault="00AB4377" w:rsidP="00F132F6">
            <w:pPr>
              <w:ind w:right="-28"/>
              <w:contextualSpacing/>
              <w:rPr>
                <w:rFonts w:ascii="Times New Roman" w:hAnsi="Times New Roman" w:cs="Times New Roman"/>
                <w:sz w:val="20"/>
              </w:rPr>
            </w:pPr>
            <w:r w:rsidRPr="00697722">
              <w:rPr>
                <w:rFonts w:ascii="Times New Roman" w:hAnsi="Times New Roman" w:cs="Times New Roman"/>
                <w:b/>
                <w:sz w:val="20"/>
              </w:rPr>
              <w:t>3.</w:t>
            </w:r>
          </w:p>
        </w:tc>
        <w:tc>
          <w:tcPr>
            <w:tcW w:w="5670" w:type="dxa"/>
            <w:shd w:val="clear" w:color="auto" w:fill="auto"/>
          </w:tcPr>
          <w:p w14:paraId="39B707C0" w14:textId="3277965B" w:rsidR="00AB4377" w:rsidRPr="00697722" w:rsidRDefault="00CD1964" w:rsidP="00F132F6">
            <w:pPr>
              <w:ind w:right="-28"/>
              <w:rPr>
                <w:rFonts w:ascii="Times New Roman" w:hAnsi="Times New Roman" w:cs="Times New Roman"/>
                <w:b/>
                <w:sz w:val="20"/>
              </w:rPr>
            </w:pPr>
            <w:r>
              <w:rPr>
                <w:rFonts w:ascii="Times New Roman" w:hAnsi="Times New Roman" w:cs="Times New Roman"/>
                <w:sz w:val="20"/>
                <w:lang w:val="kk-KZ"/>
              </w:rPr>
              <w:t xml:space="preserve">Алқалық әңгімелесу нәтижелері бойынша,  кандидатты (кандидаттарды) бағалау нәтижелерін назарға ала отырып, мынадай </w:t>
            </w:r>
            <w:r w:rsidRPr="00CD1964">
              <w:rPr>
                <w:rFonts w:ascii="Times New Roman" w:hAnsi="Times New Roman" w:cs="Times New Roman"/>
                <w:b/>
                <w:sz w:val="20"/>
                <w:lang w:val="kk-KZ"/>
              </w:rPr>
              <w:t>ШЕШІМ ҚАБЫЛДАНДЫ:</w:t>
            </w:r>
            <w:r>
              <w:rPr>
                <w:rFonts w:ascii="Times New Roman" w:hAnsi="Times New Roman" w:cs="Times New Roman"/>
                <w:sz w:val="20"/>
                <w:lang w:val="kk-KZ"/>
              </w:rPr>
              <w:t xml:space="preserve"> </w:t>
            </w:r>
          </w:p>
          <w:p w14:paraId="3DB1233F" w14:textId="791E48D1" w:rsidR="00AB4377" w:rsidRPr="00697722" w:rsidRDefault="00AB4377" w:rsidP="00F132F6">
            <w:pPr>
              <w:ind w:right="-28"/>
              <w:rPr>
                <w:rFonts w:ascii="Times New Roman" w:hAnsi="Times New Roman" w:cs="Times New Roman"/>
                <w:sz w:val="20"/>
              </w:rPr>
            </w:pPr>
            <w:r w:rsidRPr="00697722">
              <w:rPr>
                <w:rFonts w:ascii="Times New Roman" w:hAnsi="Times New Roman" w:cs="Times New Roman"/>
                <w:b/>
                <w:sz w:val="20"/>
              </w:rPr>
              <w:t xml:space="preserve">1. </w:t>
            </w:r>
            <w:r w:rsidRPr="00697722">
              <w:rPr>
                <w:rFonts w:ascii="Times New Roman" w:hAnsi="Times New Roman" w:cs="Times New Roman"/>
                <w:sz w:val="20"/>
              </w:rPr>
              <w:t>____________________________</w:t>
            </w:r>
          </w:p>
          <w:p w14:paraId="4FA20133" w14:textId="3AA4FFC7" w:rsidR="00AB4377" w:rsidRPr="00697722" w:rsidRDefault="00CD1964" w:rsidP="00F132F6">
            <w:pPr>
              <w:ind w:right="-28"/>
              <w:rPr>
                <w:rFonts w:ascii="Times New Roman" w:hAnsi="Times New Roman" w:cs="Times New Roman"/>
                <w:sz w:val="20"/>
              </w:rPr>
            </w:pPr>
            <w:r>
              <w:rPr>
                <w:rFonts w:ascii="Times New Roman" w:hAnsi="Times New Roman" w:cs="Times New Roman"/>
                <w:sz w:val="20"/>
                <w:lang w:val="kk-KZ"/>
              </w:rPr>
              <w:t xml:space="preserve">бос лауазымына орналасуға ұсынылсын. </w:t>
            </w:r>
            <w:r w:rsidR="00AB4377" w:rsidRPr="00697722">
              <w:rPr>
                <w:rFonts w:ascii="Times New Roman" w:hAnsi="Times New Roman" w:cs="Times New Roman"/>
                <w:sz w:val="20"/>
              </w:rPr>
              <w:t xml:space="preserve"> </w:t>
            </w:r>
          </w:p>
          <w:p w14:paraId="1514EF26" w14:textId="0F9B84F9" w:rsidR="00AB4377" w:rsidRPr="00697722" w:rsidRDefault="00AB4377" w:rsidP="00F132F6">
            <w:pPr>
              <w:ind w:right="-28"/>
              <w:rPr>
                <w:rFonts w:ascii="Times New Roman" w:hAnsi="Times New Roman" w:cs="Times New Roman"/>
                <w:sz w:val="20"/>
              </w:rPr>
            </w:pPr>
            <w:r w:rsidRPr="00697722">
              <w:rPr>
                <w:rFonts w:ascii="Times New Roman" w:hAnsi="Times New Roman" w:cs="Times New Roman"/>
                <w:sz w:val="20"/>
              </w:rPr>
              <w:t xml:space="preserve">2. </w:t>
            </w:r>
            <w:r w:rsidR="00CD1964">
              <w:rPr>
                <w:rFonts w:ascii="Times New Roman" w:hAnsi="Times New Roman" w:cs="Times New Roman"/>
                <w:sz w:val="20"/>
                <w:lang w:val="kk-KZ"/>
              </w:rPr>
              <w:t>Мынадай кандидатурадан бас тартылсын</w:t>
            </w:r>
            <w:r w:rsidRPr="00697722">
              <w:rPr>
                <w:rFonts w:ascii="Times New Roman" w:hAnsi="Times New Roman" w:cs="Times New Roman"/>
                <w:sz w:val="20"/>
              </w:rPr>
              <w:t>:</w:t>
            </w:r>
          </w:p>
          <w:p w14:paraId="5F2754AD" w14:textId="23B6D577" w:rsidR="00AB4377" w:rsidRPr="00697722" w:rsidRDefault="00AB4377" w:rsidP="00CD1964">
            <w:pPr>
              <w:ind w:right="-28"/>
              <w:rPr>
                <w:rFonts w:ascii="Times New Roman" w:hAnsi="Times New Roman" w:cs="Times New Roman"/>
                <w:b/>
                <w:sz w:val="20"/>
              </w:rPr>
            </w:pPr>
            <w:r w:rsidRPr="00697722">
              <w:rPr>
                <w:rFonts w:ascii="Times New Roman" w:hAnsi="Times New Roman" w:cs="Times New Roman"/>
                <w:sz w:val="20"/>
              </w:rPr>
              <w:t>(</w:t>
            </w:r>
            <w:r w:rsidR="00CD1964">
              <w:rPr>
                <w:rFonts w:ascii="Times New Roman" w:hAnsi="Times New Roman" w:cs="Times New Roman"/>
                <w:sz w:val="20"/>
                <w:lang w:val="kk-KZ"/>
              </w:rPr>
              <w:t>ТАӘ</w:t>
            </w:r>
            <w:r w:rsidRPr="00697722">
              <w:rPr>
                <w:rFonts w:ascii="Times New Roman" w:hAnsi="Times New Roman" w:cs="Times New Roman"/>
                <w:sz w:val="20"/>
              </w:rPr>
              <w:t xml:space="preserve">, </w:t>
            </w:r>
            <w:r w:rsidR="00CD1964">
              <w:rPr>
                <w:rFonts w:ascii="Times New Roman" w:hAnsi="Times New Roman" w:cs="Times New Roman"/>
                <w:sz w:val="20"/>
                <w:lang w:val="kk-KZ"/>
              </w:rPr>
              <w:t>бас тарту себебі</w:t>
            </w:r>
            <w:r w:rsidRPr="00697722">
              <w:rPr>
                <w:rFonts w:ascii="Times New Roman" w:hAnsi="Times New Roman" w:cs="Times New Roman"/>
                <w:sz w:val="20"/>
              </w:rPr>
              <w:t>)</w:t>
            </w:r>
          </w:p>
        </w:tc>
      </w:tr>
      <w:tr w:rsidR="000B1219" w:rsidRPr="000F2776" w14:paraId="209C6790" w14:textId="77777777" w:rsidTr="00EE0B50">
        <w:trPr>
          <w:trHeight w:val="476"/>
        </w:trPr>
        <w:tc>
          <w:tcPr>
            <w:tcW w:w="4112" w:type="dxa"/>
          </w:tcPr>
          <w:p w14:paraId="2BF1782C" w14:textId="5FB322EA" w:rsidR="000B1219" w:rsidRPr="00697722" w:rsidRDefault="00CD1964" w:rsidP="00CD1964">
            <w:pPr>
              <w:ind w:right="-28"/>
              <w:contextualSpacing/>
              <w:rPr>
                <w:rFonts w:ascii="Times New Roman" w:hAnsi="Times New Roman" w:cs="Times New Roman"/>
                <w:sz w:val="20"/>
              </w:rPr>
            </w:pPr>
            <w:r>
              <w:rPr>
                <w:rFonts w:ascii="Times New Roman" w:hAnsi="Times New Roman" w:cs="Times New Roman"/>
                <w:sz w:val="20"/>
                <w:lang w:val="kk-KZ"/>
              </w:rPr>
              <w:t>Ұсынылатын АЛА мөлшері</w:t>
            </w:r>
            <w:r w:rsidR="000B1219">
              <w:rPr>
                <w:rFonts w:ascii="Times New Roman" w:hAnsi="Times New Roman" w:cs="Times New Roman"/>
                <w:sz w:val="20"/>
              </w:rPr>
              <w:t>:</w:t>
            </w:r>
          </w:p>
        </w:tc>
        <w:tc>
          <w:tcPr>
            <w:tcW w:w="5670" w:type="dxa"/>
            <w:shd w:val="clear" w:color="auto" w:fill="auto"/>
          </w:tcPr>
          <w:p w14:paraId="699BFF42" w14:textId="77777777" w:rsidR="000B1219" w:rsidRPr="00697722" w:rsidRDefault="000B1219" w:rsidP="00F132F6">
            <w:pPr>
              <w:ind w:right="-28"/>
              <w:rPr>
                <w:rFonts w:ascii="Times New Roman" w:hAnsi="Times New Roman" w:cs="Times New Roman"/>
                <w:sz w:val="20"/>
              </w:rPr>
            </w:pPr>
          </w:p>
        </w:tc>
      </w:tr>
      <w:tr w:rsidR="000B1219" w:rsidRPr="000F2776" w14:paraId="5BCBD315" w14:textId="77777777" w:rsidTr="00EE0B50">
        <w:trPr>
          <w:trHeight w:val="476"/>
        </w:trPr>
        <w:tc>
          <w:tcPr>
            <w:tcW w:w="4112" w:type="dxa"/>
          </w:tcPr>
          <w:p w14:paraId="0695FE5F" w14:textId="4C4715E1" w:rsidR="000B1219" w:rsidRDefault="00C60E8C" w:rsidP="00F132F6">
            <w:pPr>
              <w:ind w:right="-28"/>
              <w:contextualSpacing/>
              <w:rPr>
                <w:rFonts w:ascii="Times New Roman" w:hAnsi="Times New Roman" w:cs="Times New Roman"/>
                <w:sz w:val="20"/>
              </w:rPr>
            </w:pPr>
            <w:r>
              <w:rPr>
                <w:rFonts w:ascii="Times New Roman" w:hAnsi="Times New Roman" w:cs="Times New Roman"/>
                <w:sz w:val="20"/>
                <w:lang w:val="kk-KZ"/>
              </w:rPr>
              <w:t>Негіздеме</w:t>
            </w:r>
            <w:r w:rsidR="000B1219">
              <w:rPr>
                <w:rFonts w:ascii="Times New Roman" w:hAnsi="Times New Roman" w:cs="Times New Roman"/>
                <w:sz w:val="20"/>
              </w:rPr>
              <w:t>:</w:t>
            </w:r>
          </w:p>
        </w:tc>
        <w:tc>
          <w:tcPr>
            <w:tcW w:w="5670" w:type="dxa"/>
            <w:shd w:val="clear" w:color="auto" w:fill="auto"/>
          </w:tcPr>
          <w:p w14:paraId="434C28F3" w14:textId="77777777" w:rsidR="000B1219" w:rsidRPr="00697722" w:rsidRDefault="000B1219" w:rsidP="00F132F6">
            <w:pPr>
              <w:ind w:right="-28"/>
              <w:rPr>
                <w:rFonts w:ascii="Times New Roman" w:hAnsi="Times New Roman" w:cs="Times New Roman"/>
                <w:sz w:val="20"/>
              </w:rPr>
            </w:pPr>
          </w:p>
        </w:tc>
      </w:tr>
    </w:tbl>
    <w:p w14:paraId="2823A9F8" w14:textId="77777777" w:rsidR="00AB4377" w:rsidRPr="00A07845" w:rsidRDefault="00AB4377" w:rsidP="00F132F6">
      <w:pPr>
        <w:spacing w:after="0"/>
        <w:ind w:left="851" w:right="-28" w:firstLine="851"/>
        <w:contextualSpacing/>
        <w:jc w:val="both"/>
        <w:rPr>
          <w:rFonts w:ascii="Times New Roman" w:hAnsi="Times New Roman" w:cs="Times New Roman"/>
          <w:sz w:val="14"/>
        </w:rPr>
      </w:pPr>
    </w:p>
    <w:p w14:paraId="033650A1" w14:textId="0F051CF3" w:rsidR="00AB4377" w:rsidRPr="00697722" w:rsidRDefault="00CD1964" w:rsidP="00F132F6">
      <w:pPr>
        <w:spacing w:before="120" w:after="0"/>
        <w:ind w:left="426" w:right="-28"/>
        <w:jc w:val="both"/>
        <w:rPr>
          <w:rFonts w:ascii="Times New Roman" w:hAnsi="Times New Roman" w:cs="Times New Roman"/>
          <w:sz w:val="20"/>
        </w:rPr>
      </w:pPr>
      <w:r>
        <w:rPr>
          <w:rFonts w:ascii="Times New Roman" w:hAnsi="Times New Roman" w:cs="Times New Roman"/>
          <w:sz w:val="20"/>
          <w:lang w:val="kk-KZ"/>
        </w:rPr>
        <w:t>Комиссия төрағасы</w:t>
      </w:r>
      <w:r w:rsidR="00AB4377" w:rsidRPr="00697722">
        <w:rPr>
          <w:rFonts w:ascii="Times New Roman" w:hAnsi="Times New Roman" w:cs="Times New Roman"/>
          <w:sz w:val="20"/>
        </w:rPr>
        <w:t xml:space="preserve"> </w:t>
      </w:r>
      <w:r w:rsidR="00AB4377" w:rsidRPr="00697722">
        <w:rPr>
          <w:rFonts w:ascii="Times New Roman" w:hAnsi="Times New Roman" w:cs="Times New Roman"/>
          <w:sz w:val="20"/>
        </w:rPr>
        <w:tab/>
        <w:t>________________</w:t>
      </w:r>
      <w:r w:rsidR="00AB4377" w:rsidRPr="00697722">
        <w:rPr>
          <w:rFonts w:ascii="Times New Roman" w:hAnsi="Times New Roman" w:cs="Times New Roman"/>
          <w:sz w:val="20"/>
        </w:rPr>
        <w:tab/>
      </w:r>
      <w:r>
        <w:rPr>
          <w:rFonts w:ascii="Times New Roman" w:hAnsi="Times New Roman" w:cs="Times New Roman"/>
          <w:sz w:val="20"/>
          <w:lang w:val="kk-KZ"/>
        </w:rPr>
        <w:t>ТАӘ</w:t>
      </w:r>
      <w:r w:rsidR="00AB4377" w:rsidRPr="00697722">
        <w:rPr>
          <w:rFonts w:ascii="Times New Roman" w:hAnsi="Times New Roman" w:cs="Times New Roman"/>
          <w:sz w:val="20"/>
        </w:rPr>
        <w:t xml:space="preserve">     </w:t>
      </w:r>
    </w:p>
    <w:p w14:paraId="55BFDCEB" w14:textId="0BAEEAAD" w:rsidR="00AB4377" w:rsidRPr="00697722" w:rsidRDefault="00AB4377" w:rsidP="00F132F6">
      <w:pPr>
        <w:spacing w:before="120" w:after="0"/>
        <w:ind w:left="426" w:right="-28" w:firstLine="709"/>
        <w:jc w:val="both"/>
        <w:rPr>
          <w:rFonts w:ascii="Times New Roman" w:hAnsi="Times New Roman" w:cs="Times New Roman"/>
          <w:sz w:val="20"/>
        </w:rPr>
      </w:pPr>
      <w:r w:rsidRPr="00697722">
        <w:rPr>
          <w:rFonts w:ascii="Times New Roman" w:hAnsi="Times New Roman" w:cs="Times New Roman"/>
          <w:sz w:val="20"/>
        </w:rPr>
        <w:t xml:space="preserve">                                         (</w:t>
      </w:r>
      <w:r w:rsidR="00333C39">
        <w:rPr>
          <w:rFonts w:ascii="Times New Roman" w:hAnsi="Times New Roman" w:cs="Times New Roman"/>
          <w:sz w:val="20"/>
          <w:lang w:val="kk-KZ"/>
        </w:rPr>
        <w:t>қолы</w:t>
      </w:r>
      <w:r w:rsidRPr="00697722">
        <w:rPr>
          <w:rFonts w:ascii="Times New Roman" w:hAnsi="Times New Roman" w:cs="Times New Roman"/>
          <w:sz w:val="20"/>
        </w:rPr>
        <w:t>)</w:t>
      </w:r>
    </w:p>
    <w:p w14:paraId="3C8B1890" w14:textId="7F567462" w:rsidR="00AB4377" w:rsidRPr="00CD1964" w:rsidRDefault="002B3AED" w:rsidP="00F132F6">
      <w:pPr>
        <w:spacing w:before="120" w:after="0"/>
        <w:ind w:left="426" w:right="-28"/>
        <w:jc w:val="both"/>
        <w:rPr>
          <w:rFonts w:ascii="Times New Roman" w:hAnsi="Times New Roman" w:cs="Times New Roman"/>
          <w:bCs/>
          <w:sz w:val="20"/>
          <w:lang w:val="kk-KZ"/>
        </w:rPr>
      </w:pPr>
      <w:r>
        <w:rPr>
          <w:rFonts w:ascii="Times New Roman" w:hAnsi="Times New Roman" w:cs="Times New Roman"/>
          <w:sz w:val="20"/>
          <w:lang w:val="kk-KZ"/>
        </w:rPr>
        <w:t>Комиссия мүшелері</w:t>
      </w:r>
      <w:r>
        <w:rPr>
          <w:rFonts w:ascii="Times New Roman" w:hAnsi="Times New Roman" w:cs="Times New Roman"/>
          <w:sz w:val="20"/>
        </w:rPr>
        <w:tab/>
      </w:r>
      <w:r w:rsidR="00AB4377" w:rsidRPr="00697722">
        <w:rPr>
          <w:rFonts w:ascii="Times New Roman" w:hAnsi="Times New Roman" w:cs="Times New Roman"/>
          <w:sz w:val="20"/>
        </w:rPr>
        <w:t>________________</w:t>
      </w:r>
      <w:r w:rsidR="00AB4377" w:rsidRPr="00697722">
        <w:rPr>
          <w:rFonts w:ascii="Times New Roman" w:hAnsi="Times New Roman" w:cs="Times New Roman"/>
          <w:sz w:val="20"/>
        </w:rPr>
        <w:tab/>
      </w:r>
      <w:r w:rsidR="00CD1964">
        <w:rPr>
          <w:rFonts w:ascii="Times New Roman" w:hAnsi="Times New Roman" w:cs="Times New Roman"/>
          <w:bCs/>
          <w:sz w:val="20"/>
          <w:lang w:val="kk-KZ"/>
        </w:rPr>
        <w:t>ТАӘ</w:t>
      </w:r>
    </w:p>
    <w:p w14:paraId="3F3A1A17" w14:textId="134D3026" w:rsidR="00AB4377" w:rsidRPr="00697722" w:rsidRDefault="00AB4377" w:rsidP="00F132F6">
      <w:pPr>
        <w:tabs>
          <w:tab w:val="left" w:pos="5245"/>
        </w:tabs>
        <w:spacing w:before="120" w:after="0"/>
        <w:ind w:left="426" w:right="-28" w:firstLine="709"/>
        <w:jc w:val="both"/>
        <w:rPr>
          <w:rFonts w:ascii="Times New Roman" w:hAnsi="Times New Roman" w:cs="Times New Roman"/>
          <w:sz w:val="20"/>
        </w:rPr>
      </w:pPr>
      <w:r w:rsidRPr="00697722">
        <w:rPr>
          <w:rFonts w:ascii="Times New Roman" w:hAnsi="Times New Roman" w:cs="Times New Roman"/>
          <w:sz w:val="20"/>
        </w:rPr>
        <w:t xml:space="preserve">                                         (</w:t>
      </w:r>
      <w:r w:rsidR="002B3AED">
        <w:rPr>
          <w:rFonts w:ascii="Times New Roman" w:hAnsi="Times New Roman" w:cs="Times New Roman"/>
          <w:sz w:val="20"/>
          <w:lang w:val="kk-KZ"/>
        </w:rPr>
        <w:t>қолы</w:t>
      </w:r>
      <w:r w:rsidRPr="00697722">
        <w:rPr>
          <w:rFonts w:ascii="Times New Roman" w:hAnsi="Times New Roman" w:cs="Times New Roman"/>
          <w:sz w:val="20"/>
        </w:rPr>
        <w:t>)</w:t>
      </w:r>
    </w:p>
    <w:p w14:paraId="7AEDAD4D" w14:textId="72A1143A" w:rsidR="00835BBA" w:rsidRDefault="002B3AED" w:rsidP="00AC3BA6">
      <w:pPr>
        <w:spacing w:before="120" w:after="0"/>
        <w:ind w:left="426" w:right="-28"/>
        <w:jc w:val="both"/>
        <w:rPr>
          <w:rFonts w:ascii="Times New Roman" w:hAnsi="Times New Roman" w:cs="Times New Roman"/>
          <w:sz w:val="20"/>
        </w:rPr>
      </w:pPr>
      <w:r>
        <w:rPr>
          <w:rFonts w:ascii="Times New Roman" w:hAnsi="Times New Roman" w:cs="Times New Roman"/>
          <w:sz w:val="20"/>
        </w:rPr>
        <w:t xml:space="preserve">Комиссия </w:t>
      </w:r>
      <w:proofErr w:type="gramStart"/>
      <w:r>
        <w:rPr>
          <w:rFonts w:ascii="Times New Roman" w:hAnsi="Times New Roman" w:cs="Times New Roman"/>
          <w:sz w:val="20"/>
        </w:rPr>
        <w:t xml:space="preserve">хатшысы </w:t>
      </w:r>
      <w:r w:rsidR="00AB4377" w:rsidRPr="00697722">
        <w:rPr>
          <w:rFonts w:ascii="Times New Roman" w:hAnsi="Times New Roman" w:cs="Times New Roman"/>
          <w:sz w:val="20"/>
        </w:rPr>
        <w:t xml:space="preserve"> </w:t>
      </w:r>
      <w:r w:rsidR="00AB4377" w:rsidRPr="00697722">
        <w:rPr>
          <w:rFonts w:ascii="Times New Roman" w:hAnsi="Times New Roman" w:cs="Times New Roman"/>
          <w:sz w:val="20"/>
        </w:rPr>
        <w:tab/>
      </w:r>
      <w:proofErr w:type="gramEnd"/>
      <w:r w:rsidR="00AB4377" w:rsidRPr="00697722">
        <w:rPr>
          <w:rFonts w:ascii="Times New Roman" w:hAnsi="Times New Roman" w:cs="Times New Roman"/>
          <w:sz w:val="20"/>
        </w:rPr>
        <w:t>________________</w:t>
      </w:r>
      <w:r w:rsidR="00AB4377" w:rsidRPr="00697722">
        <w:rPr>
          <w:rFonts w:ascii="Times New Roman" w:hAnsi="Times New Roman" w:cs="Times New Roman"/>
          <w:sz w:val="20"/>
        </w:rPr>
        <w:tab/>
      </w:r>
      <w:r w:rsidR="00CD1964">
        <w:rPr>
          <w:rFonts w:ascii="Times New Roman" w:hAnsi="Times New Roman" w:cs="Times New Roman"/>
          <w:bCs/>
          <w:sz w:val="20"/>
          <w:lang w:val="kk-KZ"/>
        </w:rPr>
        <w:t>ТАӘ</w:t>
      </w:r>
      <w:r w:rsidR="00AB4377" w:rsidRPr="00697722">
        <w:rPr>
          <w:rFonts w:ascii="Times New Roman" w:hAnsi="Times New Roman" w:cs="Times New Roman"/>
          <w:sz w:val="20"/>
        </w:rPr>
        <w:t xml:space="preserve">                                                 </w:t>
      </w:r>
    </w:p>
    <w:p w14:paraId="4877B419" w14:textId="6EB8DFDD" w:rsidR="00AB4377" w:rsidRPr="000F2776" w:rsidRDefault="008D22EF" w:rsidP="00AC3BA6">
      <w:pPr>
        <w:spacing w:before="120" w:after="0"/>
        <w:ind w:left="426" w:right="-28"/>
        <w:jc w:val="both"/>
        <w:rPr>
          <w:rFonts w:ascii="Times New Roman" w:hAnsi="Times New Roman" w:cs="Times New Roman"/>
        </w:rPr>
      </w:pPr>
      <w:r>
        <w:rPr>
          <w:rFonts w:ascii="Times New Roman" w:hAnsi="Times New Roman" w:cs="Times New Roman"/>
          <w:sz w:val="20"/>
        </w:rPr>
        <w:t xml:space="preserve">                                                        </w:t>
      </w:r>
      <w:r w:rsidR="00AB4377" w:rsidRPr="00697722">
        <w:rPr>
          <w:rFonts w:ascii="Times New Roman" w:hAnsi="Times New Roman" w:cs="Times New Roman"/>
          <w:sz w:val="20"/>
        </w:rPr>
        <w:t>(</w:t>
      </w:r>
      <w:r w:rsidR="00C60E8C">
        <w:rPr>
          <w:rFonts w:ascii="Times New Roman" w:hAnsi="Times New Roman" w:cs="Times New Roman"/>
          <w:sz w:val="20"/>
          <w:lang w:val="kk-KZ"/>
        </w:rPr>
        <w:t>қолы</w:t>
      </w:r>
      <w:r w:rsidR="00AB4377" w:rsidRPr="00697722">
        <w:rPr>
          <w:rFonts w:ascii="Times New Roman" w:hAnsi="Times New Roman" w:cs="Times New Roman"/>
          <w:sz w:val="20"/>
        </w:rPr>
        <w:t>)</w:t>
      </w:r>
    </w:p>
    <w:p w14:paraId="5FD79891" w14:textId="3564F7F7" w:rsidR="004734C3" w:rsidRDefault="004734C3" w:rsidP="00F132F6">
      <w:pPr>
        <w:spacing w:before="120" w:after="0"/>
        <w:ind w:left="5103" w:right="-28"/>
        <w:rPr>
          <w:rFonts w:ascii="Times New Roman" w:hAnsi="Times New Roman" w:cs="Times New Roman"/>
        </w:rPr>
      </w:pPr>
    </w:p>
    <w:p w14:paraId="068F1DF1" w14:textId="733035BB" w:rsidR="00534B83" w:rsidRDefault="00534B83" w:rsidP="00534B83">
      <w:pPr>
        <w:spacing w:before="120" w:after="0"/>
        <w:ind w:left="426" w:right="-28" w:firstLine="709"/>
        <w:jc w:val="right"/>
        <w:rPr>
          <w:rFonts w:ascii="Times New Roman" w:hAnsi="Times New Roman" w:cs="Times New Roman"/>
          <w:lang w:val="kk-KZ"/>
        </w:rPr>
      </w:pPr>
      <w:r w:rsidRPr="00A07845">
        <w:rPr>
          <w:rFonts w:ascii="Times New Roman" w:hAnsi="Times New Roman" w:cs="Times New Roman"/>
        </w:rPr>
        <w:t>______________</w:t>
      </w:r>
      <w:r w:rsidRPr="00534B83">
        <w:rPr>
          <w:rFonts w:ascii="Times New Roman" w:hAnsi="Times New Roman" w:cs="Times New Roman"/>
          <w:lang w:val="kk-KZ"/>
        </w:rPr>
        <w:t xml:space="preserve">бос лауазымына кандидатпен алқалық әңгімелесу </w:t>
      </w:r>
    </w:p>
    <w:p w14:paraId="2A2F6BE4" w14:textId="77777777" w:rsidR="00534B83" w:rsidRDefault="00534B83" w:rsidP="00534B83">
      <w:pPr>
        <w:spacing w:before="120" w:after="0"/>
        <w:ind w:left="426" w:right="-28" w:firstLine="709"/>
        <w:jc w:val="right"/>
        <w:rPr>
          <w:rFonts w:ascii="Times New Roman" w:hAnsi="Times New Roman" w:cs="Times New Roman"/>
          <w:lang w:val="kk-KZ"/>
        </w:rPr>
      </w:pPr>
      <w:r w:rsidRPr="00534B83">
        <w:rPr>
          <w:rFonts w:ascii="Times New Roman" w:hAnsi="Times New Roman" w:cs="Times New Roman"/>
          <w:lang w:val="kk-KZ"/>
        </w:rPr>
        <w:t>(панельд</w:t>
      </w:r>
      <w:r>
        <w:rPr>
          <w:rFonts w:ascii="Times New Roman" w:hAnsi="Times New Roman" w:cs="Times New Roman"/>
          <w:lang w:val="kk-KZ"/>
        </w:rPr>
        <w:t xml:space="preserve">ік сұхбат) жөніндегі комиссия отырысы </w:t>
      </w:r>
    </w:p>
    <w:p w14:paraId="6BEA6A58" w14:textId="77777777" w:rsidR="00534B83" w:rsidRDefault="00534B83" w:rsidP="00534B83">
      <w:pPr>
        <w:spacing w:before="120" w:after="0"/>
        <w:ind w:left="426" w:right="-28" w:firstLine="709"/>
        <w:jc w:val="right"/>
        <w:rPr>
          <w:rFonts w:ascii="Times New Roman" w:hAnsi="Times New Roman" w:cs="Times New Roman"/>
          <w:lang w:val="kk-KZ"/>
        </w:rPr>
      </w:pPr>
      <w:r w:rsidRPr="00A07845">
        <w:rPr>
          <w:rFonts w:ascii="Times New Roman" w:hAnsi="Times New Roman" w:cs="Times New Roman"/>
        </w:rPr>
        <w:t xml:space="preserve">______________№ _____ </w:t>
      </w:r>
      <w:r>
        <w:rPr>
          <w:rFonts w:ascii="Times New Roman" w:hAnsi="Times New Roman" w:cs="Times New Roman"/>
          <w:lang w:val="kk-KZ"/>
        </w:rPr>
        <w:t xml:space="preserve">хаттамасына </w:t>
      </w:r>
    </w:p>
    <w:p w14:paraId="15B69944" w14:textId="1AFE969A" w:rsidR="00AB4377" w:rsidRDefault="00534B83" w:rsidP="00534B83">
      <w:pPr>
        <w:spacing w:before="120" w:after="0"/>
        <w:ind w:left="426" w:right="-28" w:firstLine="709"/>
        <w:jc w:val="right"/>
        <w:rPr>
          <w:rFonts w:ascii="Times New Roman" w:hAnsi="Times New Roman" w:cs="Times New Roman"/>
          <w:lang w:val="kk-KZ"/>
        </w:rPr>
      </w:pPr>
      <w:r>
        <w:rPr>
          <w:rFonts w:ascii="Times New Roman" w:hAnsi="Times New Roman" w:cs="Times New Roman"/>
          <w:lang w:val="kk-KZ"/>
        </w:rPr>
        <w:t xml:space="preserve">1-қосымша </w:t>
      </w:r>
    </w:p>
    <w:p w14:paraId="1B8A3109" w14:textId="77777777" w:rsidR="00534B83" w:rsidRDefault="00534B83" w:rsidP="00534B83">
      <w:pPr>
        <w:spacing w:before="120" w:after="0"/>
        <w:ind w:left="426" w:right="-28" w:firstLine="709"/>
        <w:jc w:val="right"/>
        <w:rPr>
          <w:rFonts w:ascii="Times New Roman" w:hAnsi="Times New Roman" w:cs="Times New Roman"/>
          <w:lang w:val="kk-KZ"/>
        </w:rPr>
      </w:pPr>
    </w:p>
    <w:p w14:paraId="1F87E18A" w14:textId="77777777" w:rsidR="00534B83" w:rsidRDefault="00534B83" w:rsidP="00534B83">
      <w:pPr>
        <w:spacing w:before="120" w:after="0"/>
        <w:ind w:left="426" w:right="-28" w:firstLine="709"/>
        <w:jc w:val="right"/>
        <w:rPr>
          <w:rFonts w:ascii="Times New Roman" w:hAnsi="Times New Roman" w:cs="Times New Roman"/>
          <w:lang w:val="kk-KZ"/>
        </w:rPr>
      </w:pPr>
    </w:p>
    <w:p w14:paraId="3AE4389C" w14:textId="77777777" w:rsidR="00534B83" w:rsidRPr="00534B83" w:rsidRDefault="00534B83" w:rsidP="00534B83">
      <w:pPr>
        <w:spacing w:before="120" w:after="0"/>
        <w:ind w:left="426" w:right="-28" w:firstLine="709"/>
        <w:jc w:val="right"/>
        <w:rPr>
          <w:rFonts w:ascii="Times New Roman" w:hAnsi="Times New Roman" w:cs="Times New Roman"/>
        </w:rPr>
      </w:pPr>
    </w:p>
    <w:p w14:paraId="192276DC" w14:textId="07182FB1" w:rsidR="00AB4377" w:rsidRPr="00A07845" w:rsidRDefault="003C5936" w:rsidP="00F132F6">
      <w:pPr>
        <w:spacing w:after="0"/>
        <w:jc w:val="center"/>
        <w:rPr>
          <w:rFonts w:ascii="Times New Roman" w:hAnsi="Times New Roman" w:cs="Times New Roman"/>
          <w:b/>
        </w:rPr>
      </w:pPr>
      <w:r>
        <w:rPr>
          <w:rFonts w:ascii="Times New Roman" w:hAnsi="Times New Roman" w:cs="Times New Roman"/>
          <w:b/>
          <w:lang w:val="kk-KZ"/>
        </w:rPr>
        <w:t xml:space="preserve">СОҢҒЫ КАНДИДАТТЫҢ БІЛІКТІЛІГІ ТУРАЛЫ ҚОРЫТЫНДЫ </w:t>
      </w:r>
    </w:p>
    <w:p w14:paraId="5A368F64" w14:textId="77777777" w:rsidR="00AB4377" w:rsidRPr="00A07845" w:rsidRDefault="00AB4377" w:rsidP="00F132F6">
      <w:pPr>
        <w:spacing w:after="0"/>
        <w:jc w:val="center"/>
        <w:rPr>
          <w:rFonts w:ascii="Times New Roman" w:hAnsi="Times New Roman" w:cs="Times New Roman"/>
          <w:b/>
        </w:rPr>
      </w:pPr>
    </w:p>
    <w:p w14:paraId="7A27D561" w14:textId="511D3B07" w:rsidR="00AB4377" w:rsidRPr="00AB4377" w:rsidRDefault="002639CF" w:rsidP="00F132F6">
      <w:pPr>
        <w:numPr>
          <w:ilvl w:val="6"/>
          <w:numId w:val="23"/>
        </w:numPr>
        <w:spacing w:after="0"/>
        <w:ind w:left="142"/>
        <w:contextualSpacing/>
        <w:jc w:val="center"/>
        <w:rPr>
          <w:rFonts w:ascii="Times New Roman" w:hAnsi="Times New Roman" w:cs="Times New Roman"/>
          <w:b/>
        </w:rPr>
      </w:pPr>
      <w:r>
        <w:rPr>
          <w:rFonts w:ascii="Times New Roman" w:hAnsi="Times New Roman" w:cs="Times New Roman"/>
          <w:b/>
          <w:lang w:val="kk-KZ"/>
        </w:rPr>
        <w:t xml:space="preserve">Жалпы мәліметтер </w:t>
      </w:r>
    </w:p>
    <w:p w14:paraId="6531D336" w14:textId="77777777" w:rsidR="00AB4377" w:rsidRPr="00AB4377" w:rsidRDefault="00AB4377" w:rsidP="00F132F6">
      <w:pPr>
        <w:spacing w:after="0"/>
        <w:ind w:left="142"/>
        <w:contextualSpacing/>
        <w:rPr>
          <w:rFonts w:ascii="Times New Roman" w:hAnsi="Times New Roman" w:cs="Times New Roman"/>
          <w:b/>
        </w:rPr>
      </w:pPr>
    </w:p>
    <w:tbl>
      <w:tblPr>
        <w:tblStyle w:val="34"/>
        <w:tblW w:w="0" w:type="auto"/>
        <w:tblInd w:w="-289" w:type="dxa"/>
        <w:tblLook w:val="04A0" w:firstRow="1" w:lastRow="0" w:firstColumn="1" w:lastColumn="0" w:noHBand="0" w:noVBand="1"/>
      </w:tblPr>
      <w:tblGrid>
        <w:gridCol w:w="3403"/>
        <w:gridCol w:w="6230"/>
      </w:tblGrid>
      <w:tr w:rsidR="00AB4377" w:rsidRPr="00AB4377" w14:paraId="464F62D7" w14:textId="77777777" w:rsidTr="00EE0B50">
        <w:tc>
          <w:tcPr>
            <w:tcW w:w="3403" w:type="dxa"/>
            <w:vAlign w:val="center"/>
          </w:tcPr>
          <w:p w14:paraId="4380AAE4" w14:textId="4B8BC2B8" w:rsidR="00AB4377" w:rsidRPr="002639CF" w:rsidRDefault="002639CF" w:rsidP="00F132F6">
            <w:pPr>
              <w:rPr>
                <w:lang w:val="kk-KZ"/>
              </w:rPr>
            </w:pPr>
            <w:r>
              <w:rPr>
                <w:lang w:val="kk-KZ"/>
              </w:rPr>
              <w:t>Күні</w:t>
            </w:r>
          </w:p>
        </w:tc>
        <w:tc>
          <w:tcPr>
            <w:tcW w:w="6230" w:type="dxa"/>
          </w:tcPr>
          <w:p w14:paraId="3A28B25D" w14:textId="77777777" w:rsidR="00AB4377" w:rsidRPr="00AB4377" w:rsidRDefault="00AB4377" w:rsidP="00F132F6">
            <w:pPr>
              <w:rPr>
                <w:lang w:val="en-US"/>
              </w:rPr>
            </w:pPr>
          </w:p>
        </w:tc>
      </w:tr>
      <w:tr w:rsidR="00AB4377" w:rsidRPr="00AB4377" w14:paraId="32295062" w14:textId="77777777" w:rsidTr="00EE0B50">
        <w:tc>
          <w:tcPr>
            <w:tcW w:w="3403" w:type="dxa"/>
            <w:vAlign w:val="center"/>
          </w:tcPr>
          <w:p w14:paraId="6E8FAFC3" w14:textId="300BB523" w:rsidR="00AB4377" w:rsidRPr="00AB4377" w:rsidRDefault="002639CF" w:rsidP="002639CF">
            <w:r>
              <w:rPr>
                <w:lang w:val="kk-KZ"/>
              </w:rPr>
              <w:t>Кандидаттың ТАӘ</w:t>
            </w:r>
          </w:p>
        </w:tc>
        <w:tc>
          <w:tcPr>
            <w:tcW w:w="6230" w:type="dxa"/>
          </w:tcPr>
          <w:p w14:paraId="1956CDFE" w14:textId="77777777" w:rsidR="00AB4377" w:rsidRPr="00AB4377" w:rsidRDefault="00AB4377" w:rsidP="00F132F6"/>
        </w:tc>
      </w:tr>
      <w:tr w:rsidR="00AB4377" w:rsidRPr="00AB4377" w14:paraId="7ACB808C" w14:textId="77777777" w:rsidTr="00EE0B50">
        <w:tc>
          <w:tcPr>
            <w:tcW w:w="3403" w:type="dxa"/>
            <w:vAlign w:val="center"/>
          </w:tcPr>
          <w:p w14:paraId="75FD8189" w14:textId="45E6FF61" w:rsidR="00AB4377" w:rsidRPr="00AB4377" w:rsidRDefault="002639CF" w:rsidP="002639CF">
            <w:r>
              <w:rPr>
                <w:lang w:val="kk-KZ"/>
              </w:rPr>
              <w:t>Бос лауазымы</w:t>
            </w:r>
          </w:p>
        </w:tc>
        <w:tc>
          <w:tcPr>
            <w:tcW w:w="6230" w:type="dxa"/>
          </w:tcPr>
          <w:p w14:paraId="195F5EFB" w14:textId="77777777" w:rsidR="00AB4377" w:rsidRPr="00AB4377" w:rsidRDefault="00AB4377" w:rsidP="00F132F6">
            <w:pPr>
              <w:ind w:right="-28"/>
              <w:contextualSpacing/>
            </w:pPr>
          </w:p>
        </w:tc>
      </w:tr>
      <w:tr w:rsidR="00AB4377" w:rsidRPr="00AB4377" w14:paraId="1D84AF7C" w14:textId="77777777" w:rsidTr="00EE0B50">
        <w:tc>
          <w:tcPr>
            <w:tcW w:w="3403" w:type="dxa"/>
            <w:vAlign w:val="center"/>
          </w:tcPr>
          <w:p w14:paraId="6C0F71FE" w14:textId="2AA6D12A" w:rsidR="00AB4377" w:rsidRPr="00AB4377" w:rsidRDefault="002639CF" w:rsidP="002639CF">
            <w:r>
              <w:rPr>
                <w:lang w:val="kk-KZ"/>
              </w:rPr>
              <w:t>Құрылымдық бөлімше</w:t>
            </w:r>
          </w:p>
        </w:tc>
        <w:tc>
          <w:tcPr>
            <w:tcW w:w="6230" w:type="dxa"/>
          </w:tcPr>
          <w:p w14:paraId="27951649" w14:textId="77777777" w:rsidR="00AB4377" w:rsidRPr="00AB4377" w:rsidRDefault="00AB4377" w:rsidP="00F132F6">
            <w:pPr>
              <w:ind w:right="-28"/>
              <w:contextualSpacing/>
            </w:pPr>
          </w:p>
        </w:tc>
      </w:tr>
    </w:tbl>
    <w:p w14:paraId="064CEE09" w14:textId="77777777" w:rsidR="00AB4377" w:rsidRPr="00AB4377" w:rsidRDefault="00AB4377" w:rsidP="00F132F6">
      <w:pPr>
        <w:spacing w:after="0"/>
        <w:ind w:left="426"/>
        <w:contextualSpacing/>
        <w:rPr>
          <w:rFonts w:ascii="Times New Roman" w:hAnsi="Times New Roman" w:cs="Times New Roman"/>
          <w:b/>
        </w:rPr>
      </w:pPr>
    </w:p>
    <w:p w14:paraId="50547568" w14:textId="4EE7AAC2" w:rsidR="00AB4377" w:rsidRPr="00AB4377" w:rsidRDefault="002639CF" w:rsidP="00F132F6">
      <w:pPr>
        <w:numPr>
          <w:ilvl w:val="6"/>
          <w:numId w:val="23"/>
        </w:numPr>
        <w:tabs>
          <w:tab w:val="left" w:pos="426"/>
        </w:tabs>
        <w:spacing w:after="0"/>
        <w:ind w:left="0" w:firstLine="0"/>
        <w:contextualSpacing/>
        <w:jc w:val="center"/>
        <w:rPr>
          <w:rFonts w:ascii="Times New Roman" w:hAnsi="Times New Roman" w:cs="Times New Roman"/>
          <w:b/>
        </w:rPr>
      </w:pPr>
      <w:r>
        <w:rPr>
          <w:rFonts w:ascii="Times New Roman" w:hAnsi="Times New Roman" w:cs="Times New Roman"/>
          <w:b/>
          <w:lang w:val="kk-KZ"/>
        </w:rPr>
        <w:t xml:space="preserve">Кандидаттың талап етілетін және нақты біліктіліктерінің салыстырмалы кестесі  </w:t>
      </w:r>
    </w:p>
    <w:p w14:paraId="53290214" w14:textId="77777777" w:rsidR="00AB4377" w:rsidRPr="00AB4377" w:rsidRDefault="00AB4377" w:rsidP="00F132F6">
      <w:pPr>
        <w:tabs>
          <w:tab w:val="left" w:pos="426"/>
        </w:tabs>
        <w:spacing w:after="0"/>
        <w:contextualSpacing/>
        <w:rPr>
          <w:rFonts w:ascii="Times New Roman" w:hAnsi="Times New Roman" w:cs="Times New Roman"/>
          <w:b/>
        </w:rPr>
      </w:pPr>
    </w:p>
    <w:tbl>
      <w:tblPr>
        <w:tblStyle w:val="34"/>
        <w:tblW w:w="9634" w:type="dxa"/>
        <w:tblInd w:w="-289" w:type="dxa"/>
        <w:tblLayout w:type="fixed"/>
        <w:tblLook w:val="04A0" w:firstRow="1" w:lastRow="0" w:firstColumn="1" w:lastColumn="0" w:noHBand="0" w:noVBand="1"/>
      </w:tblPr>
      <w:tblGrid>
        <w:gridCol w:w="3403"/>
        <w:gridCol w:w="6231"/>
      </w:tblGrid>
      <w:tr w:rsidR="00AB4377" w:rsidRPr="00AB4377" w14:paraId="397825F3" w14:textId="77777777" w:rsidTr="00EE0B50">
        <w:trPr>
          <w:trHeight w:val="774"/>
        </w:trPr>
        <w:tc>
          <w:tcPr>
            <w:tcW w:w="3403" w:type="dxa"/>
            <w:vAlign w:val="center"/>
          </w:tcPr>
          <w:p w14:paraId="6741974C" w14:textId="202C5CF9" w:rsidR="00AB4377" w:rsidRPr="00AB4377" w:rsidRDefault="002639CF" w:rsidP="002639CF">
            <w:pPr>
              <w:jc w:val="center"/>
              <w:rPr>
                <w:b/>
              </w:rPr>
            </w:pPr>
            <w:r>
              <w:rPr>
                <w:b/>
                <w:lang w:val="kk-KZ"/>
              </w:rPr>
              <w:t xml:space="preserve">Лауазымға қойылатын біліктілік талаптары </w:t>
            </w:r>
          </w:p>
        </w:tc>
        <w:tc>
          <w:tcPr>
            <w:tcW w:w="6231" w:type="dxa"/>
            <w:vAlign w:val="center"/>
          </w:tcPr>
          <w:p w14:paraId="5A563D3D" w14:textId="789C5D4E" w:rsidR="00AB4377" w:rsidRPr="00AB4377" w:rsidRDefault="002639CF" w:rsidP="002639CF">
            <w:pPr>
              <w:jc w:val="center"/>
              <w:rPr>
                <w:b/>
              </w:rPr>
            </w:pPr>
            <w:r>
              <w:rPr>
                <w:b/>
                <w:lang w:val="kk-KZ"/>
              </w:rPr>
              <w:t>Кандидаттың нақты біліктілігі</w:t>
            </w:r>
          </w:p>
        </w:tc>
      </w:tr>
      <w:tr w:rsidR="00AB4377" w:rsidRPr="00AB4377" w14:paraId="4AD19BC3" w14:textId="77777777" w:rsidTr="00EE0B50">
        <w:trPr>
          <w:trHeight w:val="768"/>
        </w:trPr>
        <w:tc>
          <w:tcPr>
            <w:tcW w:w="3403" w:type="dxa"/>
          </w:tcPr>
          <w:p w14:paraId="5154BE7B" w14:textId="77C33BDE" w:rsidR="00AB4377" w:rsidRPr="002639CF" w:rsidRDefault="002639CF" w:rsidP="00F132F6">
            <w:pPr>
              <w:rPr>
                <w:lang w:val="kk-KZ"/>
              </w:rPr>
            </w:pPr>
            <w:r>
              <w:rPr>
                <w:lang w:val="kk-KZ"/>
              </w:rPr>
              <w:t xml:space="preserve">Білімі </w:t>
            </w:r>
          </w:p>
        </w:tc>
        <w:tc>
          <w:tcPr>
            <w:tcW w:w="6231" w:type="dxa"/>
          </w:tcPr>
          <w:p w14:paraId="3B1C6168" w14:textId="77777777" w:rsidR="00AB4377" w:rsidRPr="00AB4377" w:rsidRDefault="00AB4377" w:rsidP="00F132F6">
            <w:pPr>
              <w:tabs>
                <w:tab w:val="left" w:pos="317"/>
              </w:tabs>
            </w:pPr>
          </w:p>
        </w:tc>
      </w:tr>
      <w:tr w:rsidR="00AB4377" w:rsidRPr="00AB4377" w14:paraId="701C5515" w14:textId="77777777" w:rsidTr="00EE0B50">
        <w:trPr>
          <w:trHeight w:val="695"/>
        </w:trPr>
        <w:tc>
          <w:tcPr>
            <w:tcW w:w="3403" w:type="dxa"/>
          </w:tcPr>
          <w:p w14:paraId="66515E88" w14:textId="1FD04EE7" w:rsidR="00AB4377" w:rsidRPr="002639CF" w:rsidRDefault="002639CF" w:rsidP="00F132F6">
            <w:pPr>
              <w:rPr>
                <w:lang w:val="kk-KZ"/>
              </w:rPr>
            </w:pPr>
            <w:r>
              <w:rPr>
                <w:lang w:val="kk-KZ"/>
              </w:rPr>
              <w:t>Жұмыс тәжірибесі</w:t>
            </w:r>
          </w:p>
        </w:tc>
        <w:tc>
          <w:tcPr>
            <w:tcW w:w="6231" w:type="dxa"/>
          </w:tcPr>
          <w:p w14:paraId="5AA46750" w14:textId="77777777" w:rsidR="00AB4377" w:rsidRPr="00AB4377" w:rsidRDefault="00AB4377" w:rsidP="00F132F6">
            <w:pPr>
              <w:tabs>
                <w:tab w:val="left" w:pos="317"/>
              </w:tabs>
            </w:pPr>
            <w:r w:rsidRPr="00AB4377">
              <w:t xml:space="preserve"> </w:t>
            </w:r>
          </w:p>
        </w:tc>
      </w:tr>
      <w:tr w:rsidR="00AB4377" w:rsidRPr="00AB4377" w14:paraId="0BF1F0C4" w14:textId="77777777" w:rsidTr="00EE0B50">
        <w:trPr>
          <w:trHeight w:val="691"/>
        </w:trPr>
        <w:tc>
          <w:tcPr>
            <w:tcW w:w="3403" w:type="dxa"/>
          </w:tcPr>
          <w:p w14:paraId="09F8EB7C" w14:textId="443ECEE5" w:rsidR="00AB4377" w:rsidRPr="002639CF" w:rsidRDefault="002639CF" w:rsidP="00F132F6">
            <w:pPr>
              <w:rPr>
                <w:lang w:val="kk-KZ"/>
              </w:rPr>
            </w:pPr>
            <w:r>
              <w:rPr>
                <w:lang w:val="kk-KZ"/>
              </w:rPr>
              <w:t>Басқарушылық тәжірибе</w:t>
            </w:r>
          </w:p>
        </w:tc>
        <w:tc>
          <w:tcPr>
            <w:tcW w:w="6231" w:type="dxa"/>
          </w:tcPr>
          <w:p w14:paraId="2D6EBA68" w14:textId="77777777" w:rsidR="00AB4377" w:rsidRPr="00AB4377" w:rsidRDefault="00AB4377" w:rsidP="00F132F6">
            <w:pPr>
              <w:rPr>
                <w:b/>
              </w:rPr>
            </w:pPr>
          </w:p>
        </w:tc>
      </w:tr>
    </w:tbl>
    <w:p w14:paraId="5BAE3F88" w14:textId="77777777" w:rsidR="00AB4377" w:rsidRPr="00AB4377" w:rsidRDefault="00AB4377" w:rsidP="00F132F6">
      <w:pPr>
        <w:spacing w:after="0"/>
        <w:ind w:left="792"/>
        <w:contextualSpacing/>
        <w:rPr>
          <w:rFonts w:ascii="Times New Roman" w:hAnsi="Times New Roman" w:cs="Times New Roman"/>
          <w:b/>
        </w:rPr>
      </w:pPr>
    </w:p>
    <w:p w14:paraId="46C82450" w14:textId="6A46B318" w:rsidR="00AB4377" w:rsidRPr="00AB4377" w:rsidRDefault="002639CF" w:rsidP="00F132F6">
      <w:pPr>
        <w:numPr>
          <w:ilvl w:val="0"/>
          <w:numId w:val="23"/>
        </w:numPr>
        <w:spacing w:after="0"/>
        <w:contextualSpacing/>
        <w:jc w:val="center"/>
        <w:rPr>
          <w:rFonts w:ascii="Times New Roman" w:hAnsi="Times New Roman" w:cs="Times New Roman"/>
          <w:b/>
        </w:rPr>
      </w:pPr>
      <w:r>
        <w:rPr>
          <w:rFonts w:ascii="Times New Roman" w:hAnsi="Times New Roman" w:cs="Times New Roman"/>
          <w:b/>
          <w:lang w:val="kk-KZ"/>
        </w:rPr>
        <w:t>Қорытынды баға</w:t>
      </w:r>
    </w:p>
    <w:p w14:paraId="0725FE16" w14:textId="77777777" w:rsidR="00AB4377" w:rsidRPr="00AB4377" w:rsidRDefault="00AB4377" w:rsidP="00F132F6">
      <w:pPr>
        <w:spacing w:after="0"/>
        <w:ind w:left="792"/>
        <w:contextualSpacing/>
        <w:rPr>
          <w:rFonts w:ascii="Times New Roman" w:hAnsi="Times New Roman" w:cs="Times New Roman"/>
          <w:b/>
        </w:rPr>
      </w:pPr>
    </w:p>
    <w:tbl>
      <w:tblPr>
        <w:tblStyle w:val="34"/>
        <w:tblW w:w="0" w:type="auto"/>
        <w:tblInd w:w="-289" w:type="dxa"/>
        <w:tblLook w:val="04A0" w:firstRow="1" w:lastRow="0" w:firstColumn="1" w:lastColumn="0" w:noHBand="0" w:noVBand="1"/>
      </w:tblPr>
      <w:tblGrid>
        <w:gridCol w:w="9633"/>
      </w:tblGrid>
      <w:tr w:rsidR="00AB4377" w:rsidRPr="00AB4377" w14:paraId="56247E05" w14:textId="77777777" w:rsidTr="00EE0B50">
        <w:trPr>
          <w:trHeight w:val="70"/>
        </w:trPr>
        <w:tc>
          <w:tcPr>
            <w:tcW w:w="9633" w:type="dxa"/>
          </w:tcPr>
          <w:p w14:paraId="5791507B" w14:textId="30D08C61" w:rsidR="00AB4377" w:rsidRPr="00AB4377" w:rsidRDefault="002639CF" w:rsidP="00F132F6">
            <w:pPr>
              <w:contextualSpacing/>
              <w:rPr>
                <w:b/>
              </w:rPr>
            </w:pPr>
            <w:r>
              <w:rPr>
                <w:b/>
                <w:lang w:val="kk-KZ"/>
              </w:rPr>
              <w:t>Сәйкес келеді</w:t>
            </w:r>
            <w:r w:rsidR="00AB4377" w:rsidRPr="00AB4377">
              <w:rPr>
                <w:b/>
              </w:rPr>
              <w:t>/</w:t>
            </w:r>
            <w:r>
              <w:rPr>
                <w:b/>
                <w:lang w:val="kk-KZ"/>
              </w:rPr>
              <w:t>сәйкес келмейді</w:t>
            </w:r>
            <w:r w:rsidR="00AB4377" w:rsidRPr="00AB4377">
              <w:rPr>
                <w:b/>
              </w:rPr>
              <w:t xml:space="preserve"> (</w:t>
            </w:r>
            <w:r>
              <w:rPr>
                <w:b/>
                <w:lang w:val="kk-KZ"/>
              </w:rPr>
              <w:t>негіздеме</w:t>
            </w:r>
            <w:r w:rsidR="00AB4377" w:rsidRPr="00AB4377">
              <w:rPr>
                <w:b/>
              </w:rPr>
              <w:t>)</w:t>
            </w:r>
          </w:p>
          <w:p w14:paraId="7CC96B40" w14:textId="77777777" w:rsidR="00AB4377" w:rsidRPr="00AB4377" w:rsidRDefault="00AB4377" w:rsidP="00F132F6">
            <w:pPr>
              <w:contextualSpacing/>
              <w:rPr>
                <w:b/>
              </w:rPr>
            </w:pPr>
          </w:p>
        </w:tc>
      </w:tr>
    </w:tbl>
    <w:p w14:paraId="510364C0" w14:textId="77777777" w:rsidR="00AB4377" w:rsidRPr="00AB4377" w:rsidRDefault="00AB4377" w:rsidP="00F132F6">
      <w:pPr>
        <w:spacing w:after="0"/>
        <w:rPr>
          <w:rFonts w:ascii="Times New Roman" w:hAnsi="Times New Roman" w:cs="Times New Roman"/>
          <w:b/>
          <w:noProof/>
        </w:rPr>
      </w:pPr>
    </w:p>
    <w:p w14:paraId="0A3CF8EA" w14:textId="77777777" w:rsidR="00AB4377" w:rsidRPr="00AB4377" w:rsidRDefault="00AB4377" w:rsidP="00F132F6">
      <w:pPr>
        <w:spacing w:after="0"/>
        <w:rPr>
          <w:rFonts w:ascii="Times New Roman" w:hAnsi="Times New Roman" w:cs="Times New Roman"/>
        </w:rPr>
      </w:pPr>
      <w:r w:rsidRPr="00AB4377">
        <w:rPr>
          <w:rFonts w:ascii="Times New Roman" w:hAnsi="Times New Roman" w:cs="Times New Roman"/>
          <w:b/>
          <w:noProof/>
        </w:rPr>
        <w:t>Рекрутер____________________________</w:t>
      </w:r>
    </w:p>
    <w:p w14:paraId="6025D058" w14:textId="77777777" w:rsidR="00AB4377" w:rsidRPr="00AB4377" w:rsidRDefault="00AB4377" w:rsidP="00F132F6">
      <w:pPr>
        <w:spacing w:before="120" w:after="0"/>
        <w:ind w:left="426" w:right="-28" w:firstLine="709"/>
        <w:jc w:val="both"/>
        <w:rPr>
          <w:rFonts w:ascii="Times New Roman" w:hAnsi="Times New Roman" w:cs="Times New Roman"/>
        </w:rPr>
      </w:pPr>
    </w:p>
    <w:p w14:paraId="25B6A7AC" w14:textId="7A0E74AD" w:rsidR="00AB4377" w:rsidRDefault="00AB4377" w:rsidP="00F132F6">
      <w:pPr>
        <w:spacing w:before="120" w:after="0"/>
        <w:ind w:left="426" w:right="-28" w:firstLine="709"/>
        <w:jc w:val="both"/>
        <w:rPr>
          <w:rFonts w:ascii="Times New Roman" w:hAnsi="Times New Roman" w:cs="Times New Roman"/>
        </w:rPr>
      </w:pPr>
    </w:p>
    <w:p w14:paraId="179EFD1F" w14:textId="77777777" w:rsidR="00697722" w:rsidRDefault="00697722" w:rsidP="00F132F6">
      <w:pPr>
        <w:spacing w:before="120" w:after="0"/>
        <w:ind w:left="426" w:right="-28" w:firstLine="709"/>
        <w:jc w:val="both"/>
        <w:rPr>
          <w:rFonts w:ascii="Times New Roman" w:hAnsi="Times New Roman" w:cs="Times New Roman"/>
        </w:rPr>
      </w:pPr>
    </w:p>
    <w:p w14:paraId="6A91A893" w14:textId="77777777" w:rsidR="008C0817" w:rsidRDefault="008C0817" w:rsidP="008C0817">
      <w:pPr>
        <w:spacing w:after="0"/>
        <w:jc w:val="both"/>
        <w:rPr>
          <w:rFonts w:ascii="Times New Roman" w:hAnsi="Times New Roman" w:cs="Times New Roman"/>
        </w:rPr>
      </w:pPr>
    </w:p>
    <w:p w14:paraId="70FCFAD9" w14:textId="77777777" w:rsidR="008C0817" w:rsidRPr="00542691" w:rsidRDefault="008C0817" w:rsidP="008C0817">
      <w:pPr>
        <w:spacing w:after="0"/>
        <w:jc w:val="both"/>
        <w:rPr>
          <w:rFonts w:ascii="Times New Roman" w:hAnsi="Times New Roman" w:cs="Times New Roman"/>
        </w:rPr>
        <w:sectPr w:rsidR="008C0817" w:rsidRPr="00542691" w:rsidSect="008C0817">
          <w:headerReference w:type="default" r:id="rId28"/>
          <w:footerReference w:type="default" r:id="rId29"/>
          <w:headerReference w:type="first" r:id="rId30"/>
          <w:pgSz w:w="11906" w:h="16838"/>
          <w:pgMar w:top="1020" w:right="851" w:bottom="709" w:left="1701" w:header="567" w:footer="709" w:gutter="0"/>
          <w:cols w:space="708"/>
          <w:docGrid w:linePitch="360"/>
        </w:sectPr>
      </w:pPr>
    </w:p>
    <w:p w14:paraId="6A007443" w14:textId="77777777" w:rsidR="00E67BEB" w:rsidRPr="00E67BEB" w:rsidRDefault="00E67BEB" w:rsidP="00E67BEB">
      <w:pPr>
        <w:spacing w:after="0"/>
        <w:jc w:val="right"/>
        <w:rPr>
          <w:rFonts w:ascii="Times New Roman" w:hAnsi="Times New Roman"/>
          <w:bCs/>
        </w:rPr>
      </w:pPr>
      <w:r w:rsidRPr="00E67BEB">
        <w:rPr>
          <w:rFonts w:ascii="Times New Roman" w:hAnsi="Times New Roman"/>
          <w:bCs/>
        </w:rPr>
        <w:t>«</w:t>
      </w:r>
      <w:r w:rsidRPr="00E67BEB">
        <w:rPr>
          <w:rFonts w:ascii="Times New Roman" w:hAnsi="Times New Roman"/>
          <w:bCs/>
          <w:lang w:val="en-US"/>
        </w:rPr>
        <w:t>QazaqGaz</w:t>
      </w:r>
      <w:r w:rsidRPr="00E67BEB">
        <w:rPr>
          <w:rFonts w:ascii="Times New Roman" w:hAnsi="Times New Roman"/>
          <w:bCs/>
        </w:rPr>
        <w:t>» ҰК» АҚ-ның</w:t>
      </w:r>
    </w:p>
    <w:p w14:paraId="2E79239B" w14:textId="77777777" w:rsidR="00E67BEB" w:rsidRPr="00E67BEB" w:rsidRDefault="00E67BEB" w:rsidP="00E67BEB">
      <w:pPr>
        <w:spacing w:after="0"/>
        <w:jc w:val="right"/>
        <w:rPr>
          <w:rFonts w:ascii="Times New Roman" w:hAnsi="Times New Roman"/>
          <w:bCs/>
        </w:rPr>
      </w:pPr>
      <w:r w:rsidRPr="00E67BEB">
        <w:rPr>
          <w:rFonts w:ascii="Times New Roman" w:hAnsi="Times New Roman"/>
          <w:bCs/>
        </w:rPr>
        <w:t xml:space="preserve">әкімшілік және басқарушылық лауазымдарына </w:t>
      </w:r>
    </w:p>
    <w:p w14:paraId="7857AF0C" w14:textId="77777777" w:rsidR="00E67BEB" w:rsidRPr="00E67BEB" w:rsidRDefault="00E67BEB" w:rsidP="00E67BEB">
      <w:pPr>
        <w:spacing w:after="0"/>
        <w:jc w:val="right"/>
        <w:rPr>
          <w:rFonts w:ascii="Times New Roman" w:hAnsi="Times New Roman"/>
          <w:bCs/>
        </w:rPr>
      </w:pPr>
      <w:r w:rsidRPr="00E67BEB">
        <w:rPr>
          <w:rFonts w:ascii="Times New Roman" w:hAnsi="Times New Roman"/>
          <w:bCs/>
        </w:rPr>
        <w:t xml:space="preserve">кандидаттар іздестіру және іріктеу қағидаларына </w:t>
      </w:r>
    </w:p>
    <w:p w14:paraId="5C90CA9F" w14:textId="573010C7" w:rsidR="00564156" w:rsidRDefault="00564156" w:rsidP="00E67BEB">
      <w:pPr>
        <w:spacing w:after="0"/>
        <w:ind w:left="8077" w:right="-28"/>
        <w:contextualSpacing/>
        <w:rPr>
          <w:rFonts w:ascii="Times New Roman" w:hAnsi="Times New Roman" w:cs="Times New Roman"/>
        </w:rPr>
      </w:pPr>
      <w:r w:rsidRPr="00564156">
        <w:rPr>
          <w:rFonts w:ascii="Times New Roman" w:eastAsia="Courier New" w:hAnsi="Times New Roman" w:cs="Times New Roman"/>
          <w:b/>
          <w:bCs/>
          <w:sz w:val="20"/>
          <w:szCs w:val="20"/>
          <w:lang w:val="kk-KZ"/>
        </w:rPr>
        <w:t>5-</w:t>
      </w:r>
      <w:r w:rsidRPr="00114980">
        <w:rPr>
          <w:rFonts w:ascii="Times New Roman" w:eastAsia="Courier New" w:hAnsi="Times New Roman" w:cs="Times New Roman"/>
          <w:b/>
          <w:bCs/>
          <w:sz w:val="20"/>
          <w:szCs w:val="20"/>
          <w:lang w:val="kk-KZ"/>
        </w:rPr>
        <w:t>қосымша</w:t>
      </w:r>
    </w:p>
    <w:p w14:paraId="12691709" w14:textId="77777777" w:rsidR="00AB4377" w:rsidRPr="00AB4377" w:rsidRDefault="00AB4377" w:rsidP="00F132F6">
      <w:pPr>
        <w:spacing w:after="0"/>
        <w:ind w:left="5245" w:right="-28"/>
        <w:contextualSpacing/>
        <w:rPr>
          <w:rFonts w:ascii="Times New Roman" w:hAnsi="Times New Roman" w:cs="Times New Roman"/>
          <w:lang w:eastAsia="en-GB"/>
        </w:rPr>
      </w:pPr>
    </w:p>
    <w:p w14:paraId="64A569FE" w14:textId="754210FB" w:rsidR="00AB4377" w:rsidRPr="00564156" w:rsidRDefault="00AB4377" w:rsidP="00F132F6">
      <w:pPr>
        <w:spacing w:after="0"/>
        <w:ind w:left="5245" w:right="-28"/>
        <w:contextualSpacing/>
        <w:rPr>
          <w:rFonts w:ascii="Times New Roman" w:hAnsi="Times New Roman" w:cs="Times New Roman"/>
          <w:lang w:val="kk-KZ" w:eastAsia="en-GB"/>
        </w:rPr>
      </w:pPr>
      <w:r w:rsidRPr="00AB4377">
        <w:rPr>
          <w:rFonts w:ascii="Times New Roman" w:hAnsi="Times New Roman" w:cs="Times New Roman"/>
          <w:lang w:eastAsia="en-GB"/>
        </w:rPr>
        <w:t xml:space="preserve">                                             </w:t>
      </w:r>
      <w:r w:rsidR="00564156">
        <w:rPr>
          <w:rFonts w:ascii="Times New Roman" w:hAnsi="Times New Roman" w:cs="Times New Roman"/>
          <w:lang w:val="kk-KZ" w:eastAsia="en-GB"/>
        </w:rPr>
        <w:t>Нысан</w:t>
      </w:r>
    </w:p>
    <w:p w14:paraId="38E0182E" w14:textId="77777777" w:rsidR="00AB4377" w:rsidRPr="00AB4377" w:rsidRDefault="00AB4377" w:rsidP="00F132F6">
      <w:pPr>
        <w:spacing w:after="0"/>
        <w:ind w:right="-28" w:firstLine="720"/>
        <w:contextualSpacing/>
        <w:jc w:val="right"/>
        <w:rPr>
          <w:rFonts w:ascii="Times New Roman" w:hAnsi="Times New Roman" w:cs="Times New Roman"/>
          <w:lang w:eastAsia="en-GB"/>
        </w:rPr>
      </w:pPr>
    </w:p>
    <w:p w14:paraId="080C6D90" w14:textId="77777777" w:rsidR="00AB4377" w:rsidRPr="00AB4377" w:rsidRDefault="00AB4377" w:rsidP="00F132F6">
      <w:pPr>
        <w:spacing w:after="0"/>
        <w:ind w:right="-28" w:firstLine="720"/>
        <w:contextualSpacing/>
        <w:jc w:val="right"/>
        <w:rPr>
          <w:rFonts w:ascii="Times New Roman" w:hAnsi="Times New Roman" w:cs="Times New Roman"/>
          <w:lang w:eastAsia="en-GB"/>
        </w:rPr>
      </w:pPr>
    </w:p>
    <w:p w14:paraId="5FD3E069" w14:textId="77777777" w:rsidR="00AB4377" w:rsidRPr="00AB4377" w:rsidRDefault="00AB4377" w:rsidP="00F132F6">
      <w:pPr>
        <w:spacing w:after="0"/>
        <w:ind w:right="-28" w:firstLine="720"/>
        <w:contextualSpacing/>
        <w:jc w:val="right"/>
        <w:rPr>
          <w:rFonts w:ascii="Times New Roman" w:hAnsi="Times New Roman" w:cs="Times New Roman"/>
          <w:lang w:eastAsia="en-GB"/>
        </w:rPr>
      </w:pPr>
    </w:p>
    <w:p w14:paraId="5E5517B3" w14:textId="6BF799EF" w:rsidR="00AB4377" w:rsidRPr="00564156" w:rsidRDefault="00AE6E41" w:rsidP="00F132F6">
      <w:pPr>
        <w:shd w:val="clear" w:color="auto" w:fill="FFFFFF"/>
        <w:spacing w:after="0"/>
        <w:ind w:right="-28" w:firstLine="6096"/>
        <w:textAlignment w:val="baseline"/>
        <w:rPr>
          <w:rFonts w:ascii="Times New Roman" w:hAnsi="Times New Roman" w:cs="Times New Roman"/>
          <w:lang w:val="kk-KZ"/>
        </w:rPr>
      </w:pPr>
      <w:r>
        <w:rPr>
          <w:rFonts w:ascii="Times New Roman" w:hAnsi="Times New Roman" w:cs="Times New Roman"/>
          <w:b/>
          <w:bCs/>
        </w:rPr>
        <w:t>«</w:t>
      </w:r>
      <w:r w:rsidR="00CE40AA" w:rsidRPr="00CE40AA">
        <w:rPr>
          <w:rFonts w:ascii="Times New Roman" w:hAnsi="Times New Roman" w:cs="Times New Roman"/>
          <w:b/>
          <w:bCs/>
        </w:rPr>
        <w:t>QazaqGaz</w:t>
      </w:r>
      <w:r>
        <w:rPr>
          <w:rFonts w:ascii="Times New Roman" w:hAnsi="Times New Roman" w:cs="Times New Roman"/>
          <w:b/>
          <w:bCs/>
        </w:rPr>
        <w:t>»</w:t>
      </w:r>
      <w:r w:rsidR="00564156">
        <w:rPr>
          <w:rFonts w:ascii="Times New Roman" w:hAnsi="Times New Roman" w:cs="Times New Roman"/>
          <w:b/>
          <w:bCs/>
          <w:lang w:val="kk-KZ"/>
        </w:rPr>
        <w:t xml:space="preserve"> ҰК</w:t>
      </w:r>
      <w:r>
        <w:rPr>
          <w:rFonts w:ascii="Times New Roman" w:hAnsi="Times New Roman" w:cs="Times New Roman"/>
          <w:b/>
          <w:bCs/>
          <w:lang w:val="kk-KZ"/>
        </w:rPr>
        <w:t>»</w:t>
      </w:r>
      <w:r w:rsidR="00564156">
        <w:rPr>
          <w:rFonts w:ascii="Times New Roman" w:hAnsi="Times New Roman" w:cs="Times New Roman"/>
          <w:b/>
          <w:bCs/>
          <w:lang w:val="kk-KZ"/>
        </w:rPr>
        <w:t xml:space="preserve"> АҚ</w:t>
      </w:r>
    </w:p>
    <w:p w14:paraId="017B1C07" w14:textId="436ECC31" w:rsidR="00AB4377" w:rsidRPr="00AB4377" w:rsidRDefault="00AB4377" w:rsidP="00F132F6">
      <w:pPr>
        <w:spacing w:after="0"/>
        <w:ind w:left="6096" w:right="-28"/>
        <w:contextualSpacing/>
        <w:rPr>
          <w:rFonts w:ascii="Times New Roman" w:hAnsi="Times New Roman" w:cs="Times New Roman"/>
          <w:b/>
          <w:lang w:eastAsia="en-GB"/>
        </w:rPr>
      </w:pPr>
      <w:r w:rsidRPr="00AB4377">
        <w:rPr>
          <w:rFonts w:ascii="Times New Roman" w:hAnsi="Times New Roman" w:cs="Times New Roman"/>
          <w:b/>
          <w:bCs/>
        </w:rPr>
        <w:t>____________________</w:t>
      </w:r>
      <w:r w:rsidRPr="00AB4377">
        <w:rPr>
          <w:rFonts w:ascii="Times New Roman" w:hAnsi="Times New Roman" w:cs="Times New Roman"/>
          <w:b/>
          <w:lang w:eastAsia="en-GB"/>
        </w:rPr>
        <w:t xml:space="preserve">                                 </w:t>
      </w:r>
    </w:p>
    <w:p w14:paraId="6AEEDE88" w14:textId="7AA890DC" w:rsidR="00AB4377" w:rsidRPr="00AB4377" w:rsidRDefault="00AB4377" w:rsidP="00F132F6">
      <w:pPr>
        <w:spacing w:after="0"/>
        <w:ind w:left="6096" w:right="-28" w:hanging="851"/>
        <w:contextualSpacing/>
        <w:rPr>
          <w:rFonts w:ascii="Times New Roman" w:hAnsi="Times New Roman" w:cs="Times New Roman"/>
          <w:lang w:eastAsia="en-GB"/>
        </w:rPr>
      </w:pPr>
      <w:r w:rsidRPr="00AB4377">
        <w:rPr>
          <w:rFonts w:ascii="Times New Roman" w:hAnsi="Times New Roman" w:cs="Times New Roman"/>
          <w:lang w:eastAsia="en-GB"/>
        </w:rPr>
        <w:t xml:space="preserve">                 (</w:t>
      </w:r>
      <w:r w:rsidR="00C1169A">
        <w:rPr>
          <w:rFonts w:ascii="Times New Roman" w:hAnsi="Times New Roman" w:cs="Times New Roman"/>
          <w:lang w:val="kk-KZ" w:eastAsia="en-GB"/>
        </w:rPr>
        <w:t>ТАӘ</w:t>
      </w:r>
      <w:r w:rsidRPr="00AB4377">
        <w:rPr>
          <w:rFonts w:ascii="Times New Roman" w:hAnsi="Times New Roman" w:cs="Times New Roman"/>
          <w:lang w:eastAsia="en-GB"/>
        </w:rPr>
        <w:t xml:space="preserve">, </w:t>
      </w:r>
      <w:r w:rsidR="00C1169A">
        <w:rPr>
          <w:rFonts w:ascii="Times New Roman" w:hAnsi="Times New Roman" w:cs="Times New Roman"/>
          <w:lang w:val="kk-KZ" w:eastAsia="en-GB"/>
        </w:rPr>
        <w:t>байланыс телефоны</w:t>
      </w:r>
      <w:r w:rsidRPr="00AB4377">
        <w:rPr>
          <w:rFonts w:ascii="Times New Roman" w:hAnsi="Times New Roman" w:cs="Times New Roman"/>
          <w:lang w:eastAsia="en-GB"/>
        </w:rPr>
        <w:t xml:space="preserve">)                                                                                                                      </w:t>
      </w:r>
    </w:p>
    <w:p w14:paraId="68DBE4C4" w14:textId="77777777" w:rsidR="00AB4377" w:rsidRPr="00AB4377" w:rsidRDefault="00AB4377" w:rsidP="00F132F6">
      <w:pPr>
        <w:spacing w:after="0"/>
        <w:ind w:right="-28"/>
        <w:contextualSpacing/>
        <w:jc w:val="center"/>
        <w:rPr>
          <w:rFonts w:ascii="Times New Roman" w:hAnsi="Times New Roman" w:cs="Times New Roman"/>
          <w:b/>
          <w:lang w:eastAsia="en-GB"/>
        </w:rPr>
      </w:pPr>
    </w:p>
    <w:p w14:paraId="56E42505" w14:textId="77777777" w:rsidR="00AB4377" w:rsidRPr="00AB4377" w:rsidRDefault="00AB4377" w:rsidP="00F132F6">
      <w:pPr>
        <w:spacing w:after="0"/>
        <w:ind w:right="-28"/>
        <w:contextualSpacing/>
        <w:jc w:val="center"/>
        <w:rPr>
          <w:rFonts w:ascii="Times New Roman" w:hAnsi="Times New Roman" w:cs="Times New Roman"/>
          <w:b/>
          <w:lang w:eastAsia="en-GB"/>
        </w:rPr>
      </w:pPr>
    </w:p>
    <w:p w14:paraId="36BD4686" w14:textId="7F5A58A4" w:rsidR="00AB4377" w:rsidRPr="00AB4377" w:rsidRDefault="00C1169A" w:rsidP="00C1169A">
      <w:pPr>
        <w:shd w:val="clear" w:color="auto" w:fill="FFFFFF"/>
        <w:spacing w:after="0"/>
        <w:ind w:right="-28"/>
        <w:jc w:val="center"/>
        <w:textAlignment w:val="baseline"/>
        <w:rPr>
          <w:rFonts w:ascii="Times New Roman" w:hAnsi="Times New Roman" w:cs="Times New Roman"/>
        </w:rPr>
      </w:pPr>
      <w:r>
        <w:rPr>
          <w:rFonts w:ascii="Times New Roman" w:hAnsi="Times New Roman" w:cs="Times New Roman"/>
          <w:b/>
          <w:bCs/>
          <w:lang w:val="kk-KZ"/>
        </w:rPr>
        <w:t xml:space="preserve">Дербес деректерді жинауға, сақтауға, өңдеуге келісу және деректердің дұрыстығын растау </w:t>
      </w:r>
    </w:p>
    <w:p w14:paraId="164755B4" w14:textId="77777777" w:rsidR="00AB4377" w:rsidRPr="00AB4377" w:rsidRDefault="00AB4377" w:rsidP="00F132F6">
      <w:pPr>
        <w:shd w:val="clear" w:color="auto" w:fill="FFFFFF"/>
        <w:spacing w:after="0"/>
        <w:ind w:right="-28" w:firstLine="400"/>
        <w:jc w:val="both"/>
        <w:textAlignment w:val="baseline"/>
        <w:rPr>
          <w:rFonts w:ascii="Times New Roman" w:hAnsi="Times New Roman" w:cs="Times New Roman"/>
        </w:rPr>
      </w:pPr>
      <w:r w:rsidRPr="00AB4377">
        <w:rPr>
          <w:rFonts w:ascii="Times New Roman" w:hAnsi="Times New Roman" w:cs="Times New Roman"/>
        </w:rPr>
        <w:t> </w:t>
      </w:r>
    </w:p>
    <w:p w14:paraId="61B07497" w14:textId="33BA40D4" w:rsidR="00E64F60" w:rsidRPr="00E64F60" w:rsidRDefault="00AE6E41" w:rsidP="00E8293D">
      <w:pPr>
        <w:shd w:val="clear" w:color="auto" w:fill="FFFFFF"/>
        <w:tabs>
          <w:tab w:val="left" w:pos="1134"/>
        </w:tabs>
        <w:spacing w:after="0"/>
        <w:ind w:right="-28" w:firstLine="851"/>
        <w:jc w:val="both"/>
        <w:textAlignment w:val="baseline"/>
        <w:rPr>
          <w:rFonts w:ascii="Times New Roman" w:hAnsi="Times New Roman" w:cs="Times New Roman"/>
        </w:rPr>
      </w:pPr>
      <w:r>
        <w:rPr>
          <w:rFonts w:ascii="Times New Roman" w:hAnsi="Times New Roman" w:cs="Times New Roman"/>
          <w:lang w:val="kk-KZ"/>
        </w:rPr>
        <w:t>«</w:t>
      </w:r>
      <w:r w:rsidR="00E64F60" w:rsidRPr="00E64F60">
        <w:rPr>
          <w:rFonts w:ascii="Times New Roman" w:hAnsi="Times New Roman" w:cs="Times New Roman"/>
        </w:rPr>
        <w:t>Дербес деректер және оларды қорғау туралы</w:t>
      </w:r>
      <w:r>
        <w:rPr>
          <w:rFonts w:ascii="Times New Roman" w:hAnsi="Times New Roman" w:cs="Times New Roman"/>
          <w:lang w:val="kk-KZ"/>
        </w:rPr>
        <w:t>»</w:t>
      </w:r>
      <w:r w:rsidR="00E64F60" w:rsidRPr="00E64F60">
        <w:rPr>
          <w:rFonts w:ascii="Times New Roman" w:hAnsi="Times New Roman" w:cs="Times New Roman"/>
        </w:rPr>
        <w:t xml:space="preserve"> Қазақстан Республикасының 2013 жылғы 21 мамырдағы № 94-V Заңына және Қазақстан Республикасының өзге де нормативтік құқықтық актілеріне (бұдан әрі - </w:t>
      </w:r>
      <w:r w:rsidR="00E8293D">
        <w:rPr>
          <w:rFonts w:ascii="Times New Roman" w:hAnsi="Times New Roman" w:cs="Times New Roman"/>
          <w:lang w:val="kk-KZ"/>
        </w:rPr>
        <w:t>З</w:t>
      </w:r>
      <w:r w:rsidR="00E64F60" w:rsidRPr="00E64F60">
        <w:rPr>
          <w:rFonts w:ascii="Times New Roman" w:hAnsi="Times New Roman" w:cs="Times New Roman"/>
        </w:rPr>
        <w:t>аң)</w:t>
      </w:r>
      <w:r w:rsidR="00E8293D">
        <w:rPr>
          <w:rFonts w:ascii="Times New Roman" w:hAnsi="Times New Roman" w:cs="Times New Roman"/>
          <w:lang w:val="kk-KZ"/>
        </w:rPr>
        <w:t xml:space="preserve"> </w:t>
      </w:r>
      <w:r w:rsidR="00E64F60" w:rsidRPr="00E64F60">
        <w:rPr>
          <w:rFonts w:ascii="Times New Roman" w:hAnsi="Times New Roman" w:cs="Times New Roman"/>
        </w:rPr>
        <w:t>сәйкес,</w:t>
      </w:r>
    </w:p>
    <w:p w14:paraId="4975C26F" w14:textId="60C59205"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 xml:space="preserve">Мен, _______________________________________________________________________, Қазақстан Республикасының азаматы, жеке сәйкестендіру нөмірі____________________________, нақты тұрғылықты жерінің мекенжайы: _____ _ _ _ _ _ _ ______________________________________________, тіркеу орнының мекенжайы: ___________________________________________________, </w:t>
      </w:r>
      <w:r w:rsidR="00AE6E41">
        <w:rPr>
          <w:rFonts w:ascii="Times New Roman" w:hAnsi="Times New Roman" w:cs="Times New Roman"/>
          <w:lang w:val="kk-KZ"/>
        </w:rPr>
        <w:t>«</w:t>
      </w:r>
      <w:r w:rsidRPr="00E64F60">
        <w:rPr>
          <w:rFonts w:ascii="Times New Roman" w:hAnsi="Times New Roman" w:cs="Times New Roman"/>
        </w:rPr>
        <w:t>QazaqGaz</w:t>
      </w:r>
      <w:r w:rsidR="00AE6E41">
        <w:rPr>
          <w:rFonts w:ascii="Times New Roman" w:hAnsi="Times New Roman" w:cs="Times New Roman"/>
          <w:lang w:val="kk-KZ"/>
        </w:rPr>
        <w:t>»</w:t>
      </w:r>
      <w:r w:rsidR="00E8293D">
        <w:rPr>
          <w:rFonts w:ascii="Times New Roman" w:hAnsi="Times New Roman" w:cs="Times New Roman"/>
          <w:lang w:val="kk-KZ"/>
        </w:rPr>
        <w:t xml:space="preserve"> </w:t>
      </w:r>
      <w:r w:rsidRPr="00E64F60">
        <w:rPr>
          <w:rFonts w:ascii="Times New Roman" w:hAnsi="Times New Roman" w:cs="Times New Roman"/>
        </w:rPr>
        <w:t>ҰК</w:t>
      </w:r>
      <w:r w:rsidR="00AE6E41">
        <w:rPr>
          <w:rFonts w:ascii="Times New Roman" w:hAnsi="Times New Roman" w:cs="Times New Roman"/>
          <w:lang w:val="kk-KZ"/>
        </w:rPr>
        <w:t>»</w:t>
      </w:r>
      <w:r w:rsidRPr="00E64F60">
        <w:rPr>
          <w:rFonts w:ascii="Times New Roman" w:hAnsi="Times New Roman" w:cs="Times New Roman"/>
        </w:rPr>
        <w:t xml:space="preserve"> АҚ</w:t>
      </w:r>
      <w:r w:rsidR="00E8293D">
        <w:rPr>
          <w:rFonts w:ascii="Times New Roman" w:hAnsi="Times New Roman" w:cs="Times New Roman"/>
          <w:lang w:val="kk-KZ"/>
        </w:rPr>
        <w:t>-</w:t>
      </w:r>
      <w:r w:rsidRPr="00E64F60">
        <w:rPr>
          <w:rFonts w:ascii="Times New Roman" w:hAnsi="Times New Roman" w:cs="Times New Roman"/>
        </w:rPr>
        <w:t xml:space="preserve">ға </w:t>
      </w:r>
      <w:r w:rsidR="00E8293D">
        <w:rPr>
          <w:rFonts w:ascii="Times New Roman" w:hAnsi="Times New Roman" w:cs="Times New Roman"/>
          <w:lang w:val="kk-KZ"/>
        </w:rPr>
        <w:t xml:space="preserve">                       </w:t>
      </w:r>
      <w:r w:rsidR="00E8293D">
        <w:rPr>
          <w:rFonts w:ascii="Times New Roman" w:hAnsi="Times New Roman" w:cs="Times New Roman"/>
        </w:rPr>
        <w:t xml:space="preserve">(бұдан әрі – </w:t>
      </w:r>
      <w:r w:rsidR="00E8293D">
        <w:rPr>
          <w:rFonts w:ascii="Times New Roman" w:hAnsi="Times New Roman" w:cs="Times New Roman"/>
          <w:lang w:val="kk-KZ"/>
        </w:rPr>
        <w:t>Қ</w:t>
      </w:r>
      <w:r w:rsidRPr="00E64F60">
        <w:rPr>
          <w:rFonts w:ascii="Times New Roman" w:hAnsi="Times New Roman" w:cs="Times New Roman"/>
        </w:rPr>
        <w:t xml:space="preserve">оғам) және үшінші тұлғаларға сөзсіз келісім беремін, </w:t>
      </w:r>
      <w:r w:rsidR="00E8293D">
        <w:rPr>
          <w:rFonts w:ascii="Times New Roman" w:hAnsi="Times New Roman" w:cs="Times New Roman"/>
          <w:lang w:val="kk-KZ"/>
        </w:rPr>
        <w:t xml:space="preserve"> </w:t>
      </w:r>
      <w:r w:rsidRPr="00E64F60">
        <w:rPr>
          <w:rFonts w:ascii="Times New Roman" w:hAnsi="Times New Roman" w:cs="Times New Roman"/>
        </w:rPr>
        <w:t>қазіргі уақытта да, болашақта да менің дербес деректерімді жинау, өңдеу және қорғау бойынша Қоғаммен немесе құқықтық қатынастармен байланысты тұлғаларға, осы Келісіммен регламенттелген мақсаттарда және дереккөздерде, оның ішінде жалпыға қолжетімді мақсаттарда, қолданыстағы заңнамаға қайшы келмейтін тәсілдермен жинауға, өңдеуге, сақтауға және беруге арналған бар немесе болашақта туындайтын кез келген еңбек, азаматтық-құқықтық және (немесе) өзге де құқықтық қатынастардың, төменде келтірілген менің дербес деректерімнің пайда болуына байланысты қоғамның қалауы бойынша, сондай-ақ оларда болашақта болатын электрондық, қағаз, аудио, бейне және өзге де материалдық жеткізгіште тіркелген өзгерістер және (немесе) толықтырулар енгізілген өзгерістер мен толықтырулар туралы хабардар етеді.</w:t>
      </w:r>
    </w:p>
    <w:p w14:paraId="45B106A6" w14:textId="77777777"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Қоғам менің дербес деректерімді жинауды, сақтауды, өңдеуді және беруді мынадай мақсаттар үшін жүзеге асырады:</w:t>
      </w:r>
    </w:p>
    <w:p w14:paraId="3358DE7B" w14:textId="4B815895"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 xml:space="preserve">1) </w:t>
      </w:r>
      <w:r w:rsidRPr="00E8293D">
        <w:rPr>
          <w:rFonts w:ascii="Times New Roman" w:hAnsi="Times New Roman" w:cs="Times New Roman"/>
          <w:b/>
        </w:rPr>
        <w:t>сұхбаттың аудио - және бейнежазбасы</w:t>
      </w:r>
      <w:r w:rsidR="00E8293D">
        <w:rPr>
          <w:rFonts w:ascii="Times New Roman" w:hAnsi="Times New Roman" w:cs="Times New Roman"/>
        </w:rPr>
        <w:t>: Қ</w:t>
      </w:r>
      <w:r w:rsidRPr="00E64F60">
        <w:rPr>
          <w:rFonts w:ascii="Times New Roman" w:hAnsi="Times New Roman" w:cs="Times New Roman"/>
        </w:rPr>
        <w:t>оғамның ішкі бақылауы жә</w:t>
      </w:r>
      <w:r w:rsidR="008E05B3">
        <w:rPr>
          <w:rFonts w:ascii="Times New Roman" w:hAnsi="Times New Roman" w:cs="Times New Roman"/>
        </w:rPr>
        <w:t>не есепке алуы үшін, сондай-ақ Қ</w:t>
      </w:r>
      <w:r w:rsidRPr="00E64F60">
        <w:rPr>
          <w:rFonts w:ascii="Times New Roman" w:hAnsi="Times New Roman" w:cs="Times New Roman"/>
        </w:rPr>
        <w:t xml:space="preserve">оғамның әкімшілік қызметкерлерді </w:t>
      </w:r>
      <w:r w:rsidR="004F76A9">
        <w:rPr>
          <w:rFonts w:ascii="Times New Roman" w:hAnsi="Times New Roman" w:cs="Times New Roman"/>
        </w:rPr>
        <w:t>іздестіру</w:t>
      </w:r>
      <w:r w:rsidRPr="00E64F60">
        <w:rPr>
          <w:rFonts w:ascii="Times New Roman" w:hAnsi="Times New Roman" w:cs="Times New Roman"/>
        </w:rPr>
        <w:t xml:space="preserve"> және іріктеу процесін регламенттейтін ішкі құжаттарын орындау бөлігінде өз міндеттемелерін тиісінше орындауын бақылау және растау үшін;</w:t>
      </w:r>
    </w:p>
    <w:p w14:paraId="735BD5CB" w14:textId="7676F13D" w:rsidR="00E64F60" w:rsidRPr="00E64F60" w:rsidRDefault="008E05B3" w:rsidP="00E8293D">
      <w:pPr>
        <w:shd w:val="clear" w:color="auto" w:fill="FFFFFF"/>
        <w:tabs>
          <w:tab w:val="left" w:pos="1134"/>
        </w:tabs>
        <w:spacing w:after="0"/>
        <w:ind w:right="-28" w:firstLine="851"/>
        <w:jc w:val="both"/>
        <w:textAlignment w:val="baseline"/>
        <w:rPr>
          <w:rFonts w:ascii="Times New Roman" w:hAnsi="Times New Roman" w:cs="Times New Roman"/>
        </w:rPr>
      </w:pPr>
      <w:r>
        <w:rPr>
          <w:rFonts w:ascii="Times New Roman" w:hAnsi="Times New Roman" w:cs="Times New Roman"/>
        </w:rPr>
        <w:t xml:space="preserve">2) </w:t>
      </w:r>
      <w:r w:rsidRPr="008E05B3">
        <w:rPr>
          <w:rFonts w:ascii="Times New Roman" w:hAnsi="Times New Roman" w:cs="Times New Roman"/>
          <w:b/>
        </w:rPr>
        <w:t>т</w:t>
      </w:r>
      <w:r w:rsidR="00E64F60" w:rsidRPr="008E05B3">
        <w:rPr>
          <w:rFonts w:ascii="Times New Roman" w:hAnsi="Times New Roman" w:cs="Times New Roman"/>
          <w:b/>
        </w:rPr>
        <w:t>егі,</w:t>
      </w:r>
      <w:r>
        <w:rPr>
          <w:rFonts w:ascii="Times New Roman" w:hAnsi="Times New Roman" w:cs="Times New Roman"/>
          <w:b/>
          <w:lang w:val="kk-KZ"/>
        </w:rPr>
        <w:t xml:space="preserve"> </w:t>
      </w:r>
      <w:r w:rsidRPr="008E05B3">
        <w:rPr>
          <w:rFonts w:ascii="Times New Roman" w:hAnsi="Times New Roman" w:cs="Times New Roman"/>
          <w:b/>
          <w:lang w:val="kk-KZ"/>
        </w:rPr>
        <w:t>а</w:t>
      </w:r>
      <w:r w:rsidRPr="008E05B3">
        <w:rPr>
          <w:rFonts w:ascii="Times New Roman" w:hAnsi="Times New Roman" w:cs="Times New Roman"/>
          <w:b/>
        </w:rPr>
        <w:t>ты, әкесінің аты, лауазымы, б</w:t>
      </w:r>
      <w:r w:rsidR="00E64F60" w:rsidRPr="008E05B3">
        <w:rPr>
          <w:rFonts w:ascii="Times New Roman" w:hAnsi="Times New Roman" w:cs="Times New Roman"/>
          <w:b/>
        </w:rPr>
        <w:t>айланыс ақпараты (телефон нөмірлері, электрондық пошта мекенжайы және т. б.), портреттік бейнесі (фотосурет) бар дербес деректер:</w:t>
      </w:r>
      <w:r w:rsidR="00E64F60" w:rsidRPr="00E64F60">
        <w:rPr>
          <w:rFonts w:ascii="Times New Roman" w:hAnsi="Times New Roman" w:cs="Times New Roman"/>
        </w:rPr>
        <w:t xml:space="preserve"> </w:t>
      </w:r>
      <w:r w:rsidRPr="00E64F60">
        <w:rPr>
          <w:rFonts w:ascii="Times New Roman" w:hAnsi="Times New Roman" w:cs="Times New Roman"/>
        </w:rPr>
        <w:t xml:space="preserve">Қазақстан Республикасының қолданыстағы заңнамасының талаптарына сәйкес </w:t>
      </w:r>
      <w:r w:rsidR="00E64F60" w:rsidRPr="00E64F60">
        <w:rPr>
          <w:rFonts w:ascii="Times New Roman" w:hAnsi="Times New Roman" w:cs="Times New Roman"/>
        </w:rPr>
        <w:t>Қордың сайтында ашылған және жалпыға қолжетімді деректерді орналастыру үшін www.qsamruk.kz;</w:t>
      </w:r>
    </w:p>
    <w:p w14:paraId="2525C708" w14:textId="77777777"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3) үшінші тұлғалармен даулы жағдайларды қоса алғанда, даулы жағдайлар туындаған жағдайда Қоғамның құқықтарын соттық және соттан тыс қорғау үшін.</w:t>
      </w:r>
    </w:p>
    <w:p w14:paraId="3551422B" w14:textId="3D9F6C60"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 xml:space="preserve">Мен </w:t>
      </w:r>
      <w:r w:rsidR="002E1F5E">
        <w:rPr>
          <w:rFonts w:ascii="Times New Roman" w:hAnsi="Times New Roman" w:cs="Times New Roman"/>
          <w:lang w:val="kk-KZ"/>
        </w:rPr>
        <w:t>мыналарды</w:t>
      </w:r>
      <w:r w:rsidRPr="00E64F60">
        <w:rPr>
          <w:rFonts w:ascii="Times New Roman" w:hAnsi="Times New Roman" w:cs="Times New Roman"/>
        </w:rPr>
        <w:t xml:space="preserve"> растаймын:</w:t>
      </w:r>
    </w:p>
    <w:p w14:paraId="0964314F" w14:textId="40CC76AD" w:rsidR="00E64F60" w:rsidRPr="00E64F60" w:rsidRDefault="002E1F5E" w:rsidP="00E8293D">
      <w:pPr>
        <w:shd w:val="clear" w:color="auto" w:fill="FFFFFF"/>
        <w:tabs>
          <w:tab w:val="left" w:pos="1134"/>
        </w:tabs>
        <w:spacing w:after="0"/>
        <w:ind w:right="-28" w:firstLine="851"/>
        <w:jc w:val="both"/>
        <w:textAlignment w:val="baseline"/>
        <w:rPr>
          <w:rFonts w:ascii="Times New Roman" w:hAnsi="Times New Roman" w:cs="Times New Roman"/>
        </w:rPr>
      </w:pPr>
      <w:r>
        <w:rPr>
          <w:rFonts w:ascii="Times New Roman" w:hAnsi="Times New Roman" w:cs="Times New Roman"/>
        </w:rPr>
        <w:t>1) о</w:t>
      </w:r>
      <w:r w:rsidR="00E64F60" w:rsidRPr="00E64F60">
        <w:rPr>
          <w:rFonts w:ascii="Times New Roman" w:hAnsi="Times New Roman" w:cs="Times New Roman"/>
        </w:rPr>
        <w:t xml:space="preserve">сы </w:t>
      </w:r>
      <w:r>
        <w:rPr>
          <w:rFonts w:ascii="Times New Roman" w:hAnsi="Times New Roman" w:cs="Times New Roman"/>
          <w:lang w:val="kk-KZ"/>
        </w:rPr>
        <w:t>к</w:t>
      </w:r>
      <w:r>
        <w:rPr>
          <w:rFonts w:ascii="Times New Roman" w:hAnsi="Times New Roman" w:cs="Times New Roman"/>
        </w:rPr>
        <w:t>елісім Қ</w:t>
      </w:r>
      <w:r w:rsidR="00E64F60" w:rsidRPr="00E64F60">
        <w:rPr>
          <w:rFonts w:ascii="Times New Roman" w:hAnsi="Times New Roman" w:cs="Times New Roman"/>
        </w:rPr>
        <w:t>оғамның оған Қазақстан Республикасының заңнамасымен жүктелген құқықтар мен міндеттерді тиісінше орындауы үшін қажетті, Қазақстан Республикасының қолданыстағы заңнамасында белгіленген</w:t>
      </w:r>
      <w:r>
        <w:rPr>
          <w:rFonts w:ascii="Times New Roman" w:hAnsi="Times New Roman" w:cs="Times New Roman"/>
        </w:rPr>
        <w:t xml:space="preserve"> мерзімдер ішінде Қ</w:t>
      </w:r>
      <w:r w:rsidR="00E64F60" w:rsidRPr="00E64F60">
        <w:rPr>
          <w:rFonts w:ascii="Times New Roman" w:hAnsi="Times New Roman" w:cs="Times New Roman"/>
        </w:rPr>
        <w:t>оғаммен барлық қатынастарға, оның ішінде қазіргі бар және (немесе) осы келісімді беру кезінде туындайтын қатынастарға қолданылады;</w:t>
      </w:r>
    </w:p>
    <w:p w14:paraId="63C45453" w14:textId="48E2E6E5" w:rsidR="00E64F60" w:rsidRPr="00E64F60" w:rsidRDefault="002E1F5E" w:rsidP="00E8293D">
      <w:pPr>
        <w:shd w:val="clear" w:color="auto" w:fill="FFFFFF"/>
        <w:tabs>
          <w:tab w:val="left" w:pos="1134"/>
        </w:tabs>
        <w:spacing w:after="0"/>
        <w:ind w:right="-28" w:firstLine="851"/>
        <w:jc w:val="both"/>
        <w:textAlignment w:val="baseline"/>
        <w:rPr>
          <w:rFonts w:ascii="Times New Roman" w:hAnsi="Times New Roman" w:cs="Times New Roman"/>
        </w:rPr>
      </w:pPr>
      <w:r>
        <w:rPr>
          <w:rFonts w:ascii="Times New Roman" w:hAnsi="Times New Roman" w:cs="Times New Roman"/>
        </w:rPr>
        <w:t>2) осы Келісіммен Қ</w:t>
      </w:r>
      <w:r w:rsidR="00014FA9">
        <w:rPr>
          <w:rFonts w:ascii="Times New Roman" w:hAnsi="Times New Roman" w:cs="Times New Roman"/>
        </w:rPr>
        <w:t>оғамға Ү</w:t>
      </w:r>
      <w:r w:rsidR="00E64F60" w:rsidRPr="00E64F60">
        <w:rPr>
          <w:rFonts w:ascii="Times New Roman" w:hAnsi="Times New Roman" w:cs="Times New Roman"/>
        </w:rPr>
        <w:t>шінші тұлғалардың дербес деректерге қол жеткізу шарттарын дербес айқындау құқығы берілсе;</w:t>
      </w:r>
    </w:p>
    <w:p w14:paraId="7DE3EFEE" w14:textId="2D890BF8"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3) дербес дерект</w:t>
      </w:r>
      <w:r w:rsidR="006F25A3">
        <w:rPr>
          <w:rFonts w:ascii="Times New Roman" w:hAnsi="Times New Roman" w:cs="Times New Roman"/>
        </w:rPr>
        <w:t>ерді жинау, сақтау, өңдеу және Қ</w:t>
      </w:r>
      <w:r w:rsidRPr="00E64F60">
        <w:rPr>
          <w:rFonts w:ascii="Times New Roman" w:hAnsi="Times New Roman" w:cs="Times New Roman"/>
        </w:rPr>
        <w:t>оғаммен беру кезінде менің хабарламам талап етілмейді;</w:t>
      </w:r>
    </w:p>
    <w:p w14:paraId="2C78805D" w14:textId="080B4497"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 xml:space="preserve">4) Осы Келісім үшінші тұлғаларға менің дербес деректерімді жинауға, сақтауға, өңдеуге және трансшекаралық беруге </w:t>
      </w:r>
      <w:r w:rsidR="006F25A3">
        <w:rPr>
          <w:rFonts w:ascii="Times New Roman" w:hAnsi="Times New Roman" w:cs="Times New Roman"/>
          <w:lang w:val="kk-KZ"/>
        </w:rPr>
        <w:t>Қ</w:t>
      </w:r>
      <w:r w:rsidRPr="00E64F60">
        <w:rPr>
          <w:rFonts w:ascii="Times New Roman" w:hAnsi="Times New Roman" w:cs="Times New Roman"/>
        </w:rPr>
        <w:t>оғамның қажетті өкілеттіктерінің бар екендігі туралы дәлел ретінде берілуі мүмкін;</w:t>
      </w:r>
    </w:p>
    <w:p w14:paraId="25E12FDA" w14:textId="151CE36A"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5) Осы Келісім Қазақстан Республикасының заңнамасында регламенттелген жағдайларда, жазбаша нысанда ресімделген, осы Келісім кері қайтарып алынған күнге дей</w:t>
      </w:r>
      <w:r w:rsidR="006F25A3">
        <w:rPr>
          <w:rFonts w:ascii="Times New Roman" w:hAnsi="Times New Roman" w:cs="Times New Roman"/>
        </w:rPr>
        <w:t>ін кемінде 30 (отыз) күн бұрын Қ</w:t>
      </w:r>
      <w:r w:rsidRPr="00E64F60">
        <w:rPr>
          <w:rFonts w:ascii="Times New Roman" w:hAnsi="Times New Roman" w:cs="Times New Roman"/>
        </w:rPr>
        <w:t>оғамға табыс етілетін тиісті өтініштің негізінде кері қайтарып алынуы мүмкін. Бұл ретте, Заңға сәйкес, осы Келісім, егер бұл пікір заңға қайшы келетін болса, қайтарып алынбайтыны маған белгілі;</w:t>
      </w:r>
    </w:p>
    <w:p w14:paraId="4AF57D49" w14:textId="777C2B44"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6) Қазақстан Республикасының заңнама</w:t>
      </w:r>
      <w:r w:rsidR="006F25A3">
        <w:rPr>
          <w:rFonts w:ascii="Times New Roman" w:hAnsi="Times New Roman" w:cs="Times New Roman"/>
        </w:rPr>
        <w:t>сында белгіленген жағдайларда, Қ</w:t>
      </w:r>
      <w:r w:rsidRPr="00E64F60">
        <w:rPr>
          <w:rFonts w:ascii="Times New Roman" w:hAnsi="Times New Roman" w:cs="Times New Roman"/>
        </w:rPr>
        <w:t>оғам дербес деректерді жинауды, сақтауды, өңдеуді және беруді менің келісімімсіз жүргізуге құқылы;</w:t>
      </w:r>
    </w:p>
    <w:p w14:paraId="46D4311C" w14:textId="77777777"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7) Менің түйіндемемде және осы құжатта көрсетілген деректер дұрыс болып табылады;</w:t>
      </w:r>
    </w:p>
    <w:p w14:paraId="556CE5F9" w14:textId="77777777"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8) соңғы 2 жыл ішінде сыбайлас жемқорлық құқық бұзушылық жасағаны үшін қылмыстық/әкімшілік/тәртіптік жауаптылыққа тартылған және/немесе заңды күшіне енген сот шешімімен белгілі бір мерзім ішінде қандай да бір лауазымдарды атқару құқығынан айырылған адам емеспін;</w:t>
      </w:r>
    </w:p>
    <w:p w14:paraId="4DBF6363" w14:textId="4A2B59D5"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 xml:space="preserve">9) </w:t>
      </w:r>
      <w:r w:rsidR="006F25A3">
        <w:rPr>
          <w:rFonts w:ascii="Times New Roman" w:hAnsi="Times New Roman" w:cs="Times New Roman"/>
          <w:lang w:val="kk-KZ"/>
        </w:rPr>
        <w:t>Қ</w:t>
      </w:r>
      <w:r w:rsidRPr="00E64F60">
        <w:rPr>
          <w:rFonts w:ascii="Times New Roman" w:hAnsi="Times New Roman" w:cs="Times New Roman"/>
        </w:rPr>
        <w:t>оғам Заңның талаптарын және (немесе) осы Келісімде қол жеткізілген шарттарды сақтаған жағдайда, менің дербес деректерімді жинауға, сақтауға, өңдеуге және</w:t>
      </w:r>
      <w:r w:rsidR="006F25A3">
        <w:rPr>
          <w:rFonts w:ascii="Times New Roman" w:hAnsi="Times New Roman" w:cs="Times New Roman"/>
        </w:rPr>
        <w:t xml:space="preserve"> трансшекаралық беруге қатысты Қ</w:t>
      </w:r>
      <w:r w:rsidRPr="00E64F60">
        <w:rPr>
          <w:rFonts w:ascii="Times New Roman" w:hAnsi="Times New Roman" w:cs="Times New Roman"/>
        </w:rPr>
        <w:t>оғамға қандай да бір наразылығым бұдан әрі болмайды.</w:t>
      </w:r>
    </w:p>
    <w:p w14:paraId="4254B650" w14:textId="77777777" w:rsidR="00E64F60" w:rsidRPr="00E64F60"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p>
    <w:p w14:paraId="6FDBCB21" w14:textId="46E303BD" w:rsidR="00AB4377" w:rsidRPr="00AB4377" w:rsidRDefault="00E64F60" w:rsidP="00E8293D">
      <w:pPr>
        <w:shd w:val="clear" w:color="auto" w:fill="FFFFFF"/>
        <w:tabs>
          <w:tab w:val="left" w:pos="1134"/>
        </w:tabs>
        <w:spacing w:after="0"/>
        <w:ind w:right="-28" w:firstLine="851"/>
        <w:jc w:val="both"/>
        <w:textAlignment w:val="baseline"/>
        <w:rPr>
          <w:rFonts w:ascii="Times New Roman" w:hAnsi="Times New Roman" w:cs="Times New Roman"/>
        </w:rPr>
      </w:pPr>
      <w:r w:rsidRPr="00E64F60">
        <w:rPr>
          <w:rFonts w:ascii="Times New Roman" w:hAnsi="Times New Roman" w:cs="Times New Roman"/>
        </w:rPr>
        <w:t>Мен осы Келісімнің мәтінін оқыдым, толықтырулар, ескертулер мен қарсылықтар жоқ.</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3912"/>
        <w:gridCol w:w="3708"/>
      </w:tblGrid>
      <w:tr w:rsidR="00AB4377" w:rsidRPr="00AB4377" w14:paraId="77121DBB" w14:textId="77777777" w:rsidTr="0094229D">
        <w:tc>
          <w:tcPr>
            <w:tcW w:w="1980" w:type="dxa"/>
          </w:tcPr>
          <w:p w14:paraId="5E0CA341" w14:textId="77777777" w:rsidR="00AB4377" w:rsidRPr="00AB4377" w:rsidRDefault="00AB4377" w:rsidP="00E8293D">
            <w:pPr>
              <w:tabs>
                <w:tab w:val="left" w:pos="1134"/>
              </w:tabs>
              <w:ind w:right="-28"/>
              <w:jc w:val="both"/>
              <w:rPr>
                <w:rFonts w:ascii="Times New Roman" w:hAnsi="Times New Roman" w:cs="Times New Roman"/>
              </w:rPr>
            </w:pPr>
            <w:r w:rsidRPr="00AB4377">
              <w:rPr>
                <w:rFonts w:ascii="Times New Roman" w:hAnsi="Times New Roman" w:cs="Times New Roman"/>
              </w:rPr>
              <w:t>_______</w:t>
            </w:r>
            <w:r w:rsidRPr="00AB4377">
              <w:rPr>
                <w:rFonts w:ascii="Times New Roman" w:hAnsi="Times New Roman" w:cs="Times New Roman"/>
                <w:lang w:val="en-US"/>
              </w:rPr>
              <w:t>_</w:t>
            </w:r>
            <w:r w:rsidRPr="00AB4377">
              <w:rPr>
                <w:rFonts w:ascii="Times New Roman" w:hAnsi="Times New Roman" w:cs="Times New Roman"/>
              </w:rPr>
              <w:t>___</w:t>
            </w:r>
          </w:p>
        </w:tc>
        <w:tc>
          <w:tcPr>
            <w:tcW w:w="4250" w:type="dxa"/>
          </w:tcPr>
          <w:p w14:paraId="25DFCE9B" w14:textId="77777777" w:rsidR="00AB4377" w:rsidRPr="00AB4377" w:rsidRDefault="00AB4377" w:rsidP="00E8293D">
            <w:pPr>
              <w:tabs>
                <w:tab w:val="left" w:pos="1134"/>
              </w:tabs>
              <w:ind w:right="-28" w:firstLine="851"/>
              <w:jc w:val="both"/>
              <w:rPr>
                <w:rFonts w:ascii="Times New Roman" w:hAnsi="Times New Roman" w:cs="Times New Roman"/>
              </w:rPr>
            </w:pPr>
            <w:r w:rsidRPr="00AB4377">
              <w:rPr>
                <w:rFonts w:ascii="Times New Roman" w:hAnsi="Times New Roman" w:cs="Times New Roman"/>
              </w:rPr>
              <w:t>______________</w:t>
            </w:r>
            <w:r w:rsidRPr="00AB4377">
              <w:rPr>
                <w:rFonts w:ascii="Times New Roman" w:hAnsi="Times New Roman" w:cs="Times New Roman"/>
                <w:lang w:val="en-US"/>
              </w:rPr>
              <w:t>__</w:t>
            </w:r>
            <w:r w:rsidRPr="00AB4377">
              <w:rPr>
                <w:rFonts w:ascii="Times New Roman" w:hAnsi="Times New Roman" w:cs="Times New Roman"/>
              </w:rPr>
              <w:t>______</w:t>
            </w:r>
          </w:p>
        </w:tc>
        <w:tc>
          <w:tcPr>
            <w:tcW w:w="3115" w:type="dxa"/>
          </w:tcPr>
          <w:p w14:paraId="1605C98F" w14:textId="77777777" w:rsidR="00AB4377" w:rsidRPr="00AB4377" w:rsidRDefault="00AB4377" w:rsidP="00E8293D">
            <w:pPr>
              <w:tabs>
                <w:tab w:val="left" w:pos="1134"/>
              </w:tabs>
              <w:ind w:right="-28" w:firstLine="851"/>
              <w:jc w:val="both"/>
              <w:rPr>
                <w:rFonts w:ascii="Times New Roman" w:hAnsi="Times New Roman" w:cs="Times New Roman"/>
              </w:rPr>
            </w:pPr>
            <w:r w:rsidRPr="00AB4377">
              <w:rPr>
                <w:rFonts w:ascii="Times New Roman" w:hAnsi="Times New Roman" w:cs="Times New Roman"/>
              </w:rPr>
              <w:t>________________________</w:t>
            </w:r>
          </w:p>
        </w:tc>
      </w:tr>
      <w:tr w:rsidR="00AB4377" w:rsidRPr="00AB4377" w14:paraId="3B66C5AA" w14:textId="77777777" w:rsidTr="0094229D">
        <w:tc>
          <w:tcPr>
            <w:tcW w:w="1980" w:type="dxa"/>
          </w:tcPr>
          <w:p w14:paraId="0D0B8446" w14:textId="12A44799" w:rsidR="00AB4377" w:rsidRPr="00AB4377" w:rsidRDefault="00AB4377" w:rsidP="00E8293D">
            <w:pPr>
              <w:tabs>
                <w:tab w:val="left" w:pos="1134"/>
              </w:tabs>
              <w:ind w:right="-28"/>
              <w:jc w:val="both"/>
              <w:rPr>
                <w:rFonts w:ascii="Times New Roman" w:hAnsi="Times New Roman" w:cs="Times New Roman"/>
              </w:rPr>
            </w:pPr>
            <w:r w:rsidRPr="00AB4377">
              <w:rPr>
                <w:rFonts w:ascii="Times New Roman" w:hAnsi="Times New Roman" w:cs="Times New Roman"/>
              </w:rPr>
              <w:t xml:space="preserve">     </w:t>
            </w:r>
            <w:r w:rsidRPr="00AB4377">
              <w:rPr>
                <w:rFonts w:ascii="Times New Roman" w:hAnsi="Times New Roman" w:cs="Times New Roman"/>
                <w:lang w:val="en-US"/>
              </w:rPr>
              <w:t xml:space="preserve">   </w:t>
            </w:r>
            <w:r w:rsidRPr="00AB4377">
              <w:rPr>
                <w:rFonts w:ascii="Times New Roman" w:hAnsi="Times New Roman" w:cs="Times New Roman"/>
              </w:rPr>
              <w:t xml:space="preserve"> (</w:t>
            </w:r>
            <w:r w:rsidR="00E64F60">
              <w:rPr>
                <w:rFonts w:ascii="Times New Roman" w:hAnsi="Times New Roman" w:cs="Times New Roman"/>
                <w:lang w:val="kk-KZ"/>
              </w:rPr>
              <w:t>күні</w:t>
            </w:r>
            <w:r w:rsidRPr="00AB4377">
              <w:rPr>
                <w:rFonts w:ascii="Times New Roman" w:hAnsi="Times New Roman" w:cs="Times New Roman"/>
              </w:rPr>
              <w:t>)</w:t>
            </w:r>
          </w:p>
        </w:tc>
        <w:tc>
          <w:tcPr>
            <w:tcW w:w="4250" w:type="dxa"/>
          </w:tcPr>
          <w:p w14:paraId="0DDE364B" w14:textId="01084164" w:rsidR="00AB4377" w:rsidRPr="00AB4377" w:rsidRDefault="00AB4377" w:rsidP="00E8293D">
            <w:pPr>
              <w:tabs>
                <w:tab w:val="left" w:pos="1134"/>
              </w:tabs>
              <w:ind w:right="-28" w:firstLine="851"/>
              <w:jc w:val="both"/>
              <w:rPr>
                <w:rFonts w:ascii="Times New Roman" w:hAnsi="Times New Roman" w:cs="Times New Roman"/>
                <w:lang w:val="en-US"/>
              </w:rPr>
            </w:pPr>
            <w:r w:rsidRPr="00AB4377">
              <w:rPr>
                <w:rFonts w:ascii="Times New Roman" w:hAnsi="Times New Roman" w:cs="Times New Roman"/>
              </w:rPr>
              <w:t xml:space="preserve">                  </w:t>
            </w:r>
            <w:r w:rsidRPr="00AB4377">
              <w:rPr>
                <w:rFonts w:ascii="Times New Roman" w:hAnsi="Times New Roman" w:cs="Times New Roman"/>
                <w:lang w:val="en-US"/>
              </w:rPr>
              <w:t xml:space="preserve">     </w:t>
            </w:r>
            <w:r w:rsidRPr="00AB4377">
              <w:rPr>
                <w:rFonts w:ascii="Times New Roman" w:hAnsi="Times New Roman" w:cs="Times New Roman"/>
              </w:rPr>
              <w:t>(</w:t>
            </w:r>
            <w:r w:rsidR="00E64F60">
              <w:rPr>
                <w:rFonts w:ascii="Times New Roman" w:hAnsi="Times New Roman" w:cs="Times New Roman"/>
                <w:lang w:val="kk-KZ"/>
              </w:rPr>
              <w:t>ТАӘ</w:t>
            </w:r>
            <w:r w:rsidRPr="00AB4377">
              <w:rPr>
                <w:rFonts w:ascii="Times New Roman" w:hAnsi="Times New Roman" w:cs="Times New Roman"/>
              </w:rPr>
              <w:t>)</w:t>
            </w:r>
          </w:p>
        </w:tc>
        <w:tc>
          <w:tcPr>
            <w:tcW w:w="3115" w:type="dxa"/>
          </w:tcPr>
          <w:p w14:paraId="20D58BF4" w14:textId="76926DAB" w:rsidR="00AB4377" w:rsidRPr="00AB4377" w:rsidRDefault="00AB4377" w:rsidP="00E8293D">
            <w:pPr>
              <w:tabs>
                <w:tab w:val="left" w:pos="1134"/>
              </w:tabs>
              <w:ind w:right="-28" w:firstLine="851"/>
              <w:jc w:val="both"/>
              <w:rPr>
                <w:rFonts w:ascii="Times New Roman" w:hAnsi="Times New Roman" w:cs="Times New Roman"/>
              </w:rPr>
            </w:pPr>
            <w:r w:rsidRPr="00AB4377">
              <w:rPr>
                <w:rFonts w:ascii="Times New Roman" w:hAnsi="Times New Roman" w:cs="Times New Roman"/>
              </w:rPr>
              <w:t xml:space="preserve">                           (</w:t>
            </w:r>
            <w:r w:rsidR="00E64F60">
              <w:rPr>
                <w:rFonts w:ascii="Times New Roman" w:hAnsi="Times New Roman" w:cs="Times New Roman"/>
                <w:lang w:val="kk-KZ"/>
              </w:rPr>
              <w:t>қолы</w:t>
            </w:r>
            <w:r w:rsidRPr="00AB4377">
              <w:rPr>
                <w:rFonts w:ascii="Times New Roman" w:hAnsi="Times New Roman" w:cs="Times New Roman"/>
              </w:rPr>
              <w:t>)</w:t>
            </w:r>
          </w:p>
        </w:tc>
      </w:tr>
    </w:tbl>
    <w:p w14:paraId="45A924D4" w14:textId="77777777" w:rsidR="00062E96" w:rsidRDefault="00062E96" w:rsidP="00E8293D">
      <w:pPr>
        <w:spacing w:before="120" w:after="0"/>
        <w:ind w:left="5245" w:right="-28"/>
        <w:jc w:val="both"/>
        <w:rPr>
          <w:rFonts w:ascii="Times New Roman" w:hAnsi="Times New Roman" w:cs="Times New Roman"/>
          <w:b/>
        </w:rPr>
      </w:pPr>
    </w:p>
    <w:p w14:paraId="6DD0BF88" w14:textId="77777777" w:rsidR="008C0817" w:rsidRDefault="008C0817" w:rsidP="00E8293D">
      <w:pPr>
        <w:spacing w:after="0"/>
        <w:jc w:val="both"/>
        <w:rPr>
          <w:rFonts w:ascii="Times New Roman" w:hAnsi="Times New Roman" w:cs="Times New Roman"/>
        </w:rPr>
      </w:pPr>
    </w:p>
    <w:p w14:paraId="7C50C2A8" w14:textId="77777777" w:rsidR="008C0817" w:rsidRPr="00542691" w:rsidRDefault="008C0817" w:rsidP="00E8293D">
      <w:pPr>
        <w:spacing w:after="0"/>
        <w:jc w:val="both"/>
        <w:rPr>
          <w:rFonts w:ascii="Times New Roman" w:hAnsi="Times New Roman" w:cs="Times New Roman"/>
        </w:rPr>
        <w:sectPr w:rsidR="008C0817" w:rsidRPr="00542691" w:rsidSect="008C0817">
          <w:headerReference w:type="default" r:id="rId31"/>
          <w:footerReference w:type="default" r:id="rId32"/>
          <w:headerReference w:type="first" r:id="rId33"/>
          <w:pgSz w:w="11906" w:h="16838"/>
          <w:pgMar w:top="1020" w:right="851" w:bottom="709" w:left="1701" w:header="567" w:footer="709" w:gutter="0"/>
          <w:cols w:space="708"/>
          <w:docGrid w:linePitch="360"/>
        </w:sectPr>
      </w:pPr>
    </w:p>
    <w:p w14:paraId="067C8420" w14:textId="77777777" w:rsidR="004335E2" w:rsidRPr="00E67BEB" w:rsidRDefault="004335E2" w:rsidP="004335E2">
      <w:pPr>
        <w:spacing w:after="0"/>
        <w:jc w:val="right"/>
        <w:rPr>
          <w:rFonts w:ascii="Times New Roman" w:hAnsi="Times New Roman"/>
          <w:bCs/>
          <w:lang w:val="en-US"/>
        </w:rPr>
      </w:pPr>
      <w:r w:rsidRPr="00E67BEB">
        <w:rPr>
          <w:rFonts w:ascii="Times New Roman" w:hAnsi="Times New Roman"/>
          <w:bCs/>
          <w:lang w:val="en-US"/>
        </w:rPr>
        <w:t>«QazaqGaz» ҰК» АҚ-ның</w:t>
      </w:r>
    </w:p>
    <w:p w14:paraId="71E567B5" w14:textId="77777777" w:rsidR="004335E2" w:rsidRPr="00E67BEB" w:rsidRDefault="004335E2" w:rsidP="004335E2">
      <w:pPr>
        <w:spacing w:after="0"/>
        <w:jc w:val="right"/>
        <w:rPr>
          <w:rFonts w:ascii="Times New Roman" w:hAnsi="Times New Roman"/>
          <w:bCs/>
          <w:lang w:val="en-US"/>
        </w:rPr>
      </w:pPr>
      <w:proofErr w:type="gramStart"/>
      <w:r w:rsidRPr="00E67BEB">
        <w:rPr>
          <w:rFonts w:ascii="Times New Roman" w:hAnsi="Times New Roman"/>
          <w:bCs/>
          <w:lang w:val="en-US"/>
        </w:rPr>
        <w:t>әкімшілік</w:t>
      </w:r>
      <w:proofErr w:type="gramEnd"/>
      <w:r w:rsidRPr="00E67BEB">
        <w:rPr>
          <w:rFonts w:ascii="Times New Roman" w:hAnsi="Times New Roman"/>
          <w:bCs/>
          <w:lang w:val="en-US"/>
        </w:rPr>
        <w:t xml:space="preserve"> және басқарушылық лауазымдарына </w:t>
      </w:r>
    </w:p>
    <w:p w14:paraId="08C891C7" w14:textId="77777777" w:rsidR="004335E2" w:rsidRPr="00E67BEB" w:rsidRDefault="004335E2" w:rsidP="004335E2">
      <w:pPr>
        <w:spacing w:after="0"/>
        <w:jc w:val="right"/>
        <w:rPr>
          <w:rFonts w:ascii="Times New Roman" w:hAnsi="Times New Roman"/>
          <w:bCs/>
          <w:lang w:val="en-US"/>
        </w:rPr>
      </w:pPr>
      <w:proofErr w:type="gramStart"/>
      <w:r w:rsidRPr="00E67BEB">
        <w:rPr>
          <w:rFonts w:ascii="Times New Roman" w:hAnsi="Times New Roman"/>
          <w:bCs/>
          <w:lang w:val="en-US"/>
        </w:rPr>
        <w:t>кандидаттар</w:t>
      </w:r>
      <w:proofErr w:type="gramEnd"/>
      <w:r w:rsidRPr="00E67BEB">
        <w:rPr>
          <w:rFonts w:ascii="Times New Roman" w:hAnsi="Times New Roman"/>
          <w:bCs/>
          <w:lang w:val="en-US"/>
        </w:rPr>
        <w:t xml:space="preserve"> іздестіру және іріктеу қағидаларына </w:t>
      </w:r>
    </w:p>
    <w:p w14:paraId="577D7237" w14:textId="511AA6C4" w:rsidR="00E64F60" w:rsidRDefault="00E64F60" w:rsidP="004335E2">
      <w:pPr>
        <w:spacing w:after="0"/>
        <w:ind w:left="8077" w:right="-28"/>
        <w:contextualSpacing/>
        <w:rPr>
          <w:rFonts w:ascii="Times New Roman" w:hAnsi="Times New Roman" w:cs="Times New Roman"/>
        </w:rPr>
      </w:pPr>
      <w:r w:rsidRPr="00C813BB">
        <w:rPr>
          <w:rFonts w:ascii="Times New Roman" w:eastAsia="Courier New" w:hAnsi="Times New Roman" w:cs="Times New Roman"/>
          <w:b/>
          <w:bCs/>
          <w:sz w:val="20"/>
          <w:szCs w:val="20"/>
          <w:lang w:val="kk-KZ"/>
        </w:rPr>
        <w:t>6-қосымша</w:t>
      </w:r>
    </w:p>
    <w:p w14:paraId="029381D3" w14:textId="77777777" w:rsidR="00E64F60" w:rsidRPr="00AB4377" w:rsidRDefault="00E64F60" w:rsidP="00E64F60">
      <w:pPr>
        <w:spacing w:after="0"/>
        <w:ind w:left="5245" w:right="-28"/>
        <w:contextualSpacing/>
        <w:rPr>
          <w:rFonts w:ascii="Times New Roman" w:hAnsi="Times New Roman" w:cs="Times New Roman"/>
          <w:lang w:eastAsia="en-GB"/>
        </w:rPr>
      </w:pPr>
    </w:p>
    <w:p w14:paraId="1A0E0B60" w14:textId="6B95762D" w:rsidR="00AB4377" w:rsidRPr="00AB4377" w:rsidRDefault="00E64F60" w:rsidP="00E64F60">
      <w:pPr>
        <w:spacing w:after="0"/>
        <w:ind w:left="5245" w:right="-28"/>
        <w:contextualSpacing/>
        <w:rPr>
          <w:rFonts w:ascii="Times New Roman" w:hAnsi="Times New Roman" w:cs="Times New Roman"/>
          <w:lang w:eastAsia="en-GB"/>
        </w:rPr>
      </w:pPr>
      <w:r>
        <w:rPr>
          <w:rFonts w:ascii="Times New Roman" w:hAnsi="Times New Roman" w:cs="Times New Roman"/>
          <w:lang w:eastAsia="en-GB"/>
        </w:rPr>
        <w:t xml:space="preserve">   </w:t>
      </w:r>
      <w:r>
        <w:rPr>
          <w:rFonts w:ascii="Times New Roman" w:hAnsi="Times New Roman" w:cs="Times New Roman"/>
          <w:lang w:val="kk-KZ" w:eastAsia="en-GB"/>
        </w:rPr>
        <w:t>Нысан</w:t>
      </w:r>
      <w:r>
        <w:rPr>
          <w:rFonts w:ascii="Times New Roman" w:hAnsi="Times New Roman" w:cs="Times New Roman"/>
          <w:lang w:eastAsia="en-GB"/>
        </w:rPr>
        <w:t xml:space="preserve"> </w:t>
      </w:r>
      <w:r w:rsidR="000B1219">
        <w:rPr>
          <w:rFonts w:ascii="Times New Roman" w:hAnsi="Times New Roman" w:cs="Times New Roman"/>
          <w:lang w:eastAsia="en-GB"/>
        </w:rPr>
        <w:t>*</w:t>
      </w:r>
    </w:p>
    <w:p w14:paraId="27D71368" w14:textId="77777777" w:rsidR="00AB4377" w:rsidRPr="00062E96" w:rsidRDefault="00AB4377" w:rsidP="00F132F6">
      <w:pPr>
        <w:spacing w:after="0"/>
        <w:ind w:right="-28"/>
        <w:jc w:val="right"/>
        <w:rPr>
          <w:rFonts w:ascii="Times New Roman" w:hAnsi="Times New Roman" w:cs="Times New Roman"/>
          <w:b/>
          <w:sz w:val="10"/>
          <w:u w:val="single"/>
        </w:rPr>
      </w:pPr>
    </w:p>
    <w:p w14:paraId="011032BC" w14:textId="4D94713A" w:rsidR="00AB4377" w:rsidRPr="00AB4377" w:rsidRDefault="00C813BB" w:rsidP="00F132F6">
      <w:pPr>
        <w:spacing w:after="0"/>
        <w:ind w:right="-28"/>
        <w:jc w:val="right"/>
        <w:rPr>
          <w:rFonts w:ascii="Times New Roman" w:hAnsi="Times New Roman" w:cs="Times New Roman"/>
          <w:b/>
          <w:u w:val="single"/>
          <w:lang w:eastAsia="en-GB"/>
        </w:rPr>
      </w:pPr>
      <w:r>
        <w:rPr>
          <w:rFonts w:ascii="Times New Roman" w:hAnsi="Times New Roman" w:cs="Times New Roman"/>
          <w:b/>
          <w:u w:val="single"/>
          <w:lang w:val="kk-KZ"/>
        </w:rPr>
        <w:t>ЖЕКЕ ЖӘНЕ ҚҰПИЯ</w:t>
      </w:r>
      <w:r w:rsidR="00AB4377" w:rsidRPr="00AB4377">
        <w:rPr>
          <w:rFonts w:ascii="Times New Roman" w:hAnsi="Times New Roman" w:cs="Times New Roman"/>
          <w:b/>
          <w:u w:val="single"/>
          <w:lang w:eastAsia="en-GB"/>
        </w:rPr>
        <w:t xml:space="preserve"> </w:t>
      </w:r>
    </w:p>
    <w:p w14:paraId="65770161" w14:textId="77777777" w:rsidR="00AB4377" w:rsidRPr="00491E7B" w:rsidRDefault="00AB4377" w:rsidP="00F132F6">
      <w:pPr>
        <w:spacing w:after="0"/>
        <w:ind w:right="-28"/>
        <w:rPr>
          <w:rFonts w:ascii="Times New Roman" w:hAnsi="Times New Roman" w:cs="Times New Roman"/>
          <w:b/>
          <w:sz w:val="20"/>
          <w:u w:val="single"/>
        </w:rPr>
      </w:pPr>
    </w:p>
    <w:p w14:paraId="217CD117" w14:textId="729E4CA7" w:rsidR="00AB4377" w:rsidRPr="00AB4377" w:rsidRDefault="00C813BB" w:rsidP="00F132F6">
      <w:pPr>
        <w:spacing w:after="0"/>
        <w:ind w:right="-28"/>
        <w:jc w:val="center"/>
        <w:rPr>
          <w:rFonts w:ascii="Times New Roman" w:hAnsi="Times New Roman" w:cs="Times New Roman"/>
          <w:b/>
        </w:rPr>
      </w:pPr>
      <w:r>
        <w:rPr>
          <w:rFonts w:ascii="Times New Roman" w:hAnsi="Times New Roman" w:cs="Times New Roman"/>
          <w:b/>
          <w:lang w:val="kk-KZ"/>
        </w:rPr>
        <w:t>Құрметті</w:t>
      </w:r>
      <w:r w:rsidR="00AB4377" w:rsidRPr="00AB4377">
        <w:rPr>
          <w:rFonts w:ascii="Times New Roman" w:hAnsi="Times New Roman" w:cs="Times New Roman"/>
          <w:b/>
        </w:rPr>
        <w:t xml:space="preserve"> _______________________!</w:t>
      </w:r>
    </w:p>
    <w:p w14:paraId="4C6E1F0B" w14:textId="77777777" w:rsidR="00AB4377" w:rsidRPr="00AB4377" w:rsidRDefault="00AB4377" w:rsidP="00F132F6">
      <w:pPr>
        <w:spacing w:after="0"/>
        <w:ind w:right="-28"/>
        <w:jc w:val="center"/>
        <w:rPr>
          <w:rFonts w:ascii="Times New Roman" w:hAnsi="Times New Roman" w:cs="Times New Roman"/>
        </w:rPr>
      </w:pPr>
      <w:r w:rsidRPr="00AB4377">
        <w:rPr>
          <w:rFonts w:ascii="Times New Roman" w:hAnsi="Times New Roman" w:cs="Times New Roman"/>
          <w:i/>
        </w:rPr>
        <w:t xml:space="preserve">                                 </w:t>
      </w:r>
    </w:p>
    <w:p w14:paraId="37A9D1F9" w14:textId="2D01E077" w:rsidR="00AB4377" w:rsidRPr="00AB4377" w:rsidRDefault="00D46023" w:rsidP="00F132F6">
      <w:pPr>
        <w:spacing w:after="0"/>
        <w:ind w:right="-28" w:firstLine="567"/>
        <w:jc w:val="both"/>
        <w:rPr>
          <w:rFonts w:ascii="Times New Roman" w:hAnsi="Times New Roman" w:cs="Times New Roman"/>
          <w:bCs/>
        </w:rPr>
      </w:pPr>
      <w:r>
        <w:rPr>
          <w:rFonts w:ascii="Times New Roman" w:hAnsi="Times New Roman" w:cs="Times New Roman"/>
          <w:bCs/>
          <w:lang w:val="kk-KZ"/>
        </w:rPr>
        <w:t xml:space="preserve">Біз, Сізге </w:t>
      </w:r>
      <w:r w:rsidR="00AE6E41">
        <w:rPr>
          <w:rFonts w:ascii="Times New Roman" w:hAnsi="Times New Roman" w:cs="Times New Roman"/>
          <w:bCs/>
        </w:rPr>
        <w:t>«</w:t>
      </w:r>
      <w:r w:rsidR="00CE40AA" w:rsidRPr="00CE40AA">
        <w:rPr>
          <w:rFonts w:ascii="Times New Roman" w:hAnsi="Times New Roman" w:cs="Times New Roman"/>
          <w:bCs/>
        </w:rPr>
        <w:t>QazaqGaz</w:t>
      </w:r>
      <w:r w:rsidR="00AE6E41">
        <w:rPr>
          <w:rFonts w:ascii="Times New Roman" w:hAnsi="Times New Roman" w:cs="Times New Roman"/>
          <w:bCs/>
        </w:rPr>
        <w:t>»</w:t>
      </w:r>
      <w:r w:rsidRPr="00D46023">
        <w:rPr>
          <w:rFonts w:ascii="Times New Roman" w:hAnsi="Times New Roman" w:cs="Times New Roman"/>
          <w:bCs/>
        </w:rPr>
        <w:t xml:space="preserve"> </w:t>
      </w:r>
      <w:r>
        <w:rPr>
          <w:rFonts w:ascii="Times New Roman" w:hAnsi="Times New Roman" w:cs="Times New Roman"/>
          <w:bCs/>
          <w:lang w:val="kk-KZ"/>
        </w:rPr>
        <w:t>ҰК</w:t>
      </w:r>
      <w:r w:rsidR="00AE6E41">
        <w:rPr>
          <w:rFonts w:ascii="Times New Roman" w:hAnsi="Times New Roman" w:cs="Times New Roman"/>
          <w:bCs/>
          <w:lang w:val="kk-KZ"/>
        </w:rPr>
        <w:t>»</w:t>
      </w:r>
      <w:r>
        <w:rPr>
          <w:rFonts w:ascii="Times New Roman" w:hAnsi="Times New Roman" w:cs="Times New Roman"/>
          <w:bCs/>
          <w:lang w:val="kk-KZ"/>
        </w:rPr>
        <w:t xml:space="preserve"> АҚ-да </w:t>
      </w:r>
      <w:r w:rsidRPr="00AB4377">
        <w:rPr>
          <w:rFonts w:ascii="Times New Roman" w:hAnsi="Times New Roman" w:cs="Times New Roman"/>
          <w:bCs/>
        </w:rPr>
        <w:t>____________________________</w:t>
      </w:r>
      <w:r>
        <w:rPr>
          <w:rFonts w:ascii="Times New Roman" w:hAnsi="Times New Roman" w:cs="Times New Roman"/>
          <w:bCs/>
          <w:lang w:val="kk-KZ"/>
        </w:rPr>
        <w:t xml:space="preserve"> лауазым ұсынуға </w:t>
      </w:r>
      <w:r w:rsidR="006B70B3">
        <w:rPr>
          <w:rFonts w:ascii="Times New Roman" w:hAnsi="Times New Roman" w:cs="Times New Roman"/>
          <w:bCs/>
          <w:lang w:val="kk-KZ"/>
        </w:rPr>
        <w:t>қуаныштымын</w:t>
      </w:r>
      <w:r w:rsidR="00AB4377" w:rsidRPr="00AB4377">
        <w:rPr>
          <w:rFonts w:ascii="Times New Roman" w:hAnsi="Times New Roman" w:cs="Times New Roman"/>
          <w:bCs/>
        </w:rPr>
        <w:t xml:space="preserve">.  </w:t>
      </w:r>
    </w:p>
    <w:p w14:paraId="08E9034B" w14:textId="77777777" w:rsidR="00AB4377" w:rsidRPr="005C4E75" w:rsidRDefault="00AB4377" w:rsidP="00F132F6">
      <w:pPr>
        <w:spacing w:after="0"/>
        <w:ind w:right="-28" w:firstLine="567"/>
        <w:jc w:val="both"/>
        <w:rPr>
          <w:rFonts w:ascii="Times New Roman" w:hAnsi="Times New Roman" w:cs="Times New Roman"/>
          <w:bCs/>
          <w:sz w:val="8"/>
        </w:rPr>
      </w:pPr>
    </w:p>
    <w:p w14:paraId="6E3012CF" w14:textId="7A401EF7" w:rsidR="00AB4377" w:rsidRPr="00AB4377" w:rsidRDefault="006B70B3" w:rsidP="00F132F6">
      <w:pPr>
        <w:tabs>
          <w:tab w:val="num" w:pos="993"/>
        </w:tabs>
        <w:spacing w:after="0"/>
        <w:ind w:right="-28" w:firstLine="567"/>
        <w:jc w:val="both"/>
        <w:rPr>
          <w:rFonts w:ascii="Times New Roman" w:hAnsi="Times New Roman" w:cs="Times New Roman"/>
          <w:bCs/>
        </w:rPr>
      </w:pPr>
      <w:r>
        <w:rPr>
          <w:rFonts w:ascii="Times New Roman" w:hAnsi="Times New Roman" w:cs="Times New Roman"/>
          <w:bCs/>
          <w:lang w:val="kk-KZ"/>
        </w:rPr>
        <w:t>Сізге осы лауазым ұсынатын жағдайлар</w:t>
      </w:r>
      <w:r w:rsidR="00AB4377" w:rsidRPr="00AB4377">
        <w:rPr>
          <w:rFonts w:ascii="Times New Roman" w:hAnsi="Times New Roman" w:cs="Times New Roman"/>
          <w:bCs/>
        </w:rPr>
        <w:t>,</w:t>
      </w:r>
      <w:r>
        <w:rPr>
          <w:rFonts w:ascii="Times New Roman" w:hAnsi="Times New Roman" w:cs="Times New Roman"/>
          <w:bCs/>
          <w:lang w:val="kk-KZ"/>
        </w:rPr>
        <w:t xml:space="preserve"> мыналар</w:t>
      </w:r>
      <w:r w:rsidR="00AB4377" w:rsidRPr="00AB4377">
        <w:rPr>
          <w:rFonts w:ascii="Times New Roman" w:hAnsi="Times New Roman" w:cs="Times New Roman"/>
          <w:bCs/>
        </w:rPr>
        <w:t xml:space="preserve">: </w:t>
      </w:r>
    </w:p>
    <w:tbl>
      <w:tblPr>
        <w:tblStyle w:val="af9"/>
        <w:tblW w:w="9782" w:type="dxa"/>
        <w:tblInd w:w="-289" w:type="dxa"/>
        <w:tblLook w:val="04A0" w:firstRow="1" w:lastRow="0" w:firstColumn="1" w:lastColumn="0" w:noHBand="0" w:noVBand="1"/>
      </w:tblPr>
      <w:tblGrid>
        <w:gridCol w:w="7230"/>
        <w:gridCol w:w="2552"/>
      </w:tblGrid>
      <w:tr w:rsidR="00AB4377" w:rsidRPr="00AB4377" w14:paraId="74C507F6" w14:textId="77777777" w:rsidTr="00EE0B50">
        <w:tc>
          <w:tcPr>
            <w:tcW w:w="7230" w:type="dxa"/>
          </w:tcPr>
          <w:p w14:paraId="454E82BD" w14:textId="21D47A6B" w:rsidR="00AB4377" w:rsidRPr="00AB4377" w:rsidRDefault="008E1708" w:rsidP="008E1708">
            <w:pPr>
              <w:tabs>
                <w:tab w:val="num" w:pos="993"/>
              </w:tabs>
              <w:ind w:right="-28"/>
              <w:rPr>
                <w:rFonts w:ascii="Times New Roman" w:hAnsi="Times New Roman" w:cs="Times New Roman"/>
                <w:bCs/>
                <w:i/>
              </w:rPr>
            </w:pPr>
            <w:r>
              <w:rPr>
                <w:rFonts w:ascii="Times New Roman" w:hAnsi="Times New Roman" w:cs="Times New Roman"/>
                <w:bCs/>
                <w:i/>
                <w:lang w:val="kk-KZ"/>
              </w:rPr>
              <w:t>Жұмыс орны, жұмыс режимі және демалыс</w:t>
            </w:r>
            <w:r w:rsidR="00AB4377" w:rsidRPr="00AB4377">
              <w:rPr>
                <w:rFonts w:ascii="Times New Roman" w:hAnsi="Times New Roman" w:cs="Times New Roman"/>
                <w:bCs/>
                <w:i/>
              </w:rPr>
              <w:t>:</w:t>
            </w:r>
          </w:p>
        </w:tc>
        <w:tc>
          <w:tcPr>
            <w:tcW w:w="2552" w:type="dxa"/>
          </w:tcPr>
          <w:p w14:paraId="6FFA6A18" w14:textId="77777777" w:rsidR="00AB4377" w:rsidRPr="00AB4377" w:rsidRDefault="00AB4377" w:rsidP="00F132F6">
            <w:pPr>
              <w:tabs>
                <w:tab w:val="num" w:pos="993"/>
              </w:tabs>
              <w:ind w:right="-28"/>
              <w:jc w:val="both"/>
              <w:rPr>
                <w:rFonts w:ascii="Times New Roman" w:hAnsi="Times New Roman" w:cs="Times New Roman"/>
                <w:bCs/>
              </w:rPr>
            </w:pPr>
          </w:p>
        </w:tc>
      </w:tr>
      <w:tr w:rsidR="00AB4377" w:rsidRPr="00AB4377" w14:paraId="75B7928F" w14:textId="77777777" w:rsidTr="00EE0B50">
        <w:tc>
          <w:tcPr>
            <w:tcW w:w="7230" w:type="dxa"/>
          </w:tcPr>
          <w:p w14:paraId="45CF6247" w14:textId="236A486D" w:rsidR="00AB4377" w:rsidRPr="00AB4377" w:rsidRDefault="008E1708" w:rsidP="008E1708">
            <w:pPr>
              <w:tabs>
                <w:tab w:val="num" w:pos="993"/>
              </w:tabs>
              <w:ind w:right="-28"/>
              <w:rPr>
                <w:rFonts w:ascii="Times New Roman" w:hAnsi="Times New Roman" w:cs="Times New Roman"/>
                <w:bCs/>
                <w:i/>
              </w:rPr>
            </w:pPr>
            <w:r>
              <w:rPr>
                <w:rFonts w:ascii="Times New Roman" w:hAnsi="Times New Roman" w:cs="Times New Roman"/>
                <w:bCs/>
                <w:i/>
                <w:lang w:val="kk-KZ"/>
              </w:rPr>
              <w:t>Еңбек шартының мерзімі</w:t>
            </w:r>
            <w:r w:rsidR="00AB4377" w:rsidRPr="00AB4377">
              <w:rPr>
                <w:rFonts w:ascii="Times New Roman" w:hAnsi="Times New Roman" w:cs="Times New Roman"/>
                <w:bCs/>
                <w:i/>
              </w:rPr>
              <w:t>:</w:t>
            </w:r>
          </w:p>
        </w:tc>
        <w:tc>
          <w:tcPr>
            <w:tcW w:w="2552" w:type="dxa"/>
          </w:tcPr>
          <w:p w14:paraId="3FFA05A6" w14:textId="77777777" w:rsidR="00AB4377" w:rsidRPr="00AB4377" w:rsidRDefault="00AB4377" w:rsidP="00F132F6">
            <w:pPr>
              <w:tabs>
                <w:tab w:val="num" w:pos="993"/>
              </w:tabs>
              <w:ind w:right="-28"/>
              <w:jc w:val="both"/>
              <w:rPr>
                <w:rFonts w:ascii="Times New Roman" w:hAnsi="Times New Roman" w:cs="Times New Roman"/>
                <w:bCs/>
              </w:rPr>
            </w:pPr>
          </w:p>
        </w:tc>
      </w:tr>
      <w:tr w:rsidR="00AB4377" w:rsidRPr="00AB4377" w14:paraId="397CBF45" w14:textId="77777777" w:rsidTr="00EE0B50">
        <w:tc>
          <w:tcPr>
            <w:tcW w:w="7230" w:type="dxa"/>
          </w:tcPr>
          <w:p w14:paraId="1E7E6F50" w14:textId="33935B4C" w:rsidR="00AB4377" w:rsidRPr="00AB4377" w:rsidRDefault="008E1708" w:rsidP="008E1708">
            <w:pPr>
              <w:tabs>
                <w:tab w:val="num" w:pos="993"/>
              </w:tabs>
              <w:ind w:right="-28"/>
              <w:rPr>
                <w:rFonts w:ascii="Times New Roman" w:hAnsi="Times New Roman" w:cs="Times New Roman"/>
                <w:bCs/>
                <w:i/>
              </w:rPr>
            </w:pPr>
            <w:r>
              <w:rPr>
                <w:rFonts w:ascii="Times New Roman" w:hAnsi="Times New Roman" w:cs="Times New Roman"/>
                <w:bCs/>
                <w:i/>
                <w:lang w:val="kk-KZ"/>
              </w:rPr>
              <w:t>Жыл сайынғы еңбек демалысының ұзақтығы</w:t>
            </w:r>
            <w:r w:rsidR="00AB4377" w:rsidRPr="00AB4377">
              <w:rPr>
                <w:rFonts w:ascii="Times New Roman" w:hAnsi="Times New Roman" w:cs="Times New Roman"/>
                <w:bCs/>
                <w:i/>
              </w:rPr>
              <w:t>:</w:t>
            </w:r>
          </w:p>
        </w:tc>
        <w:tc>
          <w:tcPr>
            <w:tcW w:w="2552" w:type="dxa"/>
          </w:tcPr>
          <w:p w14:paraId="7381112C" w14:textId="77777777" w:rsidR="00AB4377" w:rsidRPr="00AB4377" w:rsidRDefault="00AB4377" w:rsidP="00F132F6">
            <w:pPr>
              <w:tabs>
                <w:tab w:val="num" w:pos="993"/>
              </w:tabs>
              <w:ind w:right="-28"/>
              <w:jc w:val="both"/>
              <w:rPr>
                <w:rFonts w:ascii="Times New Roman" w:hAnsi="Times New Roman" w:cs="Times New Roman"/>
                <w:bCs/>
              </w:rPr>
            </w:pPr>
          </w:p>
        </w:tc>
      </w:tr>
      <w:tr w:rsidR="00AB4377" w:rsidRPr="00AB4377" w14:paraId="31ADD586" w14:textId="77777777" w:rsidTr="00EE0B50">
        <w:tc>
          <w:tcPr>
            <w:tcW w:w="7230" w:type="dxa"/>
          </w:tcPr>
          <w:p w14:paraId="01C27E55" w14:textId="67A08C4B" w:rsidR="00AB4377" w:rsidRPr="00AB4377" w:rsidRDefault="008E1708" w:rsidP="008E1708">
            <w:pPr>
              <w:tabs>
                <w:tab w:val="num" w:pos="993"/>
              </w:tabs>
              <w:ind w:right="-28"/>
              <w:rPr>
                <w:rFonts w:ascii="Times New Roman" w:hAnsi="Times New Roman" w:cs="Times New Roman"/>
                <w:bCs/>
                <w:i/>
              </w:rPr>
            </w:pPr>
            <w:r>
              <w:rPr>
                <w:rFonts w:ascii="Times New Roman" w:hAnsi="Times New Roman" w:cs="Times New Roman"/>
                <w:bCs/>
                <w:i/>
                <w:lang w:val="kk-KZ"/>
              </w:rPr>
              <w:t>Сынақ мерзімінің ұзақтығы</w:t>
            </w:r>
            <w:r w:rsidR="00AB4377" w:rsidRPr="00AB4377">
              <w:rPr>
                <w:rFonts w:ascii="Times New Roman" w:hAnsi="Times New Roman" w:cs="Times New Roman"/>
                <w:bCs/>
                <w:i/>
              </w:rPr>
              <w:t>:</w:t>
            </w:r>
          </w:p>
        </w:tc>
        <w:tc>
          <w:tcPr>
            <w:tcW w:w="2552" w:type="dxa"/>
          </w:tcPr>
          <w:p w14:paraId="1D752234" w14:textId="77777777" w:rsidR="00AB4377" w:rsidRPr="00AB4377" w:rsidRDefault="00AB4377" w:rsidP="00F132F6">
            <w:pPr>
              <w:tabs>
                <w:tab w:val="num" w:pos="993"/>
              </w:tabs>
              <w:ind w:right="-28"/>
              <w:jc w:val="both"/>
              <w:rPr>
                <w:rFonts w:ascii="Times New Roman" w:hAnsi="Times New Roman" w:cs="Times New Roman"/>
                <w:bCs/>
              </w:rPr>
            </w:pPr>
          </w:p>
        </w:tc>
      </w:tr>
      <w:tr w:rsidR="00AB4377" w:rsidRPr="00AB4377" w14:paraId="2A95E03E" w14:textId="77777777" w:rsidTr="00EE0B50">
        <w:tc>
          <w:tcPr>
            <w:tcW w:w="7230" w:type="dxa"/>
          </w:tcPr>
          <w:p w14:paraId="74E53BBC" w14:textId="345A3778" w:rsidR="00AB4377" w:rsidRPr="00AB4377" w:rsidRDefault="008E1708" w:rsidP="00F132F6">
            <w:pPr>
              <w:ind w:right="-28"/>
              <w:rPr>
                <w:rFonts w:ascii="Times New Roman" w:hAnsi="Times New Roman" w:cs="Times New Roman"/>
                <w:bCs/>
                <w:i/>
              </w:rPr>
            </w:pPr>
            <w:r>
              <w:rPr>
                <w:rFonts w:ascii="Times New Roman" w:hAnsi="Times New Roman" w:cs="Times New Roman"/>
                <w:bCs/>
                <w:i/>
                <w:lang w:val="kk-KZ"/>
              </w:rPr>
              <w:t>Ай сайынғы лауазымдық айлықақы мөлшері, теңгемен</w:t>
            </w:r>
            <w:r w:rsidR="00AB4377" w:rsidRPr="00AB4377">
              <w:rPr>
                <w:rFonts w:ascii="Times New Roman" w:hAnsi="Times New Roman" w:cs="Times New Roman"/>
                <w:bCs/>
                <w:i/>
              </w:rPr>
              <w:t xml:space="preserve"> </w:t>
            </w:r>
          </w:p>
          <w:p w14:paraId="19319522" w14:textId="5E85D0B9" w:rsidR="00AB4377" w:rsidRPr="00AB4377" w:rsidRDefault="00AB4377" w:rsidP="00B242A9">
            <w:pPr>
              <w:ind w:right="-28"/>
              <w:rPr>
                <w:rFonts w:ascii="Times New Roman" w:hAnsi="Times New Roman" w:cs="Times New Roman"/>
                <w:bCs/>
                <w:i/>
              </w:rPr>
            </w:pPr>
            <w:r w:rsidRPr="00AB4377">
              <w:rPr>
                <w:rFonts w:ascii="Times New Roman" w:hAnsi="Times New Roman" w:cs="Times New Roman"/>
                <w:bCs/>
                <w:i/>
              </w:rPr>
              <w:t>(</w:t>
            </w:r>
            <w:r w:rsidR="00B242A9">
              <w:rPr>
                <w:rFonts w:ascii="Times New Roman" w:hAnsi="Times New Roman" w:cs="Times New Roman"/>
                <w:bCs/>
                <w:i/>
                <w:lang w:val="kk-KZ"/>
              </w:rPr>
              <w:t>ҚР қолданыстағы заңнамасына сәйкес салықтарды және басқа міндетті аударымдарды ұстап қалғанға дейін</w:t>
            </w:r>
            <w:r w:rsidRPr="00AB4377">
              <w:rPr>
                <w:rFonts w:ascii="Times New Roman" w:hAnsi="Times New Roman" w:cs="Times New Roman"/>
                <w:bCs/>
                <w:i/>
              </w:rPr>
              <w:t xml:space="preserve">) </w:t>
            </w:r>
          </w:p>
        </w:tc>
        <w:tc>
          <w:tcPr>
            <w:tcW w:w="2552" w:type="dxa"/>
          </w:tcPr>
          <w:p w14:paraId="1E32FA51" w14:textId="77777777" w:rsidR="00AB4377" w:rsidRPr="00AB4377" w:rsidRDefault="00AB4377" w:rsidP="00F132F6">
            <w:pPr>
              <w:tabs>
                <w:tab w:val="num" w:pos="993"/>
              </w:tabs>
              <w:ind w:right="-28"/>
              <w:jc w:val="both"/>
              <w:rPr>
                <w:rFonts w:ascii="Times New Roman" w:hAnsi="Times New Roman" w:cs="Times New Roman"/>
                <w:bCs/>
              </w:rPr>
            </w:pPr>
          </w:p>
          <w:p w14:paraId="24B9BB69" w14:textId="77777777" w:rsidR="00AB4377" w:rsidRPr="00AB4377" w:rsidRDefault="00AB4377" w:rsidP="00F132F6">
            <w:pPr>
              <w:tabs>
                <w:tab w:val="num" w:pos="993"/>
              </w:tabs>
              <w:ind w:right="-28"/>
              <w:jc w:val="both"/>
              <w:rPr>
                <w:rFonts w:ascii="Times New Roman" w:hAnsi="Times New Roman" w:cs="Times New Roman"/>
                <w:bCs/>
              </w:rPr>
            </w:pPr>
          </w:p>
          <w:p w14:paraId="045777A6" w14:textId="77777777" w:rsidR="00AB4377" w:rsidRPr="00AB4377" w:rsidRDefault="00AB4377" w:rsidP="00F132F6">
            <w:pPr>
              <w:tabs>
                <w:tab w:val="num" w:pos="993"/>
              </w:tabs>
              <w:ind w:right="-28"/>
              <w:jc w:val="both"/>
              <w:rPr>
                <w:rFonts w:ascii="Times New Roman" w:hAnsi="Times New Roman" w:cs="Times New Roman"/>
                <w:bCs/>
              </w:rPr>
            </w:pPr>
          </w:p>
        </w:tc>
      </w:tr>
      <w:tr w:rsidR="00AB4377" w:rsidRPr="00AB4377" w14:paraId="03F384C1" w14:textId="77777777" w:rsidTr="00EE0B50">
        <w:tc>
          <w:tcPr>
            <w:tcW w:w="7230" w:type="dxa"/>
          </w:tcPr>
          <w:p w14:paraId="52C86232" w14:textId="5F8D3A30" w:rsidR="00AB4377" w:rsidRPr="00AB4377" w:rsidRDefault="008E1708" w:rsidP="00F132F6">
            <w:pPr>
              <w:ind w:right="-28"/>
              <w:rPr>
                <w:rFonts w:ascii="Times New Roman" w:hAnsi="Times New Roman" w:cs="Times New Roman"/>
                <w:bCs/>
                <w:i/>
              </w:rPr>
            </w:pPr>
            <w:r>
              <w:rPr>
                <w:rFonts w:ascii="Times New Roman" w:hAnsi="Times New Roman" w:cs="Times New Roman"/>
                <w:bCs/>
                <w:i/>
                <w:lang w:val="kk-KZ"/>
              </w:rPr>
              <w:t xml:space="preserve">Әлеуметтік </w:t>
            </w:r>
            <w:r w:rsidR="00AB4377" w:rsidRPr="00AB4377">
              <w:rPr>
                <w:rFonts w:ascii="Times New Roman" w:hAnsi="Times New Roman" w:cs="Times New Roman"/>
                <w:bCs/>
                <w:i/>
              </w:rPr>
              <w:t>пакет:</w:t>
            </w:r>
          </w:p>
        </w:tc>
        <w:tc>
          <w:tcPr>
            <w:tcW w:w="2552" w:type="dxa"/>
          </w:tcPr>
          <w:p w14:paraId="6C6BF06D" w14:textId="77777777" w:rsidR="00AB4377" w:rsidRPr="00AB4377" w:rsidRDefault="00AB4377" w:rsidP="00F132F6">
            <w:pPr>
              <w:tabs>
                <w:tab w:val="num" w:pos="993"/>
              </w:tabs>
              <w:ind w:right="-28"/>
              <w:jc w:val="both"/>
              <w:rPr>
                <w:rFonts w:ascii="Times New Roman" w:hAnsi="Times New Roman" w:cs="Times New Roman"/>
                <w:bCs/>
              </w:rPr>
            </w:pPr>
          </w:p>
        </w:tc>
      </w:tr>
      <w:tr w:rsidR="00AB4377" w:rsidRPr="00AB4377" w14:paraId="06ED093C" w14:textId="77777777" w:rsidTr="00EE0B50">
        <w:tc>
          <w:tcPr>
            <w:tcW w:w="9782" w:type="dxa"/>
            <w:gridSpan w:val="2"/>
          </w:tcPr>
          <w:p w14:paraId="30389D08" w14:textId="02F038EB" w:rsidR="00AB4377" w:rsidRPr="00B242A9" w:rsidRDefault="00AB4377" w:rsidP="00B242A9">
            <w:pPr>
              <w:tabs>
                <w:tab w:val="num" w:pos="993"/>
              </w:tabs>
              <w:ind w:right="-28"/>
              <w:jc w:val="both"/>
              <w:rPr>
                <w:rFonts w:ascii="Times New Roman" w:hAnsi="Times New Roman" w:cs="Times New Roman"/>
                <w:bCs/>
                <w:lang w:val="kk-KZ"/>
              </w:rPr>
            </w:pPr>
            <w:r w:rsidRPr="00AB4377">
              <w:rPr>
                <w:rFonts w:ascii="Times New Roman" w:hAnsi="Times New Roman" w:cs="Times New Roman"/>
                <w:bCs/>
                <w:i/>
              </w:rPr>
              <w:t xml:space="preserve">* </w:t>
            </w:r>
            <w:r w:rsidR="00B242A9">
              <w:rPr>
                <w:rFonts w:ascii="Times New Roman" w:hAnsi="Times New Roman" w:cs="Times New Roman"/>
                <w:bCs/>
                <w:i/>
                <w:lang w:val="kk-KZ"/>
              </w:rPr>
              <w:t xml:space="preserve">Талаптар, сыйақы төлеу мөлшері мен тәртібі </w:t>
            </w:r>
            <w:r w:rsidR="00AE6E41">
              <w:rPr>
                <w:rFonts w:ascii="Times New Roman" w:hAnsi="Times New Roman" w:cs="Times New Roman"/>
                <w:bCs/>
                <w:i/>
              </w:rPr>
              <w:t>«</w:t>
            </w:r>
            <w:r w:rsidR="00CE40AA" w:rsidRPr="00CE40AA">
              <w:rPr>
                <w:rFonts w:ascii="Times New Roman" w:hAnsi="Times New Roman" w:cs="Times New Roman"/>
                <w:bCs/>
                <w:i/>
              </w:rPr>
              <w:t>QazaqGaz</w:t>
            </w:r>
            <w:r w:rsidR="00AE6E41">
              <w:rPr>
                <w:rFonts w:ascii="Times New Roman" w:hAnsi="Times New Roman" w:cs="Times New Roman"/>
                <w:bCs/>
                <w:i/>
              </w:rPr>
              <w:t>»</w:t>
            </w:r>
            <w:r w:rsidR="00B242A9">
              <w:rPr>
                <w:rFonts w:ascii="Times New Roman" w:hAnsi="Times New Roman" w:cs="Times New Roman"/>
                <w:bCs/>
                <w:i/>
                <w:lang w:val="kk-KZ"/>
              </w:rPr>
              <w:t xml:space="preserve"> ҰК</w:t>
            </w:r>
            <w:r w:rsidR="00AE6E41">
              <w:rPr>
                <w:rFonts w:ascii="Times New Roman" w:hAnsi="Times New Roman" w:cs="Times New Roman"/>
                <w:bCs/>
                <w:i/>
                <w:lang w:val="kk-KZ"/>
              </w:rPr>
              <w:t>»</w:t>
            </w:r>
            <w:r w:rsidR="00B242A9">
              <w:rPr>
                <w:rFonts w:ascii="Times New Roman" w:hAnsi="Times New Roman" w:cs="Times New Roman"/>
                <w:bCs/>
                <w:i/>
                <w:lang w:val="kk-KZ"/>
              </w:rPr>
              <w:t xml:space="preserve"> АҚ ішкі нормативтік құжаттарына сәйкес айқындалады</w:t>
            </w:r>
          </w:p>
        </w:tc>
      </w:tr>
    </w:tbl>
    <w:p w14:paraId="4E8807A8" w14:textId="77777777" w:rsidR="00AB4377" w:rsidRPr="005C4E75" w:rsidRDefault="00AB4377" w:rsidP="00F132F6">
      <w:pPr>
        <w:tabs>
          <w:tab w:val="num" w:pos="993"/>
        </w:tabs>
        <w:spacing w:after="0"/>
        <w:ind w:right="-28" w:firstLine="567"/>
        <w:jc w:val="both"/>
        <w:rPr>
          <w:rFonts w:ascii="Times New Roman" w:hAnsi="Times New Roman" w:cs="Times New Roman"/>
          <w:bCs/>
          <w:sz w:val="8"/>
        </w:rPr>
      </w:pPr>
    </w:p>
    <w:p w14:paraId="539A8F19" w14:textId="1004619F" w:rsidR="00AB4377" w:rsidRPr="00AB4377" w:rsidRDefault="008C7E04" w:rsidP="00F132F6">
      <w:pPr>
        <w:spacing w:after="0"/>
        <w:ind w:right="-28" w:firstLine="567"/>
        <w:jc w:val="both"/>
        <w:rPr>
          <w:rFonts w:ascii="Times New Roman" w:hAnsi="Times New Roman" w:cs="Times New Roman"/>
          <w:bCs/>
        </w:rPr>
      </w:pPr>
      <w:r>
        <w:rPr>
          <w:rFonts w:ascii="Times New Roman" w:hAnsi="Times New Roman" w:cs="Times New Roman"/>
          <w:bCs/>
          <w:lang w:val="kk-KZ"/>
        </w:rPr>
        <w:t xml:space="preserve">Егер, Сіз осы ұсынысты қабылдасаңыз, оған қол қоюды және қолма қол қайтаруды не </w:t>
      </w:r>
      <w:r w:rsidRPr="00AB4377">
        <w:rPr>
          <w:rFonts w:ascii="Times New Roman" w:hAnsi="Times New Roman" w:cs="Times New Roman"/>
          <w:bCs/>
        </w:rPr>
        <w:t>_________________ HR</w:t>
      </w:r>
      <w:r>
        <w:rPr>
          <w:rFonts w:ascii="Times New Roman" w:hAnsi="Times New Roman" w:cs="Times New Roman"/>
          <w:bCs/>
          <w:lang w:val="kk-KZ"/>
        </w:rPr>
        <w:t xml:space="preserve"> маманға </w:t>
      </w:r>
      <w:r w:rsidRPr="00AB4377">
        <w:rPr>
          <w:rFonts w:ascii="Times New Roman" w:hAnsi="Times New Roman" w:cs="Times New Roman"/>
          <w:bCs/>
        </w:rPr>
        <w:t xml:space="preserve"> (</w:t>
      </w:r>
      <w:r>
        <w:rPr>
          <w:rFonts w:ascii="Times New Roman" w:hAnsi="Times New Roman" w:cs="Times New Roman"/>
          <w:bCs/>
          <w:lang w:val="kk-KZ"/>
        </w:rPr>
        <w:t>байланыс телефондары</w:t>
      </w:r>
      <w:r w:rsidRPr="00AB4377">
        <w:rPr>
          <w:rFonts w:ascii="Times New Roman" w:hAnsi="Times New Roman" w:cs="Times New Roman"/>
          <w:bCs/>
        </w:rPr>
        <w:t>: __________________)</w:t>
      </w:r>
      <w:r>
        <w:rPr>
          <w:rFonts w:ascii="Times New Roman" w:hAnsi="Times New Roman" w:cs="Times New Roman"/>
          <w:bCs/>
          <w:lang w:val="kk-KZ"/>
        </w:rPr>
        <w:t xml:space="preserve"> </w:t>
      </w:r>
      <w:r w:rsidRPr="00AB4377">
        <w:rPr>
          <w:rFonts w:ascii="Times New Roman" w:hAnsi="Times New Roman" w:cs="Times New Roman"/>
          <w:bCs/>
        </w:rPr>
        <w:t>20___</w:t>
      </w:r>
      <w:r>
        <w:rPr>
          <w:rFonts w:ascii="Times New Roman" w:hAnsi="Times New Roman" w:cs="Times New Roman"/>
          <w:bCs/>
          <w:lang w:val="kk-KZ"/>
        </w:rPr>
        <w:t>жылғы</w:t>
      </w:r>
      <w:r>
        <w:rPr>
          <w:rFonts w:ascii="Times New Roman" w:hAnsi="Times New Roman" w:cs="Times New Roman"/>
          <w:bCs/>
        </w:rPr>
        <w:t xml:space="preserve"> </w:t>
      </w:r>
      <w:r w:rsidR="00AE6E41">
        <w:rPr>
          <w:rFonts w:ascii="Times New Roman" w:hAnsi="Times New Roman" w:cs="Times New Roman"/>
          <w:bCs/>
        </w:rPr>
        <w:t>«</w:t>
      </w:r>
      <w:r w:rsidRPr="00AB4377">
        <w:rPr>
          <w:rFonts w:ascii="Times New Roman" w:hAnsi="Times New Roman" w:cs="Times New Roman"/>
          <w:bCs/>
        </w:rPr>
        <w:t>___</w:t>
      </w:r>
      <w:r w:rsidR="00AE6E41">
        <w:rPr>
          <w:rFonts w:ascii="Times New Roman" w:hAnsi="Times New Roman" w:cs="Times New Roman"/>
          <w:bCs/>
        </w:rPr>
        <w:t>»</w:t>
      </w:r>
      <w:r w:rsidRPr="00AB4377">
        <w:rPr>
          <w:rFonts w:ascii="Times New Roman" w:hAnsi="Times New Roman" w:cs="Times New Roman"/>
          <w:bCs/>
        </w:rPr>
        <w:t xml:space="preserve"> ________</w:t>
      </w:r>
      <w:r>
        <w:rPr>
          <w:rFonts w:ascii="Times New Roman" w:hAnsi="Times New Roman" w:cs="Times New Roman"/>
          <w:bCs/>
          <w:lang w:val="kk-KZ"/>
        </w:rPr>
        <w:t xml:space="preserve"> кешіктірмей сканерленген көшірмесін жіберуді сұраймыз. </w:t>
      </w:r>
    </w:p>
    <w:p w14:paraId="6B708E77" w14:textId="77777777" w:rsidR="00AB4377" w:rsidRPr="005C4E75" w:rsidRDefault="00AB4377" w:rsidP="00F132F6">
      <w:pPr>
        <w:spacing w:after="0"/>
        <w:ind w:right="-28" w:firstLine="567"/>
        <w:jc w:val="both"/>
        <w:rPr>
          <w:rFonts w:ascii="Times New Roman" w:hAnsi="Times New Roman" w:cs="Times New Roman"/>
          <w:bCs/>
          <w:sz w:val="8"/>
        </w:rPr>
      </w:pPr>
    </w:p>
    <w:p w14:paraId="58166A02" w14:textId="21633B9B" w:rsidR="00AB4377" w:rsidRPr="00AB4377" w:rsidRDefault="00734FF8" w:rsidP="00F132F6">
      <w:pPr>
        <w:spacing w:after="0"/>
        <w:ind w:right="-28" w:firstLine="567"/>
        <w:jc w:val="both"/>
        <w:rPr>
          <w:rFonts w:ascii="Times New Roman" w:hAnsi="Times New Roman" w:cs="Times New Roman"/>
          <w:b/>
          <w:bCs/>
        </w:rPr>
      </w:pPr>
      <w:r>
        <w:rPr>
          <w:rFonts w:ascii="Times New Roman" w:hAnsi="Times New Roman" w:cs="Times New Roman"/>
          <w:b/>
          <w:bCs/>
          <w:lang w:val="kk-KZ"/>
        </w:rPr>
        <w:t xml:space="preserve">Сізбен жұмыс жасайтынымызға </w:t>
      </w:r>
      <w:r w:rsidR="008C7E04">
        <w:rPr>
          <w:rFonts w:ascii="Times New Roman" w:hAnsi="Times New Roman" w:cs="Times New Roman"/>
          <w:b/>
          <w:bCs/>
          <w:lang w:val="kk-KZ"/>
        </w:rPr>
        <w:t>қуаныштымыз және Сіздің жаңа рөлді сәтті атқаратыныңызға сенімдіміз</w:t>
      </w:r>
      <w:r w:rsidR="00AB4377" w:rsidRPr="00AB4377">
        <w:rPr>
          <w:rFonts w:ascii="Times New Roman" w:hAnsi="Times New Roman" w:cs="Times New Roman"/>
          <w:b/>
          <w:bCs/>
        </w:rPr>
        <w:t>!</w:t>
      </w:r>
    </w:p>
    <w:p w14:paraId="6EEDB573" w14:textId="77777777" w:rsidR="00AB4377" w:rsidRPr="005C4E75" w:rsidRDefault="00AB4377" w:rsidP="00F132F6">
      <w:pPr>
        <w:spacing w:after="0"/>
        <w:ind w:right="-28" w:firstLine="567"/>
        <w:jc w:val="both"/>
        <w:rPr>
          <w:rFonts w:ascii="Times New Roman" w:hAnsi="Times New Roman" w:cs="Times New Roman"/>
          <w:bCs/>
          <w:sz w:val="12"/>
        </w:rPr>
      </w:pPr>
    </w:p>
    <w:p w14:paraId="2DAD2C4B" w14:textId="79DCAC7D" w:rsidR="008C7E04" w:rsidRPr="00AB4377" w:rsidRDefault="008C7E04" w:rsidP="00F132F6">
      <w:pPr>
        <w:spacing w:after="0"/>
        <w:ind w:right="-28"/>
        <w:jc w:val="both"/>
        <w:rPr>
          <w:rFonts w:ascii="Times New Roman" w:eastAsiaTheme="minorHAnsi" w:hAnsi="Times New Roman" w:cs="Times New Roman"/>
          <w:i/>
          <w:iCs/>
        </w:rPr>
      </w:pPr>
      <w:r w:rsidRPr="008C7E04">
        <w:rPr>
          <w:rFonts w:ascii="Times New Roman" w:eastAsiaTheme="minorHAnsi" w:hAnsi="Times New Roman" w:cs="Times New Roman"/>
          <w:i/>
          <w:iCs/>
        </w:rPr>
        <w:t>* Сізге әскери есепте тұрмайтын әскери міндеттілер мен әскерге шақырылушылар (27 жасқа дейін) Нұр-сұлтан қаласының ЖӘБО-ға (жергілікті әскери басқару органдарына) әскери есепке қойылғаннан кейін ғана жұмысқа қабылданатыны туралы хабарлаймыз. Жұмысқа қабылдауды ресімдеу тек әскери билетті, Нұр-сұлтан қаласында әскери есепке қоя отырып, әскерге шақырылушыларға арналған уақытша куәлікті/тіркеу куәлігін ұсынған кезде ғана жүзеге асырылады.</w:t>
      </w:r>
    </w:p>
    <w:p w14:paraId="145F1912" w14:textId="77777777" w:rsidR="00AB4377" w:rsidRPr="00062E96" w:rsidRDefault="00AB4377" w:rsidP="00F132F6">
      <w:pPr>
        <w:spacing w:after="0"/>
        <w:ind w:right="-28" w:firstLine="567"/>
        <w:jc w:val="both"/>
        <w:rPr>
          <w:rFonts w:ascii="Times New Roman" w:eastAsiaTheme="minorHAnsi" w:hAnsi="Times New Roman" w:cs="Times New Roman"/>
          <w:i/>
          <w:iCs/>
          <w:sz w:val="16"/>
        </w:rPr>
      </w:pPr>
    </w:p>
    <w:p w14:paraId="1F51710D" w14:textId="13D4B820" w:rsidR="00AB4377" w:rsidRPr="00AB4377" w:rsidRDefault="00D46023" w:rsidP="00F132F6">
      <w:pPr>
        <w:spacing w:after="0"/>
        <w:ind w:right="-28" w:firstLine="284"/>
        <w:rPr>
          <w:rFonts w:ascii="Times New Roman" w:hAnsi="Times New Roman" w:cs="Times New Roman"/>
          <w:b/>
        </w:rPr>
      </w:pPr>
      <w:r>
        <w:rPr>
          <w:rFonts w:ascii="Times New Roman" w:hAnsi="Times New Roman" w:cs="Times New Roman"/>
          <w:b/>
          <w:lang w:val="kk-KZ"/>
        </w:rPr>
        <w:t>Құрметпен</w:t>
      </w:r>
      <w:r w:rsidR="00AB4377" w:rsidRPr="00AB4377">
        <w:rPr>
          <w:rFonts w:ascii="Times New Roman" w:hAnsi="Times New Roman" w:cs="Times New Roman"/>
          <w:b/>
        </w:rPr>
        <w:t xml:space="preserve">, </w:t>
      </w:r>
    </w:p>
    <w:p w14:paraId="126ACB54" w14:textId="692C863A" w:rsidR="00AB4377" w:rsidRPr="00AB4377" w:rsidRDefault="00AB4377" w:rsidP="00F132F6">
      <w:pPr>
        <w:spacing w:after="0"/>
        <w:ind w:right="-28" w:firstLine="284"/>
        <w:rPr>
          <w:rFonts w:ascii="Times New Roman" w:hAnsi="Times New Roman" w:cs="Times New Roman"/>
          <w:i/>
        </w:rPr>
      </w:pPr>
      <w:r w:rsidRPr="00AB4377">
        <w:rPr>
          <w:rFonts w:ascii="Times New Roman" w:hAnsi="Times New Roman" w:cs="Times New Roman"/>
          <w:b/>
        </w:rPr>
        <w:t xml:space="preserve"> ___________________          ___________</w:t>
      </w:r>
      <w:r w:rsidRPr="00AB4377">
        <w:rPr>
          <w:rFonts w:ascii="Times New Roman" w:hAnsi="Times New Roman" w:cs="Times New Roman"/>
          <w:i/>
        </w:rPr>
        <w:t xml:space="preserve">                     </w:t>
      </w:r>
      <w:r w:rsidR="00D46023">
        <w:rPr>
          <w:rFonts w:ascii="Times New Roman" w:hAnsi="Times New Roman" w:cs="Times New Roman"/>
          <w:i/>
          <w:lang w:val="kk-KZ"/>
        </w:rPr>
        <w:t xml:space="preserve">АРБжЕТД жетекшілік ететін басшысы </w:t>
      </w:r>
      <w:r w:rsidRPr="00AB4377">
        <w:rPr>
          <w:rFonts w:ascii="Times New Roman" w:hAnsi="Times New Roman" w:cs="Times New Roman"/>
          <w:i/>
        </w:rPr>
        <w:t xml:space="preserve">           </w:t>
      </w:r>
    </w:p>
    <w:p w14:paraId="2607138F" w14:textId="2F4BAEC1" w:rsidR="00AB4377" w:rsidRPr="00AB4377" w:rsidRDefault="00D46023" w:rsidP="00F132F6">
      <w:pPr>
        <w:spacing w:after="0"/>
        <w:ind w:right="-28" w:firstLine="284"/>
        <w:rPr>
          <w:rFonts w:ascii="Times New Roman" w:hAnsi="Times New Roman" w:cs="Times New Roman"/>
        </w:rPr>
      </w:pPr>
      <w:r>
        <w:rPr>
          <w:rFonts w:ascii="Times New Roman" w:hAnsi="Times New Roman" w:cs="Times New Roman"/>
          <w:i/>
        </w:rPr>
        <w:t xml:space="preserve">       </w:t>
      </w:r>
      <w:r w:rsidR="00AB4377" w:rsidRPr="00AB4377">
        <w:rPr>
          <w:rFonts w:ascii="Times New Roman" w:hAnsi="Times New Roman" w:cs="Times New Roman"/>
          <w:i/>
        </w:rPr>
        <w:t>(</w:t>
      </w:r>
      <w:proofErr w:type="gramStart"/>
      <w:r>
        <w:rPr>
          <w:rFonts w:ascii="Times New Roman" w:hAnsi="Times New Roman" w:cs="Times New Roman"/>
          <w:i/>
          <w:lang w:val="kk-KZ"/>
        </w:rPr>
        <w:t>лауазымы</w:t>
      </w:r>
      <w:r w:rsidR="00AB4377" w:rsidRPr="00AB4377">
        <w:rPr>
          <w:rFonts w:ascii="Times New Roman" w:hAnsi="Times New Roman" w:cs="Times New Roman"/>
          <w:i/>
        </w:rPr>
        <w:t>,</w:t>
      </w:r>
      <w:r>
        <w:rPr>
          <w:rFonts w:ascii="Times New Roman" w:hAnsi="Times New Roman" w:cs="Times New Roman"/>
          <w:i/>
          <w:lang w:val="kk-KZ"/>
        </w:rPr>
        <w:t>ТАӘ</w:t>
      </w:r>
      <w:proofErr w:type="gramEnd"/>
      <w:r w:rsidR="00AB4377" w:rsidRPr="00AB4377">
        <w:rPr>
          <w:rFonts w:ascii="Times New Roman" w:hAnsi="Times New Roman" w:cs="Times New Roman"/>
          <w:i/>
        </w:rPr>
        <w:t>)</w:t>
      </w:r>
      <w:r w:rsidR="00AB4377" w:rsidRPr="00AB4377">
        <w:rPr>
          <w:rFonts w:ascii="Times New Roman" w:hAnsi="Times New Roman" w:cs="Times New Roman"/>
          <w:i/>
        </w:rPr>
        <w:tab/>
      </w:r>
      <w:r w:rsidR="00835BBA">
        <w:rPr>
          <w:rFonts w:ascii="Times New Roman" w:hAnsi="Times New Roman" w:cs="Times New Roman"/>
          <w:i/>
        </w:rPr>
        <w:t xml:space="preserve">   </w:t>
      </w:r>
      <w:r>
        <w:rPr>
          <w:rFonts w:ascii="Times New Roman" w:hAnsi="Times New Roman" w:cs="Times New Roman"/>
          <w:i/>
          <w:lang w:val="kk-KZ"/>
        </w:rPr>
        <w:t xml:space="preserve">   </w:t>
      </w:r>
      <w:r w:rsidR="00835BBA">
        <w:rPr>
          <w:rFonts w:ascii="Times New Roman" w:hAnsi="Times New Roman" w:cs="Times New Roman"/>
          <w:i/>
        </w:rPr>
        <w:t xml:space="preserve">  (</w:t>
      </w:r>
      <w:r>
        <w:rPr>
          <w:rFonts w:ascii="Times New Roman" w:hAnsi="Times New Roman" w:cs="Times New Roman"/>
          <w:i/>
          <w:lang w:val="kk-KZ"/>
        </w:rPr>
        <w:t>қолы</w:t>
      </w:r>
      <w:r w:rsidR="00AB4377" w:rsidRPr="00AB4377">
        <w:rPr>
          <w:rFonts w:ascii="Times New Roman" w:hAnsi="Times New Roman" w:cs="Times New Roman"/>
          <w:i/>
        </w:rPr>
        <w:t>)</w:t>
      </w:r>
    </w:p>
    <w:p w14:paraId="788617B5" w14:textId="77777777" w:rsidR="00AB4377" w:rsidRPr="00062E96" w:rsidRDefault="00AB4377" w:rsidP="00F132F6">
      <w:pPr>
        <w:spacing w:after="0"/>
        <w:ind w:right="-28" w:firstLine="284"/>
        <w:rPr>
          <w:rFonts w:ascii="Times New Roman" w:hAnsi="Times New Roman" w:cs="Times New Roman"/>
          <w:b/>
          <w:sz w:val="14"/>
        </w:rPr>
      </w:pPr>
    </w:p>
    <w:p w14:paraId="4B4874E3" w14:textId="19C499BF" w:rsidR="00AB4377" w:rsidRPr="00AB4377" w:rsidRDefault="00D46023" w:rsidP="00F132F6">
      <w:pPr>
        <w:spacing w:after="0"/>
        <w:ind w:right="-28" w:firstLine="284"/>
        <w:jc w:val="both"/>
        <w:rPr>
          <w:rFonts w:ascii="Times New Roman" w:hAnsi="Times New Roman" w:cs="Times New Roman"/>
        </w:rPr>
      </w:pPr>
      <w:r>
        <w:rPr>
          <w:rFonts w:ascii="Times New Roman" w:hAnsi="Times New Roman" w:cs="Times New Roman"/>
          <w:b/>
          <w:lang w:val="kk-KZ"/>
        </w:rPr>
        <w:t>Ұсынысты қабылдадым</w:t>
      </w:r>
      <w:r w:rsidR="00AB4377" w:rsidRPr="00AB4377">
        <w:rPr>
          <w:rFonts w:ascii="Times New Roman" w:hAnsi="Times New Roman" w:cs="Times New Roman"/>
          <w:b/>
        </w:rPr>
        <w:t>:</w:t>
      </w:r>
      <w:r w:rsidR="00AB4377" w:rsidRPr="00AB4377">
        <w:rPr>
          <w:rFonts w:ascii="Times New Roman" w:hAnsi="Times New Roman" w:cs="Times New Roman"/>
        </w:rPr>
        <w:t xml:space="preserve"> __________________       _____________     _________________                                 </w:t>
      </w:r>
    </w:p>
    <w:p w14:paraId="35B9054D" w14:textId="057BE3D4" w:rsidR="00AB4377" w:rsidRDefault="00AB4377" w:rsidP="00F132F6">
      <w:pPr>
        <w:spacing w:after="0"/>
        <w:ind w:right="-28" w:firstLine="284"/>
        <w:jc w:val="both"/>
        <w:rPr>
          <w:rFonts w:ascii="Times New Roman" w:hAnsi="Times New Roman" w:cs="Times New Roman"/>
          <w:i/>
        </w:rPr>
      </w:pPr>
      <w:r w:rsidRPr="00AB4377">
        <w:rPr>
          <w:rFonts w:ascii="Times New Roman" w:hAnsi="Times New Roman" w:cs="Times New Roman"/>
        </w:rPr>
        <w:t xml:space="preserve">                                    </w:t>
      </w:r>
      <w:r w:rsidR="00835BBA">
        <w:rPr>
          <w:rFonts w:ascii="Times New Roman" w:hAnsi="Times New Roman" w:cs="Times New Roman"/>
        </w:rPr>
        <w:t xml:space="preserve">      </w:t>
      </w:r>
      <w:r w:rsidRPr="00AB4377">
        <w:rPr>
          <w:rFonts w:ascii="Times New Roman" w:hAnsi="Times New Roman" w:cs="Times New Roman"/>
        </w:rPr>
        <w:t xml:space="preserve"> </w:t>
      </w:r>
      <w:r w:rsidR="00D46023">
        <w:rPr>
          <w:rFonts w:ascii="Times New Roman" w:hAnsi="Times New Roman" w:cs="Times New Roman"/>
          <w:lang w:val="kk-KZ"/>
        </w:rPr>
        <w:t xml:space="preserve">   </w:t>
      </w:r>
      <w:r w:rsidRPr="00AB4377">
        <w:rPr>
          <w:rFonts w:ascii="Times New Roman" w:hAnsi="Times New Roman" w:cs="Times New Roman"/>
        </w:rPr>
        <w:t xml:space="preserve"> </w:t>
      </w:r>
      <w:r w:rsidRPr="00AB4377">
        <w:rPr>
          <w:rFonts w:ascii="Times New Roman" w:hAnsi="Times New Roman" w:cs="Times New Roman"/>
          <w:i/>
        </w:rPr>
        <w:t>(</w:t>
      </w:r>
      <w:r w:rsidR="00D46023">
        <w:rPr>
          <w:rFonts w:ascii="Times New Roman" w:hAnsi="Times New Roman" w:cs="Times New Roman"/>
          <w:i/>
          <w:lang w:val="kk-KZ"/>
        </w:rPr>
        <w:t xml:space="preserve">Кандидаттың </w:t>
      </w:r>
      <w:proofErr w:type="gramStart"/>
      <w:r w:rsidR="00D46023">
        <w:rPr>
          <w:rFonts w:ascii="Times New Roman" w:hAnsi="Times New Roman" w:cs="Times New Roman"/>
          <w:i/>
          <w:lang w:val="kk-KZ"/>
        </w:rPr>
        <w:t>ТАӘ</w:t>
      </w:r>
      <w:r w:rsidRPr="00AB4377">
        <w:rPr>
          <w:rFonts w:ascii="Times New Roman" w:hAnsi="Times New Roman" w:cs="Times New Roman"/>
          <w:i/>
        </w:rPr>
        <w:t xml:space="preserve">)   </w:t>
      </w:r>
      <w:proofErr w:type="gramEnd"/>
      <w:r w:rsidRPr="00AB4377">
        <w:rPr>
          <w:rFonts w:ascii="Times New Roman" w:hAnsi="Times New Roman" w:cs="Times New Roman"/>
          <w:i/>
        </w:rPr>
        <w:t xml:space="preserve">           (</w:t>
      </w:r>
      <w:r w:rsidR="00D46023">
        <w:rPr>
          <w:rFonts w:ascii="Times New Roman" w:hAnsi="Times New Roman" w:cs="Times New Roman"/>
          <w:i/>
          <w:lang w:val="kk-KZ"/>
        </w:rPr>
        <w:t>қолы</w:t>
      </w:r>
      <w:r w:rsidRPr="00AB4377">
        <w:rPr>
          <w:rFonts w:ascii="Times New Roman" w:hAnsi="Times New Roman" w:cs="Times New Roman"/>
          <w:i/>
        </w:rPr>
        <w:t>)</w:t>
      </w:r>
      <w:r w:rsidRPr="00AB4377">
        <w:rPr>
          <w:rFonts w:ascii="Times New Roman" w:hAnsi="Times New Roman" w:cs="Times New Roman"/>
          <w:i/>
        </w:rPr>
        <w:tab/>
        <w:t xml:space="preserve">         </w:t>
      </w:r>
      <w:r w:rsidR="00D46023">
        <w:rPr>
          <w:rFonts w:ascii="Times New Roman" w:hAnsi="Times New Roman" w:cs="Times New Roman"/>
          <w:i/>
          <w:lang w:val="kk-KZ"/>
        </w:rPr>
        <w:t>жұмысқа шығу күні</w:t>
      </w:r>
      <w:r w:rsidRPr="00AB4377">
        <w:rPr>
          <w:rFonts w:ascii="Times New Roman" w:hAnsi="Times New Roman" w:cs="Times New Roman"/>
          <w:i/>
        </w:rPr>
        <w:t>)</w:t>
      </w:r>
    </w:p>
    <w:p w14:paraId="09B598BB" w14:textId="2D2861BB" w:rsidR="000B1219" w:rsidRDefault="000B1219" w:rsidP="00F132F6">
      <w:pPr>
        <w:spacing w:after="0"/>
        <w:ind w:right="-28" w:firstLine="284"/>
        <w:jc w:val="both"/>
        <w:rPr>
          <w:rFonts w:ascii="Times New Roman" w:hAnsi="Times New Roman" w:cs="Times New Roman"/>
          <w:i/>
        </w:rPr>
      </w:pPr>
    </w:p>
    <w:p w14:paraId="013A16DC" w14:textId="0DD04645" w:rsidR="000B1219" w:rsidRPr="000B1219" w:rsidRDefault="000B1219" w:rsidP="00F132F6">
      <w:pPr>
        <w:spacing w:after="0"/>
        <w:ind w:right="-28" w:firstLine="284"/>
        <w:jc w:val="both"/>
        <w:rPr>
          <w:rFonts w:ascii="Times New Roman" w:hAnsi="Times New Roman" w:cs="Times New Roman"/>
          <w:i/>
          <w:sz w:val="16"/>
          <w:lang w:val="kk-KZ"/>
        </w:rPr>
        <w:sectPr w:rsidR="000B1219" w:rsidRPr="000B1219" w:rsidSect="003C2220">
          <w:pgSz w:w="11906" w:h="16838"/>
          <w:pgMar w:top="1134" w:right="850" w:bottom="1134" w:left="1701" w:header="709" w:footer="709" w:gutter="0"/>
          <w:cols w:space="708"/>
          <w:titlePg/>
          <w:docGrid w:linePitch="360"/>
        </w:sectPr>
      </w:pPr>
      <w:r w:rsidRPr="000B1219">
        <w:rPr>
          <w:rFonts w:ascii="Times New Roman" w:hAnsi="Times New Roman" w:cs="Times New Roman"/>
          <w:i/>
          <w:sz w:val="16"/>
        </w:rPr>
        <w:t>*</w:t>
      </w:r>
      <w:r w:rsidR="00D46023" w:rsidRPr="00D46023">
        <w:t xml:space="preserve"> </w:t>
      </w:r>
      <w:r w:rsidR="00D46023" w:rsidRPr="00D46023">
        <w:rPr>
          <w:rFonts w:ascii="Times New Roman" w:hAnsi="Times New Roman" w:cs="Times New Roman"/>
          <w:i/>
          <w:sz w:val="16"/>
          <w:lang w:val="kk-KZ"/>
        </w:rPr>
        <w:t xml:space="preserve">соңғы </w:t>
      </w:r>
      <w:proofErr w:type="gramStart"/>
      <w:r w:rsidR="00D811FB">
        <w:rPr>
          <w:rFonts w:ascii="Times New Roman" w:hAnsi="Times New Roman" w:cs="Times New Roman"/>
          <w:i/>
          <w:sz w:val="16"/>
          <w:lang w:val="kk-KZ"/>
        </w:rPr>
        <w:t xml:space="preserve">кандидатқа </w:t>
      </w:r>
      <w:r w:rsidR="00D46023" w:rsidRPr="00D46023">
        <w:rPr>
          <w:rFonts w:ascii="Times New Roman" w:hAnsi="Times New Roman" w:cs="Times New Roman"/>
          <w:i/>
          <w:sz w:val="16"/>
          <w:lang w:val="kk-KZ"/>
        </w:rPr>
        <w:t xml:space="preserve"> жұмыс</w:t>
      </w:r>
      <w:proofErr w:type="gramEnd"/>
      <w:r w:rsidR="00D46023" w:rsidRPr="00D46023">
        <w:rPr>
          <w:rFonts w:ascii="Times New Roman" w:hAnsi="Times New Roman" w:cs="Times New Roman"/>
          <w:i/>
          <w:sz w:val="16"/>
          <w:lang w:val="kk-KZ"/>
        </w:rPr>
        <w:t xml:space="preserve"> туралы ұсыныс беру қолданыстағы заңнаманың талаптарына сәйкес міндетті емес.</w:t>
      </w:r>
    </w:p>
    <w:p w14:paraId="72B8EC07" w14:textId="3634DCEB" w:rsidR="004335E2" w:rsidRPr="004335E2" w:rsidRDefault="004335E2" w:rsidP="004335E2">
      <w:pPr>
        <w:spacing w:after="0"/>
        <w:jc w:val="center"/>
        <w:rPr>
          <w:rFonts w:ascii="Times New Roman" w:hAnsi="Times New Roman"/>
          <w:bCs/>
          <w:lang w:val="kk-KZ"/>
        </w:rPr>
      </w:pPr>
      <w:r>
        <w:rPr>
          <w:rFonts w:ascii="Times New Roman" w:hAnsi="Times New Roman"/>
          <w:bCs/>
          <w:lang w:val="kk-KZ"/>
        </w:rPr>
        <w:t xml:space="preserve">                                                       </w:t>
      </w:r>
      <w:r w:rsidRPr="004335E2">
        <w:rPr>
          <w:rFonts w:ascii="Times New Roman" w:hAnsi="Times New Roman"/>
          <w:bCs/>
          <w:lang w:val="kk-KZ"/>
        </w:rPr>
        <w:t>«QazaqGaz» ҰК» АҚ-ның</w:t>
      </w:r>
    </w:p>
    <w:p w14:paraId="3B43B09E" w14:textId="77777777" w:rsidR="004335E2" w:rsidRPr="004335E2" w:rsidRDefault="004335E2" w:rsidP="004335E2">
      <w:pPr>
        <w:spacing w:after="0"/>
        <w:jc w:val="right"/>
        <w:rPr>
          <w:rFonts w:ascii="Times New Roman" w:hAnsi="Times New Roman"/>
          <w:bCs/>
          <w:lang w:val="kk-KZ"/>
        </w:rPr>
      </w:pPr>
      <w:r w:rsidRPr="004335E2">
        <w:rPr>
          <w:rFonts w:ascii="Times New Roman" w:hAnsi="Times New Roman"/>
          <w:bCs/>
          <w:lang w:val="kk-KZ"/>
        </w:rPr>
        <w:t xml:space="preserve">әкімшілік және басқарушылық лауазымдарына </w:t>
      </w:r>
    </w:p>
    <w:p w14:paraId="2EDB82C7" w14:textId="77777777" w:rsidR="004335E2" w:rsidRPr="004335E2" w:rsidRDefault="004335E2" w:rsidP="004335E2">
      <w:pPr>
        <w:spacing w:after="0"/>
        <w:jc w:val="right"/>
        <w:rPr>
          <w:rFonts w:ascii="Times New Roman" w:hAnsi="Times New Roman"/>
          <w:bCs/>
          <w:lang w:val="kk-KZ"/>
        </w:rPr>
      </w:pPr>
      <w:r w:rsidRPr="004335E2">
        <w:rPr>
          <w:rFonts w:ascii="Times New Roman" w:hAnsi="Times New Roman"/>
          <w:bCs/>
          <w:lang w:val="kk-KZ"/>
        </w:rPr>
        <w:t xml:space="preserve">кандидаттар іздестіру және іріктеу қағидаларына </w:t>
      </w:r>
    </w:p>
    <w:p w14:paraId="10149427" w14:textId="118D3F0F" w:rsidR="00C813BB" w:rsidRPr="00C813BB" w:rsidRDefault="00C813BB" w:rsidP="004335E2">
      <w:pPr>
        <w:spacing w:after="0"/>
        <w:ind w:left="8077" w:right="-28"/>
        <w:contextualSpacing/>
        <w:rPr>
          <w:rFonts w:ascii="Times New Roman" w:hAnsi="Times New Roman" w:cs="Times New Roman"/>
          <w:lang w:val="kk-KZ"/>
        </w:rPr>
      </w:pPr>
      <w:r>
        <w:rPr>
          <w:rFonts w:ascii="Times New Roman" w:eastAsia="Courier New" w:hAnsi="Times New Roman" w:cs="Times New Roman"/>
          <w:b/>
          <w:bCs/>
          <w:sz w:val="20"/>
          <w:szCs w:val="20"/>
          <w:lang w:val="kk-KZ"/>
        </w:rPr>
        <w:t>7</w:t>
      </w:r>
      <w:r w:rsidRPr="00C813BB">
        <w:rPr>
          <w:rFonts w:ascii="Times New Roman" w:eastAsia="Courier New" w:hAnsi="Times New Roman" w:cs="Times New Roman"/>
          <w:b/>
          <w:bCs/>
          <w:sz w:val="20"/>
          <w:szCs w:val="20"/>
          <w:lang w:val="kk-KZ"/>
        </w:rPr>
        <w:t>-қосымша</w:t>
      </w:r>
    </w:p>
    <w:p w14:paraId="00845498" w14:textId="77777777" w:rsidR="00C813BB" w:rsidRPr="00C813BB" w:rsidRDefault="00C813BB" w:rsidP="00C813BB">
      <w:pPr>
        <w:spacing w:after="0"/>
        <w:ind w:left="5245" w:right="-28"/>
        <w:contextualSpacing/>
        <w:rPr>
          <w:rFonts w:ascii="Times New Roman" w:hAnsi="Times New Roman" w:cs="Times New Roman"/>
          <w:lang w:val="kk-KZ" w:eastAsia="en-GB"/>
        </w:rPr>
      </w:pPr>
    </w:p>
    <w:p w14:paraId="4FAB5A40" w14:textId="7BB23644" w:rsidR="00000EAB" w:rsidRPr="00181C14" w:rsidRDefault="00000EAB" w:rsidP="007D20D0">
      <w:pPr>
        <w:rPr>
          <w:sz w:val="24"/>
          <w:szCs w:val="24"/>
          <w:lang w:val="kk-KZ" w:eastAsia="ru-RU"/>
        </w:rPr>
      </w:pPr>
    </w:p>
    <w:p w14:paraId="562FFE45" w14:textId="6A6120B1" w:rsidR="005618B1" w:rsidRDefault="00000EAB" w:rsidP="00000EAB">
      <w:pPr>
        <w:spacing w:after="0" w:line="240" w:lineRule="auto"/>
        <w:ind w:firstLine="567"/>
        <w:jc w:val="center"/>
        <w:rPr>
          <w:rFonts w:ascii="Times New Roman" w:eastAsia="Times New Roman" w:hAnsi="Times New Roman" w:cs="Times New Roman"/>
          <w:b/>
          <w:sz w:val="24"/>
          <w:szCs w:val="24"/>
          <w:lang w:val="kk-KZ" w:eastAsia="ru-RU"/>
        </w:rPr>
      </w:pPr>
      <w:r w:rsidRPr="00181C14">
        <w:rPr>
          <w:rFonts w:ascii="Times New Roman" w:eastAsia="Times New Roman" w:hAnsi="Times New Roman" w:cs="Times New Roman"/>
          <w:b/>
          <w:sz w:val="24"/>
          <w:szCs w:val="24"/>
          <w:lang w:val="kk-KZ" w:eastAsia="ru-RU"/>
        </w:rPr>
        <w:t xml:space="preserve"> </w:t>
      </w:r>
      <w:r w:rsidR="00AE6E41">
        <w:rPr>
          <w:rFonts w:ascii="Times New Roman" w:eastAsia="Times New Roman" w:hAnsi="Times New Roman" w:cs="Times New Roman"/>
          <w:b/>
          <w:sz w:val="24"/>
          <w:szCs w:val="24"/>
          <w:lang w:val="kk-KZ" w:eastAsia="ru-RU"/>
        </w:rPr>
        <w:t>«</w:t>
      </w:r>
      <w:r w:rsidRPr="00181C14">
        <w:rPr>
          <w:rFonts w:ascii="Times New Roman" w:eastAsia="Times New Roman" w:hAnsi="Times New Roman" w:cs="Times New Roman"/>
          <w:b/>
          <w:sz w:val="24"/>
          <w:szCs w:val="24"/>
          <w:lang w:val="kk-KZ" w:eastAsia="ru-RU"/>
        </w:rPr>
        <w:t>QazaqGaz</w:t>
      </w:r>
      <w:r w:rsidR="00AE6E41">
        <w:rPr>
          <w:rFonts w:ascii="Times New Roman" w:eastAsia="Times New Roman" w:hAnsi="Times New Roman" w:cs="Times New Roman"/>
          <w:b/>
          <w:sz w:val="24"/>
          <w:szCs w:val="24"/>
          <w:lang w:val="kk-KZ" w:eastAsia="ru-RU"/>
        </w:rPr>
        <w:t>»</w:t>
      </w:r>
      <w:r w:rsidR="005618B1">
        <w:rPr>
          <w:rFonts w:ascii="Times New Roman" w:eastAsia="Times New Roman" w:hAnsi="Times New Roman" w:cs="Times New Roman"/>
          <w:b/>
          <w:sz w:val="24"/>
          <w:szCs w:val="24"/>
          <w:lang w:val="kk-KZ" w:eastAsia="ru-RU"/>
        </w:rPr>
        <w:t xml:space="preserve"> ҰК</w:t>
      </w:r>
      <w:r w:rsidR="00AE6E41">
        <w:rPr>
          <w:rFonts w:ascii="Times New Roman" w:eastAsia="Times New Roman" w:hAnsi="Times New Roman" w:cs="Times New Roman"/>
          <w:b/>
          <w:sz w:val="24"/>
          <w:szCs w:val="24"/>
          <w:lang w:val="kk-KZ" w:eastAsia="ru-RU"/>
        </w:rPr>
        <w:t>»</w:t>
      </w:r>
      <w:r w:rsidR="005618B1">
        <w:rPr>
          <w:rFonts w:ascii="Times New Roman" w:eastAsia="Times New Roman" w:hAnsi="Times New Roman" w:cs="Times New Roman"/>
          <w:b/>
          <w:sz w:val="24"/>
          <w:szCs w:val="24"/>
          <w:lang w:val="kk-KZ" w:eastAsia="ru-RU"/>
        </w:rPr>
        <w:t xml:space="preserve"> АҚ-да </w:t>
      </w:r>
    </w:p>
    <w:p w14:paraId="5332B3FC" w14:textId="0A3A8A9D" w:rsidR="005618B1" w:rsidRDefault="005618B1" w:rsidP="00000EAB">
      <w:pPr>
        <w:spacing w:after="0" w:line="240" w:lineRule="auto"/>
        <w:ind w:firstLine="567"/>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құпия ақпаратты жарияламау туралы </w:t>
      </w:r>
    </w:p>
    <w:p w14:paraId="5CA84797" w14:textId="5190AFCB" w:rsidR="00000EAB" w:rsidRPr="005618B1" w:rsidRDefault="005618B1" w:rsidP="00000EAB">
      <w:pPr>
        <w:spacing w:after="0" w:line="240" w:lineRule="auto"/>
        <w:ind w:firstLine="567"/>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КЕЛІСІМ </w:t>
      </w:r>
    </w:p>
    <w:p w14:paraId="3ECF47A5" w14:textId="77777777" w:rsidR="00000EAB" w:rsidRPr="00181C14" w:rsidRDefault="00000EAB" w:rsidP="00000EAB">
      <w:pPr>
        <w:spacing w:after="0" w:line="240" w:lineRule="auto"/>
        <w:ind w:firstLine="567"/>
        <w:jc w:val="center"/>
        <w:rPr>
          <w:rFonts w:ascii="Times New Roman" w:eastAsia="Times New Roman" w:hAnsi="Times New Roman" w:cs="Times New Roman"/>
          <w:b/>
          <w:sz w:val="24"/>
          <w:szCs w:val="24"/>
          <w:lang w:val="kk-KZ" w:eastAsia="ru-RU"/>
        </w:rPr>
      </w:pPr>
    </w:p>
    <w:p w14:paraId="30FC4BFA" w14:textId="14B0FCDC" w:rsidR="00000EAB" w:rsidRPr="00181C14" w:rsidRDefault="00D46023" w:rsidP="00000EAB">
      <w:pPr>
        <w:spacing w:after="0" w:line="240" w:lineRule="auto"/>
        <w:ind w:firstLine="567"/>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20___ж</w:t>
      </w:r>
      <w:r w:rsidRPr="00181C14">
        <w:rPr>
          <w:rFonts w:ascii="Times New Roman" w:eastAsia="Times New Roman" w:hAnsi="Times New Roman" w:cs="Times New Roman"/>
          <w:sz w:val="24"/>
          <w:szCs w:val="24"/>
          <w:lang w:val="kk-KZ" w:eastAsia="ru-RU"/>
        </w:rPr>
        <w:t xml:space="preserve">.  </w:t>
      </w:r>
      <w:r w:rsidR="00AE6E41">
        <w:rPr>
          <w:rFonts w:ascii="Times New Roman" w:eastAsia="Times New Roman" w:hAnsi="Times New Roman" w:cs="Times New Roman"/>
          <w:sz w:val="24"/>
          <w:szCs w:val="24"/>
          <w:lang w:val="kk-KZ" w:eastAsia="ru-RU"/>
        </w:rPr>
        <w:t>«</w:t>
      </w:r>
      <w:r w:rsidR="00431BD5">
        <w:rPr>
          <w:rFonts w:ascii="Times New Roman" w:eastAsia="Times New Roman" w:hAnsi="Times New Roman" w:cs="Times New Roman"/>
          <w:sz w:val="24"/>
          <w:szCs w:val="24"/>
          <w:lang w:val="kk-KZ" w:eastAsia="ru-RU"/>
        </w:rPr>
        <w:t>__</w:t>
      </w:r>
      <w:r w:rsidR="00AE6E41">
        <w:rPr>
          <w:rFonts w:ascii="Times New Roman" w:eastAsia="Times New Roman" w:hAnsi="Times New Roman" w:cs="Times New Roman"/>
          <w:sz w:val="24"/>
          <w:szCs w:val="24"/>
          <w:lang w:val="kk-KZ" w:eastAsia="ru-RU"/>
        </w:rPr>
        <w:t>»</w:t>
      </w:r>
      <w:r w:rsidR="00431BD5">
        <w:rPr>
          <w:rFonts w:ascii="Times New Roman" w:eastAsia="Times New Roman" w:hAnsi="Times New Roman" w:cs="Times New Roman"/>
          <w:sz w:val="24"/>
          <w:szCs w:val="24"/>
          <w:lang w:val="kk-KZ" w:eastAsia="ru-RU"/>
        </w:rPr>
        <w:t>___________</w:t>
      </w:r>
      <w:r w:rsidR="00000EAB" w:rsidRPr="00181C14">
        <w:rPr>
          <w:rFonts w:ascii="Times New Roman" w:eastAsia="Times New Roman" w:hAnsi="Times New Roman" w:cs="Times New Roman"/>
          <w:sz w:val="24"/>
          <w:szCs w:val="24"/>
          <w:lang w:val="kk-KZ" w:eastAsia="ru-RU"/>
        </w:rPr>
        <w:t xml:space="preserve"> </w:t>
      </w:r>
    </w:p>
    <w:p w14:paraId="59FB70CA" w14:textId="77777777" w:rsidR="00000EAB" w:rsidRPr="00181C14" w:rsidRDefault="00000EAB" w:rsidP="00000EAB">
      <w:pPr>
        <w:spacing w:after="0" w:line="240" w:lineRule="auto"/>
        <w:ind w:firstLine="567"/>
        <w:jc w:val="right"/>
        <w:rPr>
          <w:rFonts w:ascii="Times New Roman" w:eastAsia="Times New Roman" w:hAnsi="Times New Roman" w:cs="Times New Roman"/>
          <w:sz w:val="24"/>
          <w:szCs w:val="24"/>
          <w:lang w:val="kk-KZ" w:eastAsia="ru-RU"/>
        </w:rPr>
      </w:pPr>
    </w:p>
    <w:p w14:paraId="382CB29D" w14:textId="27456AEF" w:rsidR="00000EAB" w:rsidRPr="00181C14" w:rsidRDefault="00D46023" w:rsidP="00000EAB">
      <w:pPr>
        <w:spacing w:after="0" w:line="240" w:lineRule="auto"/>
        <w:ind w:firstLine="567"/>
        <w:outlineLvl w:val="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w:t>
      </w:r>
      <w:r w:rsidR="00000EAB" w:rsidRPr="00181C14">
        <w:rPr>
          <w:rFonts w:ascii="Times New Roman" w:eastAsia="Times New Roman" w:hAnsi="Times New Roman" w:cs="Times New Roman"/>
          <w:sz w:val="24"/>
          <w:szCs w:val="24"/>
          <w:lang w:val="kk-KZ" w:eastAsia="ru-RU"/>
        </w:rPr>
        <w:t>,</w:t>
      </w:r>
      <w:r w:rsidR="00CE0F23" w:rsidRPr="00181C14">
        <w:rPr>
          <w:rFonts w:ascii="Times New Roman" w:eastAsia="Times New Roman" w:hAnsi="Times New Roman" w:cs="Times New Roman"/>
          <w:sz w:val="24"/>
          <w:szCs w:val="24"/>
          <w:lang w:val="kk-KZ" w:eastAsia="ru-RU"/>
        </w:rPr>
        <w:t xml:space="preserve"> </w:t>
      </w:r>
      <w:r w:rsidR="00000EAB" w:rsidRPr="00181C14">
        <w:rPr>
          <w:rFonts w:ascii="Times New Roman" w:eastAsia="Times New Roman" w:hAnsi="Times New Roman" w:cs="Times New Roman"/>
          <w:sz w:val="24"/>
          <w:szCs w:val="24"/>
          <w:lang w:val="kk-KZ" w:eastAsia="ru-RU"/>
        </w:rPr>
        <w:t>_______________________________________________________________________</w:t>
      </w:r>
    </w:p>
    <w:p w14:paraId="25CCFE5D" w14:textId="11DB35CE" w:rsidR="00000EAB" w:rsidRPr="00181C14" w:rsidRDefault="00000EAB" w:rsidP="00000EAB">
      <w:pPr>
        <w:spacing w:after="0" w:line="240" w:lineRule="auto"/>
        <w:ind w:firstLine="567"/>
        <w:jc w:val="center"/>
        <w:rPr>
          <w:rFonts w:ascii="Times New Roman" w:eastAsia="Times New Roman" w:hAnsi="Times New Roman" w:cs="Times New Roman"/>
          <w:sz w:val="24"/>
          <w:szCs w:val="24"/>
          <w:lang w:val="kk-KZ" w:eastAsia="ru-RU"/>
        </w:rPr>
      </w:pPr>
      <w:r w:rsidRPr="00181C14">
        <w:rPr>
          <w:rFonts w:ascii="Times New Roman" w:eastAsia="Times New Roman" w:hAnsi="Times New Roman" w:cs="Times New Roman"/>
          <w:sz w:val="24"/>
          <w:szCs w:val="24"/>
          <w:lang w:val="kk-KZ" w:eastAsia="ru-RU"/>
        </w:rPr>
        <w:t>(</w:t>
      </w:r>
      <w:r w:rsidR="00C813BB">
        <w:rPr>
          <w:rFonts w:ascii="Times New Roman" w:eastAsia="Times New Roman" w:hAnsi="Times New Roman" w:cs="Times New Roman"/>
          <w:sz w:val="24"/>
          <w:szCs w:val="24"/>
          <w:lang w:val="kk-KZ" w:eastAsia="ru-RU"/>
        </w:rPr>
        <w:t>Тегі</w:t>
      </w:r>
      <w:r w:rsidRPr="00181C14">
        <w:rPr>
          <w:rFonts w:ascii="Times New Roman" w:eastAsia="Times New Roman" w:hAnsi="Times New Roman" w:cs="Times New Roman"/>
          <w:sz w:val="24"/>
          <w:szCs w:val="24"/>
          <w:lang w:val="kk-KZ" w:eastAsia="ru-RU"/>
        </w:rPr>
        <w:t xml:space="preserve">, </w:t>
      </w:r>
      <w:r w:rsidR="00C813BB">
        <w:rPr>
          <w:rFonts w:ascii="Times New Roman" w:eastAsia="Times New Roman" w:hAnsi="Times New Roman" w:cs="Times New Roman"/>
          <w:sz w:val="24"/>
          <w:szCs w:val="24"/>
          <w:lang w:val="kk-KZ" w:eastAsia="ru-RU"/>
        </w:rPr>
        <w:t>аты</w:t>
      </w:r>
      <w:r w:rsidRPr="00181C14">
        <w:rPr>
          <w:rFonts w:ascii="Times New Roman" w:eastAsia="Times New Roman" w:hAnsi="Times New Roman" w:cs="Times New Roman"/>
          <w:sz w:val="24"/>
          <w:szCs w:val="24"/>
          <w:lang w:val="kk-KZ" w:eastAsia="ru-RU"/>
        </w:rPr>
        <w:t xml:space="preserve">, </w:t>
      </w:r>
      <w:r w:rsidR="00C813BB">
        <w:rPr>
          <w:rFonts w:ascii="Times New Roman" w:eastAsia="Times New Roman" w:hAnsi="Times New Roman" w:cs="Times New Roman"/>
          <w:sz w:val="24"/>
          <w:szCs w:val="24"/>
          <w:lang w:val="kk-KZ" w:eastAsia="ru-RU"/>
        </w:rPr>
        <w:t>әкесінің аты</w:t>
      </w:r>
      <w:r w:rsidR="00431BD5" w:rsidRPr="00181C14">
        <w:rPr>
          <w:rFonts w:ascii="Times New Roman" w:eastAsia="Times New Roman" w:hAnsi="Times New Roman" w:cs="Times New Roman"/>
          <w:sz w:val="24"/>
          <w:szCs w:val="24"/>
          <w:lang w:val="kk-KZ" w:eastAsia="ru-RU"/>
        </w:rPr>
        <w:t xml:space="preserve">, </w:t>
      </w:r>
      <w:r w:rsidR="004F3822">
        <w:rPr>
          <w:rFonts w:ascii="Times New Roman" w:eastAsia="Times New Roman" w:hAnsi="Times New Roman" w:cs="Times New Roman"/>
          <w:sz w:val="24"/>
          <w:szCs w:val="24"/>
          <w:lang w:val="kk-KZ" w:eastAsia="ru-RU"/>
        </w:rPr>
        <w:t>ЖСН</w:t>
      </w:r>
      <w:r w:rsidRPr="00181C14">
        <w:rPr>
          <w:rFonts w:ascii="Times New Roman" w:eastAsia="Times New Roman" w:hAnsi="Times New Roman" w:cs="Times New Roman"/>
          <w:sz w:val="24"/>
          <w:szCs w:val="24"/>
          <w:lang w:val="kk-KZ" w:eastAsia="ru-RU"/>
        </w:rPr>
        <w:t>)</w:t>
      </w:r>
    </w:p>
    <w:p w14:paraId="4446FAA5" w14:textId="77777777" w:rsidR="00000EAB" w:rsidRPr="00181C14" w:rsidRDefault="00000EAB" w:rsidP="00000EAB">
      <w:pPr>
        <w:spacing w:after="0" w:line="240" w:lineRule="auto"/>
        <w:ind w:firstLine="567"/>
        <w:jc w:val="center"/>
        <w:rPr>
          <w:rFonts w:ascii="Times New Roman" w:eastAsia="Times New Roman" w:hAnsi="Times New Roman" w:cs="Times New Roman"/>
          <w:sz w:val="24"/>
          <w:szCs w:val="24"/>
          <w:lang w:val="kk-KZ" w:eastAsia="ru-RU"/>
        </w:rPr>
      </w:pPr>
    </w:p>
    <w:p w14:paraId="6C2A603A" w14:textId="33B2C87F" w:rsidR="005618B1" w:rsidRPr="00181C14" w:rsidRDefault="00AE6E41" w:rsidP="005618B1">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5618B1" w:rsidRPr="00181C14">
        <w:rPr>
          <w:rFonts w:ascii="Times New Roman" w:eastAsia="Times New Roman" w:hAnsi="Times New Roman" w:cs="Times New Roman"/>
          <w:sz w:val="24"/>
          <w:szCs w:val="24"/>
          <w:lang w:val="kk-KZ" w:eastAsia="ru-RU"/>
        </w:rPr>
        <w:t>QazaqGaz</w:t>
      </w:r>
      <w:r>
        <w:rPr>
          <w:rFonts w:ascii="Times New Roman" w:eastAsia="Times New Roman" w:hAnsi="Times New Roman" w:cs="Times New Roman"/>
          <w:sz w:val="24"/>
          <w:szCs w:val="24"/>
          <w:lang w:val="kk-KZ" w:eastAsia="ru-RU"/>
        </w:rPr>
        <w:t>»</w:t>
      </w:r>
      <w:r w:rsidR="00D811FB" w:rsidRPr="00181C14">
        <w:rPr>
          <w:rFonts w:ascii="Times New Roman" w:eastAsia="Times New Roman" w:hAnsi="Times New Roman" w:cs="Times New Roman"/>
          <w:sz w:val="24"/>
          <w:szCs w:val="24"/>
          <w:lang w:val="kk-KZ" w:eastAsia="ru-RU"/>
        </w:rPr>
        <w:t xml:space="preserve"> </w:t>
      </w:r>
      <w:r w:rsidR="005618B1" w:rsidRPr="00181C14">
        <w:rPr>
          <w:rFonts w:ascii="Times New Roman" w:eastAsia="Times New Roman" w:hAnsi="Times New Roman" w:cs="Times New Roman"/>
          <w:sz w:val="24"/>
          <w:szCs w:val="24"/>
          <w:lang w:val="kk-KZ" w:eastAsia="ru-RU"/>
        </w:rPr>
        <w:t>ҰК</w:t>
      </w:r>
      <w:r>
        <w:rPr>
          <w:rFonts w:ascii="Times New Roman" w:eastAsia="Times New Roman" w:hAnsi="Times New Roman" w:cs="Times New Roman"/>
          <w:sz w:val="24"/>
          <w:szCs w:val="24"/>
          <w:lang w:val="kk-KZ" w:eastAsia="ru-RU"/>
        </w:rPr>
        <w:t>»</w:t>
      </w:r>
      <w:r w:rsidR="005618B1" w:rsidRPr="00181C14">
        <w:rPr>
          <w:rFonts w:ascii="Times New Roman" w:eastAsia="Times New Roman" w:hAnsi="Times New Roman" w:cs="Times New Roman"/>
          <w:sz w:val="24"/>
          <w:szCs w:val="24"/>
          <w:lang w:val="kk-KZ" w:eastAsia="ru-RU"/>
        </w:rPr>
        <w:t xml:space="preserve"> АҚ (бұдан әрі – </w:t>
      </w:r>
      <w:r w:rsidR="00D811FB">
        <w:rPr>
          <w:rFonts w:ascii="Times New Roman" w:eastAsia="Times New Roman" w:hAnsi="Times New Roman" w:cs="Times New Roman"/>
          <w:sz w:val="24"/>
          <w:szCs w:val="24"/>
          <w:lang w:val="kk-KZ" w:eastAsia="ru-RU"/>
        </w:rPr>
        <w:t>Қ</w:t>
      </w:r>
      <w:r w:rsidR="005618B1" w:rsidRPr="00181C14">
        <w:rPr>
          <w:rFonts w:ascii="Times New Roman" w:eastAsia="Times New Roman" w:hAnsi="Times New Roman" w:cs="Times New Roman"/>
          <w:sz w:val="24"/>
          <w:szCs w:val="24"/>
          <w:lang w:val="kk-KZ" w:eastAsia="ru-RU"/>
        </w:rPr>
        <w:t>оғам) бос лауазымына кандидат бола отырып, конкурстық рәсімдерді өту кезеңінде және ол аяқталғаннан кейін 5 (бес) жыл ішінде</w:t>
      </w:r>
      <w:r w:rsidR="00D811FB">
        <w:rPr>
          <w:rFonts w:ascii="Times New Roman" w:eastAsia="Times New Roman" w:hAnsi="Times New Roman" w:cs="Times New Roman"/>
          <w:sz w:val="24"/>
          <w:szCs w:val="24"/>
          <w:lang w:val="kk-KZ" w:eastAsia="ru-RU"/>
        </w:rPr>
        <w:t xml:space="preserve"> мыналарға</w:t>
      </w:r>
      <w:r w:rsidR="005618B1" w:rsidRPr="00181C14">
        <w:rPr>
          <w:rFonts w:ascii="Times New Roman" w:eastAsia="Times New Roman" w:hAnsi="Times New Roman" w:cs="Times New Roman"/>
          <w:sz w:val="24"/>
          <w:szCs w:val="24"/>
          <w:lang w:val="kk-KZ" w:eastAsia="ru-RU"/>
        </w:rPr>
        <w:t xml:space="preserve"> міндеттенемін:</w:t>
      </w:r>
    </w:p>
    <w:p w14:paraId="30BA824A" w14:textId="700719FB" w:rsidR="005618B1" w:rsidRPr="00181C14" w:rsidRDefault="00D811FB" w:rsidP="005618B1">
      <w:pPr>
        <w:spacing w:after="0" w:line="240" w:lineRule="auto"/>
        <w:ind w:firstLine="567"/>
        <w:jc w:val="both"/>
        <w:rPr>
          <w:rFonts w:ascii="Times New Roman" w:eastAsia="Times New Roman" w:hAnsi="Times New Roman" w:cs="Times New Roman"/>
          <w:sz w:val="24"/>
          <w:szCs w:val="24"/>
          <w:lang w:val="kk-KZ" w:eastAsia="ru-RU"/>
        </w:rPr>
      </w:pPr>
      <w:r w:rsidRPr="00181C14">
        <w:rPr>
          <w:rFonts w:ascii="Times New Roman" w:eastAsia="Times New Roman" w:hAnsi="Times New Roman" w:cs="Times New Roman"/>
          <w:sz w:val="24"/>
          <w:szCs w:val="24"/>
          <w:lang w:val="kk-KZ" w:eastAsia="ru-RU"/>
        </w:rPr>
        <w:t xml:space="preserve">1. </w:t>
      </w:r>
      <w:r>
        <w:rPr>
          <w:rFonts w:ascii="Times New Roman" w:eastAsia="Times New Roman" w:hAnsi="Times New Roman" w:cs="Times New Roman"/>
          <w:sz w:val="24"/>
          <w:szCs w:val="24"/>
          <w:lang w:val="kk-KZ" w:eastAsia="ru-RU"/>
        </w:rPr>
        <w:t>Қ</w:t>
      </w:r>
      <w:r w:rsidR="005618B1" w:rsidRPr="00181C14">
        <w:rPr>
          <w:rFonts w:ascii="Times New Roman" w:eastAsia="Times New Roman" w:hAnsi="Times New Roman" w:cs="Times New Roman"/>
          <w:sz w:val="24"/>
          <w:szCs w:val="24"/>
          <w:lang w:val="kk-KZ" w:eastAsia="ru-RU"/>
        </w:rPr>
        <w:t xml:space="preserve">оғамның құпия ақпаратына жатқызылған, маған сеніп тапсырылған және жария етілуі (берілуі, жария етілуі) </w:t>
      </w:r>
      <w:r w:rsidRPr="00181C14">
        <w:rPr>
          <w:rFonts w:ascii="Times New Roman" w:eastAsia="Times New Roman" w:hAnsi="Times New Roman" w:cs="Times New Roman"/>
          <w:sz w:val="24"/>
          <w:szCs w:val="24"/>
          <w:lang w:val="kk-KZ" w:eastAsia="ru-RU"/>
        </w:rPr>
        <w:t>қаржылық шығындарға, сондай-ақ Қ</w:t>
      </w:r>
      <w:r w:rsidR="005618B1" w:rsidRPr="00181C14">
        <w:rPr>
          <w:rFonts w:ascii="Times New Roman" w:eastAsia="Times New Roman" w:hAnsi="Times New Roman" w:cs="Times New Roman"/>
          <w:sz w:val="24"/>
          <w:szCs w:val="24"/>
          <w:lang w:val="kk-KZ" w:eastAsia="ru-RU"/>
        </w:rPr>
        <w:t xml:space="preserve">оғамның беделіне </w:t>
      </w:r>
      <w:r w:rsidRPr="00181C14">
        <w:rPr>
          <w:rFonts w:ascii="Times New Roman" w:eastAsia="Times New Roman" w:hAnsi="Times New Roman" w:cs="Times New Roman"/>
          <w:sz w:val="24"/>
          <w:szCs w:val="24"/>
          <w:lang w:val="kk-KZ" w:eastAsia="ru-RU"/>
        </w:rPr>
        <w:t>нұқсан келтіруге әкеп соғатын, Қ</w:t>
      </w:r>
      <w:r w:rsidR="005618B1" w:rsidRPr="00181C14">
        <w:rPr>
          <w:rFonts w:ascii="Times New Roman" w:eastAsia="Times New Roman" w:hAnsi="Times New Roman" w:cs="Times New Roman"/>
          <w:sz w:val="24"/>
          <w:szCs w:val="24"/>
          <w:lang w:val="kk-KZ" w:eastAsia="ru-RU"/>
        </w:rPr>
        <w:t>оғамда конкурстық рәсімдерден өту процесінде белгілі болған мәліметтерді жария етпеу;</w:t>
      </w:r>
    </w:p>
    <w:p w14:paraId="7E25160A" w14:textId="57EBA7B2" w:rsidR="005618B1" w:rsidRPr="00181C14" w:rsidRDefault="005618B1" w:rsidP="005618B1">
      <w:pPr>
        <w:spacing w:after="0" w:line="240" w:lineRule="auto"/>
        <w:ind w:firstLine="567"/>
        <w:jc w:val="both"/>
        <w:rPr>
          <w:rFonts w:ascii="Times New Roman" w:eastAsia="Times New Roman" w:hAnsi="Times New Roman" w:cs="Times New Roman"/>
          <w:sz w:val="24"/>
          <w:szCs w:val="24"/>
          <w:lang w:val="kk-KZ" w:eastAsia="ru-RU"/>
        </w:rPr>
      </w:pPr>
      <w:r w:rsidRPr="00181C14">
        <w:rPr>
          <w:rFonts w:ascii="Times New Roman" w:eastAsia="Times New Roman" w:hAnsi="Times New Roman" w:cs="Times New Roman"/>
          <w:sz w:val="24"/>
          <w:szCs w:val="24"/>
          <w:lang w:val="kk-KZ" w:eastAsia="ru-RU"/>
        </w:rPr>
        <w:t>2. маған қатысты Қазақстан Республикасы</w:t>
      </w:r>
      <w:r w:rsidR="00D811FB" w:rsidRPr="00181C14">
        <w:rPr>
          <w:rFonts w:ascii="Times New Roman" w:eastAsia="Times New Roman" w:hAnsi="Times New Roman" w:cs="Times New Roman"/>
          <w:sz w:val="24"/>
          <w:szCs w:val="24"/>
          <w:lang w:val="kk-KZ" w:eastAsia="ru-RU"/>
        </w:rPr>
        <w:t>ның қолданыстағы заңнамасының, Қ</w:t>
      </w:r>
      <w:r w:rsidRPr="00181C14">
        <w:rPr>
          <w:rFonts w:ascii="Times New Roman" w:eastAsia="Times New Roman" w:hAnsi="Times New Roman" w:cs="Times New Roman"/>
          <w:sz w:val="24"/>
          <w:szCs w:val="24"/>
          <w:lang w:val="kk-KZ" w:eastAsia="ru-RU"/>
        </w:rPr>
        <w:t>оғам ішінде де, одан тыс жерлерде де құпиялылық режимін сақтауға қатысты Қоғамның ішкі құжаттарының талаптарын қатаң орындау;</w:t>
      </w:r>
    </w:p>
    <w:p w14:paraId="6FCB7092" w14:textId="742C36F4" w:rsidR="005618B1" w:rsidRPr="00181C14" w:rsidRDefault="00D811FB" w:rsidP="005618B1">
      <w:pPr>
        <w:spacing w:after="0" w:line="240" w:lineRule="auto"/>
        <w:ind w:firstLine="567"/>
        <w:jc w:val="both"/>
        <w:rPr>
          <w:rFonts w:ascii="Times New Roman" w:eastAsia="Times New Roman" w:hAnsi="Times New Roman" w:cs="Times New Roman"/>
          <w:sz w:val="24"/>
          <w:szCs w:val="24"/>
          <w:lang w:val="kk-KZ" w:eastAsia="ru-RU"/>
        </w:rPr>
      </w:pPr>
      <w:r w:rsidRPr="00181C14">
        <w:rPr>
          <w:rFonts w:ascii="Times New Roman" w:eastAsia="Times New Roman" w:hAnsi="Times New Roman" w:cs="Times New Roman"/>
          <w:sz w:val="24"/>
          <w:szCs w:val="24"/>
          <w:lang w:val="kk-KZ" w:eastAsia="ru-RU"/>
        </w:rPr>
        <w:t>3. бөгде адамдар менен Қ</w:t>
      </w:r>
      <w:r w:rsidR="005618B1" w:rsidRPr="00181C14">
        <w:rPr>
          <w:rFonts w:ascii="Times New Roman" w:eastAsia="Times New Roman" w:hAnsi="Times New Roman" w:cs="Times New Roman"/>
          <w:sz w:val="24"/>
          <w:szCs w:val="24"/>
          <w:lang w:val="kk-KZ" w:eastAsia="ru-RU"/>
        </w:rPr>
        <w:t>оғамның құпия ақпаратына жатқызылған ақпаратты алуға әрекет жасаған жағдайда, бұл туралы дереу жауапты Департаменттің қызметкеріне хабарлау қажет.</w:t>
      </w:r>
    </w:p>
    <w:p w14:paraId="7FF1610A" w14:textId="6202FD6F" w:rsidR="00000EAB" w:rsidRPr="00181C14" w:rsidRDefault="005618B1" w:rsidP="005618B1">
      <w:pPr>
        <w:spacing w:after="0" w:line="240" w:lineRule="auto"/>
        <w:ind w:firstLine="567"/>
        <w:jc w:val="both"/>
        <w:rPr>
          <w:rFonts w:ascii="Times New Roman" w:eastAsia="Times New Roman" w:hAnsi="Times New Roman" w:cs="Times New Roman"/>
          <w:sz w:val="24"/>
          <w:szCs w:val="24"/>
          <w:lang w:val="kk-KZ" w:eastAsia="ru-RU"/>
        </w:rPr>
      </w:pPr>
      <w:r w:rsidRPr="00181C14">
        <w:rPr>
          <w:rFonts w:ascii="Times New Roman" w:eastAsia="Times New Roman" w:hAnsi="Times New Roman" w:cs="Times New Roman"/>
          <w:sz w:val="24"/>
          <w:szCs w:val="24"/>
          <w:lang w:val="kk-KZ" w:eastAsia="ru-RU"/>
        </w:rPr>
        <w:t>Осы Келісім бұзылған жағдайда</w:t>
      </w:r>
      <w:r w:rsidR="00D811FB">
        <w:rPr>
          <w:rFonts w:ascii="Times New Roman" w:eastAsia="Times New Roman" w:hAnsi="Times New Roman" w:cs="Times New Roman"/>
          <w:sz w:val="24"/>
          <w:szCs w:val="24"/>
          <w:lang w:val="kk-KZ" w:eastAsia="ru-RU"/>
        </w:rPr>
        <w:t>,</w:t>
      </w:r>
      <w:r w:rsidRPr="00181C14">
        <w:rPr>
          <w:rFonts w:ascii="Times New Roman" w:eastAsia="Times New Roman" w:hAnsi="Times New Roman" w:cs="Times New Roman"/>
          <w:sz w:val="24"/>
          <w:szCs w:val="24"/>
          <w:lang w:val="kk-KZ" w:eastAsia="ru-RU"/>
        </w:rPr>
        <w:t xml:space="preserve"> Мен осы Келісімнің талаптарын сақтамау жөніндегі мені</w:t>
      </w:r>
      <w:r w:rsidR="00D811FB" w:rsidRPr="00181C14">
        <w:rPr>
          <w:rFonts w:ascii="Times New Roman" w:eastAsia="Times New Roman" w:hAnsi="Times New Roman" w:cs="Times New Roman"/>
          <w:sz w:val="24"/>
          <w:szCs w:val="24"/>
          <w:lang w:val="kk-KZ" w:eastAsia="ru-RU"/>
        </w:rPr>
        <w:t>ң іс-әрекеттерімнің салдарынан Қ</w:t>
      </w:r>
      <w:r w:rsidRPr="00181C14">
        <w:rPr>
          <w:rFonts w:ascii="Times New Roman" w:eastAsia="Times New Roman" w:hAnsi="Times New Roman" w:cs="Times New Roman"/>
          <w:sz w:val="24"/>
          <w:szCs w:val="24"/>
          <w:lang w:val="kk-KZ" w:eastAsia="ru-RU"/>
        </w:rPr>
        <w:t>оғам шеккен залалдарды өтеуге міндетті болатыным</w:t>
      </w:r>
      <w:r w:rsidR="00D811FB">
        <w:rPr>
          <w:rFonts w:ascii="Times New Roman" w:eastAsia="Times New Roman" w:hAnsi="Times New Roman" w:cs="Times New Roman"/>
          <w:sz w:val="24"/>
          <w:szCs w:val="24"/>
          <w:lang w:val="kk-KZ" w:eastAsia="ru-RU"/>
        </w:rPr>
        <w:t>нан</w:t>
      </w:r>
      <w:r w:rsidRPr="00181C14">
        <w:rPr>
          <w:rFonts w:ascii="Times New Roman" w:eastAsia="Times New Roman" w:hAnsi="Times New Roman" w:cs="Times New Roman"/>
          <w:sz w:val="24"/>
          <w:szCs w:val="24"/>
          <w:lang w:val="kk-KZ" w:eastAsia="ru-RU"/>
        </w:rPr>
        <w:t xml:space="preserve"> хабардар</w:t>
      </w:r>
      <w:r w:rsidR="00D811FB">
        <w:rPr>
          <w:rFonts w:ascii="Times New Roman" w:eastAsia="Times New Roman" w:hAnsi="Times New Roman" w:cs="Times New Roman"/>
          <w:sz w:val="24"/>
          <w:szCs w:val="24"/>
          <w:lang w:val="kk-KZ" w:eastAsia="ru-RU"/>
        </w:rPr>
        <w:t>мын</w:t>
      </w:r>
      <w:r w:rsidRPr="00181C14">
        <w:rPr>
          <w:rFonts w:ascii="Times New Roman" w:eastAsia="Times New Roman" w:hAnsi="Times New Roman" w:cs="Times New Roman"/>
          <w:sz w:val="24"/>
          <w:szCs w:val="24"/>
          <w:lang w:val="kk-KZ" w:eastAsia="ru-RU"/>
        </w:rPr>
        <w:t>.</w:t>
      </w:r>
    </w:p>
    <w:p w14:paraId="71A3F0D6" w14:textId="395B31E9" w:rsidR="00431BD5" w:rsidRPr="00181C14" w:rsidRDefault="00431BD5" w:rsidP="00000EAB">
      <w:pPr>
        <w:spacing w:after="0" w:line="240" w:lineRule="auto"/>
        <w:ind w:firstLine="567"/>
        <w:jc w:val="both"/>
        <w:rPr>
          <w:rFonts w:ascii="Times New Roman" w:eastAsia="Times New Roman" w:hAnsi="Times New Roman" w:cs="Times New Roman"/>
          <w:sz w:val="24"/>
          <w:szCs w:val="24"/>
          <w:lang w:val="kk-KZ" w:eastAsia="ru-RU"/>
        </w:rPr>
      </w:pPr>
    </w:p>
    <w:p w14:paraId="7A968E55" w14:textId="77777777" w:rsidR="00431BD5" w:rsidRPr="00181C14" w:rsidRDefault="00431BD5" w:rsidP="00000EAB">
      <w:pPr>
        <w:spacing w:after="0" w:line="240" w:lineRule="auto"/>
        <w:ind w:firstLine="567"/>
        <w:jc w:val="both"/>
        <w:rPr>
          <w:rFonts w:ascii="Times New Roman" w:eastAsia="Times New Roman" w:hAnsi="Times New Roman" w:cs="Times New Roman"/>
          <w:sz w:val="24"/>
          <w:szCs w:val="24"/>
          <w:lang w:val="kk-KZ" w:eastAsia="ru-RU"/>
        </w:rPr>
      </w:pPr>
    </w:p>
    <w:p w14:paraId="6A24BE08" w14:textId="57F8F42E" w:rsidR="00000EAB" w:rsidRPr="00000EAB" w:rsidRDefault="004F3822" w:rsidP="00000E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Таныстым</w:t>
      </w:r>
      <w:r w:rsidR="00000EAB" w:rsidRPr="00000EAB">
        <w:rPr>
          <w:rFonts w:ascii="Times New Roman" w:eastAsia="Times New Roman" w:hAnsi="Times New Roman" w:cs="Times New Roman"/>
          <w:sz w:val="24"/>
          <w:szCs w:val="24"/>
          <w:lang w:eastAsia="ru-RU"/>
        </w:rPr>
        <w:t xml:space="preserve"> _______________            </w:t>
      </w:r>
      <w:r w:rsidR="00000EAB" w:rsidRPr="00000EAB">
        <w:rPr>
          <w:rFonts w:ascii="Times New Roman" w:eastAsia="Times New Roman" w:hAnsi="Times New Roman" w:cs="Times New Roman"/>
          <w:sz w:val="24"/>
          <w:szCs w:val="24"/>
          <w:lang w:val="kk-KZ" w:eastAsia="ru-RU"/>
        </w:rPr>
        <w:t xml:space="preserve">    </w:t>
      </w:r>
      <w:r w:rsidR="00000EAB" w:rsidRPr="00000EAB">
        <w:rPr>
          <w:rFonts w:ascii="Times New Roman" w:eastAsia="Times New Roman" w:hAnsi="Times New Roman" w:cs="Times New Roman"/>
          <w:sz w:val="24"/>
          <w:szCs w:val="24"/>
          <w:lang w:eastAsia="ru-RU"/>
        </w:rPr>
        <w:t xml:space="preserve">     __________________________</w:t>
      </w:r>
    </w:p>
    <w:p w14:paraId="1E9B2D6C" w14:textId="75BFF04F" w:rsidR="00000EAB" w:rsidRPr="00000EAB" w:rsidRDefault="00000EAB" w:rsidP="00000EAB">
      <w:pPr>
        <w:spacing w:after="0" w:line="240" w:lineRule="auto"/>
        <w:ind w:firstLine="567"/>
        <w:rPr>
          <w:rFonts w:ascii="Times New Roman" w:eastAsia="Times New Roman" w:hAnsi="Times New Roman" w:cs="Times New Roman"/>
          <w:sz w:val="24"/>
          <w:szCs w:val="24"/>
          <w:lang w:eastAsia="ru-RU"/>
        </w:rPr>
      </w:pPr>
      <w:r w:rsidRPr="00000EAB">
        <w:rPr>
          <w:rFonts w:ascii="Times New Roman" w:eastAsia="Times New Roman" w:hAnsi="Times New Roman" w:cs="Times New Roman"/>
          <w:sz w:val="24"/>
          <w:szCs w:val="24"/>
          <w:lang w:eastAsia="ru-RU"/>
        </w:rPr>
        <w:t xml:space="preserve">                                   (</w:t>
      </w:r>
      <w:proofErr w:type="gramStart"/>
      <w:r w:rsidR="004F3822">
        <w:rPr>
          <w:rFonts w:ascii="Times New Roman" w:eastAsia="Times New Roman" w:hAnsi="Times New Roman" w:cs="Times New Roman"/>
          <w:sz w:val="24"/>
          <w:szCs w:val="24"/>
          <w:lang w:val="kk-KZ" w:eastAsia="ru-RU"/>
        </w:rPr>
        <w:t>қолы</w:t>
      </w:r>
      <w:r w:rsidRPr="00000EAB">
        <w:rPr>
          <w:rFonts w:ascii="Times New Roman" w:eastAsia="Times New Roman" w:hAnsi="Times New Roman" w:cs="Times New Roman"/>
          <w:sz w:val="24"/>
          <w:szCs w:val="24"/>
          <w:lang w:eastAsia="ru-RU"/>
        </w:rPr>
        <w:t>)</w:t>
      </w:r>
      <w:r w:rsidR="00CE0F23">
        <w:rPr>
          <w:rFonts w:ascii="Times New Roman" w:eastAsia="Times New Roman" w:hAnsi="Times New Roman" w:cs="Times New Roman"/>
          <w:sz w:val="24"/>
          <w:szCs w:val="24"/>
          <w:lang w:eastAsia="ru-RU"/>
        </w:rPr>
        <w:t xml:space="preserve">   </w:t>
      </w:r>
      <w:proofErr w:type="gramEnd"/>
      <w:r w:rsidR="00CE0F23">
        <w:rPr>
          <w:rFonts w:ascii="Times New Roman" w:eastAsia="Times New Roman" w:hAnsi="Times New Roman" w:cs="Times New Roman"/>
          <w:sz w:val="24"/>
          <w:szCs w:val="24"/>
          <w:lang w:eastAsia="ru-RU"/>
        </w:rPr>
        <w:t xml:space="preserve">  </w:t>
      </w:r>
      <w:r w:rsidRPr="00000EAB">
        <w:rPr>
          <w:rFonts w:ascii="Times New Roman" w:eastAsia="Times New Roman" w:hAnsi="Times New Roman" w:cs="Times New Roman"/>
          <w:sz w:val="24"/>
          <w:szCs w:val="24"/>
          <w:lang w:eastAsia="ru-RU"/>
        </w:rPr>
        <w:t xml:space="preserve">              </w:t>
      </w:r>
      <w:r w:rsidRPr="00000EAB">
        <w:rPr>
          <w:rFonts w:ascii="Times New Roman" w:eastAsia="Times New Roman" w:hAnsi="Times New Roman" w:cs="Times New Roman"/>
          <w:sz w:val="24"/>
          <w:szCs w:val="24"/>
          <w:lang w:val="kk-KZ" w:eastAsia="ru-RU"/>
        </w:rPr>
        <w:t xml:space="preserve">      </w:t>
      </w:r>
      <w:r w:rsidRPr="00000EAB">
        <w:rPr>
          <w:rFonts w:ascii="Times New Roman" w:eastAsia="Times New Roman" w:hAnsi="Times New Roman" w:cs="Times New Roman"/>
          <w:sz w:val="24"/>
          <w:szCs w:val="24"/>
          <w:lang w:eastAsia="ru-RU"/>
        </w:rPr>
        <w:t xml:space="preserve">      (</w:t>
      </w:r>
      <w:r w:rsidR="004F3822">
        <w:rPr>
          <w:rFonts w:ascii="Times New Roman" w:eastAsia="Times New Roman" w:hAnsi="Times New Roman" w:cs="Times New Roman"/>
          <w:sz w:val="24"/>
          <w:szCs w:val="24"/>
          <w:lang w:val="kk-KZ" w:eastAsia="ru-RU"/>
        </w:rPr>
        <w:t>аты-жөні</w:t>
      </w:r>
      <w:r w:rsidRPr="00000EAB">
        <w:rPr>
          <w:rFonts w:ascii="Times New Roman" w:eastAsia="Times New Roman" w:hAnsi="Times New Roman" w:cs="Times New Roman"/>
          <w:sz w:val="24"/>
          <w:szCs w:val="24"/>
          <w:lang w:eastAsia="ru-RU"/>
        </w:rPr>
        <w:t xml:space="preserve">, </w:t>
      </w:r>
      <w:r w:rsidR="004F3822">
        <w:rPr>
          <w:rFonts w:ascii="Times New Roman" w:eastAsia="Times New Roman" w:hAnsi="Times New Roman" w:cs="Times New Roman"/>
          <w:sz w:val="24"/>
          <w:szCs w:val="24"/>
          <w:lang w:val="kk-KZ" w:eastAsia="ru-RU"/>
        </w:rPr>
        <w:t>тегі</w:t>
      </w:r>
      <w:r w:rsidRPr="00000EAB">
        <w:rPr>
          <w:rFonts w:ascii="Times New Roman" w:eastAsia="Times New Roman" w:hAnsi="Times New Roman" w:cs="Times New Roman"/>
          <w:sz w:val="24"/>
          <w:szCs w:val="24"/>
          <w:lang w:eastAsia="ru-RU"/>
        </w:rPr>
        <w:t>)</w:t>
      </w:r>
    </w:p>
    <w:p w14:paraId="422A4D05" w14:textId="77777777" w:rsidR="00000EAB" w:rsidRPr="00000EAB" w:rsidRDefault="00000EAB" w:rsidP="00000EAB">
      <w:pPr>
        <w:spacing w:after="0" w:line="240" w:lineRule="auto"/>
        <w:ind w:firstLine="567"/>
        <w:rPr>
          <w:rFonts w:ascii="Times New Roman" w:eastAsia="Times New Roman" w:hAnsi="Times New Roman" w:cs="Times New Roman"/>
          <w:b/>
          <w:sz w:val="24"/>
          <w:szCs w:val="24"/>
          <w:lang w:eastAsia="ru-RU"/>
        </w:rPr>
      </w:pPr>
      <w:r w:rsidRPr="00000EAB">
        <w:rPr>
          <w:rFonts w:ascii="Times New Roman" w:eastAsia="Times New Roman" w:hAnsi="Times New Roman" w:cs="Times New Roman"/>
          <w:b/>
          <w:sz w:val="24"/>
          <w:szCs w:val="24"/>
          <w:lang w:eastAsia="ru-RU"/>
        </w:rPr>
        <w:t xml:space="preserve">                                 </w:t>
      </w:r>
    </w:p>
    <w:p w14:paraId="7ED8D9EB" w14:textId="77777777" w:rsidR="00000EAB" w:rsidRPr="007D20D0" w:rsidRDefault="00000EAB" w:rsidP="007D20D0">
      <w:pPr>
        <w:rPr>
          <w:lang w:eastAsia="ru-RU"/>
        </w:rPr>
      </w:pPr>
    </w:p>
    <w:sectPr w:rsidR="00000EAB" w:rsidRPr="007D20D0" w:rsidSect="003C2220">
      <w:headerReference w:type="even" r:id="rId34"/>
      <w:headerReference w:type="default" r:id="rId35"/>
      <w:footerReference w:type="even" r:id="rId36"/>
      <w:footerReference w:type="default" r:id="rId37"/>
      <w:pgSz w:w="11907" w:h="16840" w:code="9"/>
      <w:pgMar w:top="639" w:right="992" w:bottom="1134" w:left="1418" w:header="1090" w:footer="3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9CDF2" w14:textId="77777777" w:rsidR="00AE6E41" w:rsidRDefault="00AE6E41" w:rsidP="006105A5">
      <w:r>
        <w:separator/>
      </w:r>
    </w:p>
  </w:endnote>
  <w:endnote w:type="continuationSeparator" w:id="0">
    <w:p w14:paraId="31AFC15D" w14:textId="77777777" w:rsidR="00AE6E41" w:rsidRDefault="00AE6E41" w:rsidP="0061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596564"/>
      <w:docPartObj>
        <w:docPartGallery w:val="Page Numbers (Bottom of Page)"/>
        <w:docPartUnique/>
      </w:docPartObj>
    </w:sdtPr>
    <w:sdtEndPr>
      <w:rPr>
        <w:rFonts w:ascii="Times New Roman" w:hAnsi="Times New Roman" w:cs="Times New Roman"/>
      </w:rPr>
    </w:sdtEndPr>
    <w:sdtContent>
      <w:p w14:paraId="4DBC7AB0" w14:textId="0CDE3093" w:rsidR="00AE6E41" w:rsidRPr="000554AA" w:rsidRDefault="00AE6E41">
        <w:pPr>
          <w:pStyle w:val="a6"/>
          <w:jc w:val="right"/>
          <w:rPr>
            <w:rFonts w:ascii="Times New Roman" w:hAnsi="Times New Roman" w:cs="Times New Roman"/>
          </w:rPr>
        </w:pPr>
        <w:r w:rsidRPr="000554AA">
          <w:rPr>
            <w:rFonts w:ascii="Times New Roman" w:hAnsi="Times New Roman" w:cs="Times New Roman"/>
          </w:rPr>
          <w:fldChar w:fldCharType="begin"/>
        </w:r>
        <w:r w:rsidRPr="000554AA">
          <w:rPr>
            <w:rFonts w:ascii="Times New Roman" w:hAnsi="Times New Roman" w:cs="Times New Roman"/>
          </w:rPr>
          <w:instrText>PAGE   \* MERGEFORMAT</w:instrText>
        </w:r>
        <w:r w:rsidRPr="000554AA">
          <w:rPr>
            <w:rFonts w:ascii="Times New Roman" w:hAnsi="Times New Roman" w:cs="Times New Roman"/>
          </w:rPr>
          <w:fldChar w:fldCharType="separate"/>
        </w:r>
        <w:r w:rsidR="004F76A9">
          <w:rPr>
            <w:rFonts w:ascii="Times New Roman" w:hAnsi="Times New Roman" w:cs="Times New Roman"/>
            <w:noProof/>
          </w:rPr>
          <w:t>1</w:t>
        </w:r>
        <w:r w:rsidRPr="000554AA">
          <w:rPr>
            <w:rFonts w:ascii="Times New Roman" w:hAnsi="Times New Roman" w:cs="Times New Roman"/>
          </w:rPr>
          <w:fldChar w:fldCharType="end"/>
        </w:r>
      </w:p>
    </w:sdtContent>
  </w:sdt>
  <w:p w14:paraId="52BB9EA8" w14:textId="77777777" w:rsidR="00AE6E41" w:rsidRDefault="00AE6E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277920"/>
      <w:docPartObj>
        <w:docPartGallery w:val="Page Numbers (Bottom of Page)"/>
        <w:docPartUnique/>
      </w:docPartObj>
    </w:sdtPr>
    <w:sdtEndPr>
      <w:rPr>
        <w:rFonts w:ascii="Times New Roman" w:hAnsi="Times New Roman" w:cs="Times New Roman"/>
      </w:rPr>
    </w:sdtEndPr>
    <w:sdtContent>
      <w:p w14:paraId="535687DA" w14:textId="7E0B3B46" w:rsidR="00AE6E41" w:rsidRPr="000554AA" w:rsidRDefault="00AE6E41">
        <w:pPr>
          <w:pStyle w:val="a6"/>
          <w:jc w:val="right"/>
          <w:rPr>
            <w:rFonts w:ascii="Times New Roman" w:hAnsi="Times New Roman" w:cs="Times New Roman"/>
          </w:rPr>
        </w:pPr>
        <w:r w:rsidRPr="000554AA">
          <w:rPr>
            <w:rFonts w:ascii="Times New Roman" w:hAnsi="Times New Roman" w:cs="Times New Roman"/>
          </w:rPr>
          <w:fldChar w:fldCharType="begin"/>
        </w:r>
        <w:r w:rsidRPr="000554AA">
          <w:rPr>
            <w:rFonts w:ascii="Times New Roman" w:hAnsi="Times New Roman" w:cs="Times New Roman"/>
          </w:rPr>
          <w:instrText>PAGE   \* MERGEFORMAT</w:instrText>
        </w:r>
        <w:r w:rsidRPr="000554AA">
          <w:rPr>
            <w:rFonts w:ascii="Times New Roman" w:hAnsi="Times New Roman" w:cs="Times New Roman"/>
          </w:rPr>
          <w:fldChar w:fldCharType="separate"/>
        </w:r>
        <w:r w:rsidR="004F76A9">
          <w:rPr>
            <w:rFonts w:ascii="Times New Roman" w:hAnsi="Times New Roman" w:cs="Times New Roman"/>
            <w:noProof/>
          </w:rPr>
          <w:t>20</w:t>
        </w:r>
        <w:r w:rsidRPr="000554AA">
          <w:rPr>
            <w:rFonts w:ascii="Times New Roman" w:hAnsi="Times New Roman" w:cs="Times New Roman"/>
          </w:rPr>
          <w:fldChar w:fldCharType="end"/>
        </w:r>
      </w:p>
    </w:sdtContent>
  </w:sdt>
  <w:p w14:paraId="39A6A6F7" w14:textId="77777777" w:rsidR="00AE6E41" w:rsidRDefault="00AE6E4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344408"/>
      <w:docPartObj>
        <w:docPartGallery w:val="Page Numbers (Bottom of Page)"/>
        <w:docPartUnique/>
      </w:docPartObj>
    </w:sdtPr>
    <w:sdtEndPr>
      <w:rPr>
        <w:rFonts w:ascii="Times New Roman" w:hAnsi="Times New Roman" w:cs="Times New Roman"/>
      </w:rPr>
    </w:sdtEndPr>
    <w:sdtContent>
      <w:p w14:paraId="44A8C2BF" w14:textId="599B6C16" w:rsidR="00AE6E41" w:rsidRPr="000554AA" w:rsidRDefault="00AE6E41">
        <w:pPr>
          <w:pStyle w:val="a6"/>
          <w:jc w:val="right"/>
          <w:rPr>
            <w:rFonts w:ascii="Times New Roman" w:hAnsi="Times New Roman" w:cs="Times New Roman"/>
          </w:rPr>
        </w:pPr>
        <w:r w:rsidRPr="000554AA">
          <w:rPr>
            <w:rFonts w:ascii="Times New Roman" w:hAnsi="Times New Roman" w:cs="Times New Roman"/>
          </w:rPr>
          <w:fldChar w:fldCharType="begin"/>
        </w:r>
        <w:r w:rsidRPr="000554AA">
          <w:rPr>
            <w:rFonts w:ascii="Times New Roman" w:hAnsi="Times New Roman" w:cs="Times New Roman"/>
          </w:rPr>
          <w:instrText>PAGE   \* MERGEFORMAT</w:instrText>
        </w:r>
        <w:r w:rsidRPr="000554AA">
          <w:rPr>
            <w:rFonts w:ascii="Times New Roman" w:hAnsi="Times New Roman" w:cs="Times New Roman"/>
          </w:rPr>
          <w:fldChar w:fldCharType="separate"/>
        </w:r>
        <w:r w:rsidR="004F76A9">
          <w:rPr>
            <w:rFonts w:ascii="Times New Roman" w:hAnsi="Times New Roman" w:cs="Times New Roman"/>
            <w:noProof/>
          </w:rPr>
          <w:t>24</w:t>
        </w:r>
        <w:r w:rsidRPr="000554AA">
          <w:rPr>
            <w:rFonts w:ascii="Times New Roman" w:hAnsi="Times New Roman" w:cs="Times New Roman"/>
          </w:rPr>
          <w:fldChar w:fldCharType="end"/>
        </w:r>
      </w:p>
    </w:sdtContent>
  </w:sdt>
  <w:p w14:paraId="1943F673" w14:textId="77777777" w:rsidR="00AE6E41" w:rsidRDefault="00AE6E4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609819"/>
      <w:docPartObj>
        <w:docPartGallery w:val="Page Numbers (Bottom of Page)"/>
        <w:docPartUnique/>
      </w:docPartObj>
    </w:sdtPr>
    <w:sdtEndPr>
      <w:rPr>
        <w:rFonts w:ascii="Times New Roman" w:hAnsi="Times New Roman" w:cs="Times New Roman"/>
      </w:rPr>
    </w:sdtEndPr>
    <w:sdtContent>
      <w:p w14:paraId="22A0F051" w14:textId="77777777" w:rsidR="00AE6E41" w:rsidRPr="005273D4" w:rsidRDefault="00AE6E41">
        <w:pPr>
          <w:pStyle w:val="a6"/>
          <w:jc w:val="right"/>
          <w:rPr>
            <w:rFonts w:ascii="Times New Roman" w:hAnsi="Times New Roman" w:cs="Times New Roman"/>
          </w:rPr>
        </w:pPr>
        <w:r w:rsidRPr="005273D4">
          <w:rPr>
            <w:rFonts w:ascii="Times New Roman" w:hAnsi="Times New Roman" w:cs="Times New Roman"/>
          </w:rPr>
          <w:fldChar w:fldCharType="begin"/>
        </w:r>
        <w:r w:rsidRPr="005273D4">
          <w:rPr>
            <w:rFonts w:ascii="Times New Roman" w:hAnsi="Times New Roman" w:cs="Times New Roman"/>
          </w:rPr>
          <w:instrText>PAGE   \* MERGEFORMAT</w:instrText>
        </w:r>
        <w:r w:rsidRPr="005273D4">
          <w:rPr>
            <w:rFonts w:ascii="Times New Roman" w:hAnsi="Times New Roman" w:cs="Times New Roman"/>
          </w:rPr>
          <w:fldChar w:fldCharType="separate"/>
        </w:r>
        <w:r>
          <w:rPr>
            <w:rFonts w:ascii="Times New Roman" w:hAnsi="Times New Roman" w:cs="Times New Roman"/>
            <w:noProof/>
          </w:rPr>
          <w:t>24</w:t>
        </w:r>
        <w:r w:rsidRPr="005273D4">
          <w:rPr>
            <w:rFonts w:ascii="Times New Roman" w:hAnsi="Times New Roman" w:cs="Times New Roman"/>
          </w:rPr>
          <w:fldChar w:fldCharType="end"/>
        </w:r>
      </w:p>
    </w:sdtContent>
  </w:sdt>
  <w:p w14:paraId="1330185D" w14:textId="77777777" w:rsidR="00AE6E41" w:rsidRDefault="00AE6E4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6519"/>
      <w:docPartObj>
        <w:docPartGallery w:val="Page Numbers (Bottom of Page)"/>
        <w:docPartUnique/>
      </w:docPartObj>
    </w:sdtPr>
    <w:sdtEndPr>
      <w:rPr>
        <w:rFonts w:ascii="Times New Roman" w:hAnsi="Times New Roman" w:cs="Times New Roman"/>
      </w:rPr>
    </w:sdtEndPr>
    <w:sdtContent>
      <w:p w14:paraId="6311E3C5" w14:textId="111DC536" w:rsidR="00AE6E41" w:rsidRPr="005273D4" w:rsidRDefault="00AE6E41">
        <w:pPr>
          <w:pStyle w:val="a6"/>
          <w:jc w:val="right"/>
          <w:rPr>
            <w:rFonts w:ascii="Times New Roman" w:hAnsi="Times New Roman" w:cs="Times New Roman"/>
          </w:rPr>
        </w:pPr>
        <w:r w:rsidRPr="005273D4">
          <w:rPr>
            <w:rFonts w:ascii="Times New Roman" w:hAnsi="Times New Roman" w:cs="Times New Roman"/>
          </w:rPr>
          <w:fldChar w:fldCharType="begin"/>
        </w:r>
        <w:r w:rsidRPr="005273D4">
          <w:rPr>
            <w:rFonts w:ascii="Times New Roman" w:hAnsi="Times New Roman" w:cs="Times New Roman"/>
          </w:rPr>
          <w:instrText>PAGE   \* MERGEFORMAT</w:instrText>
        </w:r>
        <w:r w:rsidRPr="005273D4">
          <w:rPr>
            <w:rFonts w:ascii="Times New Roman" w:hAnsi="Times New Roman" w:cs="Times New Roman"/>
          </w:rPr>
          <w:fldChar w:fldCharType="separate"/>
        </w:r>
        <w:r w:rsidR="004F76A9">
          <w:rPr>
            <w:rFonts w:ascii="Times New Roman" w:hAnsi="Times New Roman" w:cs="Times New Roman"/>
            <w:noProof/>
          </w:rPr>
          <w:t>26</w:t>
        </w:r>
        <w:r w:rsidRPr="005273D4">
          <w:rPr>
            <w:rFonts w:ascii="Times New Roman" w:hAnsi="Times New Roman" w:cs="Times New Roman"/>
          </w:rPr>
          <w:fldChar w:fldCharType="end"/>
        </w:r>
      </w:p>
    </w:sdtContent>
  </w:sdt>
  <w:p w14:paraId="405BD55B" w14:textId="77777777" w:rsidR="00AE6E41" w:rsidRDefault="00AE6E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365A9" w14:textId="77777777" w:rsidR="00AE6E41" w:rsidRDefault="00AE6E41" w:rsidP="006105A5">
      <w:r>
        <w:separator/>
      </w:r>
    </w:p>
  </w:footnote>
  <w:footnote w:type="continuationSeparator" w:id="0">
    <w:p w14:paraId="346BB59E" w14:textId="77777777" w:rsidR="00AE6E41" w:rsidRDefault="00AE6E41" w:rsidP="006105A5">
      <w:r>
        <w:continuationSeparator/>
      </w:r>
    </w:p>
  </w:footnote>
  <w:footnote w:id="1">
    <w:p w14:paraId="7DCE5771" w14:textId="77777777" w:rsidR="00AE6E41" w:rsidRDefault="00AE6E41" w:rsidP="00181C14">
      <w:pPr>
        <w:pStyle w:val="afa"/>
        <w:spacing w:after="0"/>
        <w:rPr>
          <w:rFonts w:eastAsiaTheme="minorHAnsi"/>
          <w:lang w:val="en-US"/>
        </w:rPr>
      </w:pPr>
      <w:r>
        <w:rPr>
          <w:rStyle w:val="afc"/>
          <w:sz w:val="18"/>
          <w:szCs w:val="18"/>
        </w:rPr>
        <w:t>[1]</w:t>
      </w:r>
      <w:r>
        <w:rPr>
          <w:sz w:val="18"/>
          <w:szCs w:val="18"/>
        </w:rPr>
        <w:t>   Жұмыскерлердің біліктілік деңгейіне қойылатын ең төменгі талаптар Қоғамның әкімшілік-басқарушылық жұмыскерлерінің қызметін бағалау қағидаларында жазылған.</w:t>
      </w:r>
    </w:p>
    <w:p w14:paraId="6FFD8634" w14:textId="77777777" w:rsidR="00AE6E41" w:rsidRDefault="00AE6E41" w:rsidP="00181C14">
      <w:pPr>
        <w:pStyle w:val="afa"/>
        <w:spacing w:after="0"/>
        <w:rPr>
          <w:lang w:val="en-US"/>
        </w:rPr>
      </w:pPr>
      <w:r>
        <w:rPr>
          <w:sz w:val="6"/>
          <w:szCs w:val="6"/>
        </w:rPr>
        <w:t> </w:t>
      </w:r>
    </w:p>
  </w:footnote>
  <w:footnote w:id="2">
    <w:p w14:paraId="6C127857" w14:textId="77777777" w:rsidR="00AE6E41" w:rsidRDefault="00AE6E41" w:rsidP="00181C14">
      <w:pPr>
        <w:pStyle w:val="afa"/>
        <w:spacing w:after="0"/>
        <w:jc w:val="both"/>
        <w:rPr>
          <w:lang w:val="en-US"/>
        </w:rPr>
      </w:pPr>
      <w:r>
        <w:rPr>
          <w:rStyle w:val="afc"/>
          <w:sz w:val="18"/>
          <w:szCs w:val="18"/>
        </w:rPr>
        <w:t>[2]</w:t>
      </w:r>
      <w:r>
        <w:rPr>
          <w:sz w:val="18"/>
          <w:szCs w:val="18"/>
        </w:rPr>
        <w:t>  Аға бухгалтерлер үшін функционалдық бағыт бойынша жұмыс тәжірибесіне қойылатын ең аз талаптар: халықаралық аудиторлық компанияларда/ұйымдарда 3 + жыл немесе басқа ұйымдарда / компанияларда 5 + жыл.</w:t>
      </w:r>
    </w:p>
    <w:p w14:paraId="1B9FA0C3" w14:textId="77777777" w:rsidR="00AE6E41" w:rsidRDefault="00AE6E41" w:rsidP="00181C14">
      <w:pPr>
        <w:pStyle w:val="afa"/>
        <w:spacing w:after="0"/>
        <w:jc w:val="both"/>
        <w:rPr>
          <w:lang w:val="en-US"/>
        </w:rPr>
      </w:pPr>
      <w:r>
        <w:rPr>
          <w:sz w:val="6"/>
          <w:szCs w:val="6"/>
        </w:rPr>
        <w:t> </w:t>
      </w:r>
    </w:p>
  </w:footnote>
  <w:footnote w:id="3">
    <w:p w14:paraId="55E715C1" w14:textId="77777777" w:rsidR="00AE6E41" w:rsidRDefault="00AE6E41" w:rsidP="00181C14">
      <w:pPr>
        <w:pStyle w:val="afa"/>
        <w:spacing w:after="0"/>
        <w:jc w:val="both"/>
        <w:rPr>
          <w:lang w:val="en-US"/>
        </w:rPr>
      </w:pPr>
      <w:r>
        <w:rPr>
          <w:rStyle w:val="afc"/>
          <w:sz w:val="18"/>
          <w:szCs w:val="18"/>
        </w:rPr>
        <w:t>[3]</w:t>
      </w:r>
      <w:r>
        <w:rPr>
          <w:sz w:val="18"/>
          <w:szCs w:val="18"/>
        </w:rPr>
        <w:t xml:space="preserve"> Бухгалтерлер үшін функционалдық бағыт бойынша жұмыс тәжірибесіне қойылатын ең аз талаптар: халықаралық аудиторлық компанияларда/ұйымдарда 2+ жыл немесе басқа </w:t>
      </w:r>
      <w:r>
        <w:rPr>
          <w:color w:val="FF0000"/>
          <w:sz w:val="18"/>
          <w:szCs w:val="18"/>
        </w:rPr>
        <w:t>ұйымдарда/компа</w:t>
      </w:r>
      <w:bookmarkStart w:id="6" w:name="_GoBack"/>
      <w:bookmarkEnd w:id="6"/>
      <w:r>
        <w:rPr>
          <w:color w:val="FF0000"/>
          <w:sz w:val="18"/>
          <w:szCs w:val="18"/>
        </w:rPr>
        <w:t>нияларда 3+ жыл.</w:t>
      </w:r>
    </w:p>
  </w:footnote>
  <w:footnote w:id="4">
    <w:p w14:paraId="2D957735" w14:textId="77777777" w:rsidR="00AE6E41" w:rsidRPr="00A24EFD" w:rsidRDefault="00AE6E41" w:rsidP="00A24EFD">
      <w:pPr>
        <w:pStyle w:val="afa"/>
        <w:tabs>
          <w:tab w:val="left" w:pos="0"/>
        </w:tabs>
        <w:spacing w:after="0"/>
        <w:jc w:val="both"/>
        <w:rPr>
          <w:b/>
          <w:sz w:val="16"/>
          <w:szCs w:val="19"/>
          <w:lang w:val="ru-RU"/>
        </w:rPr>
      </w:pPr>
      <w:r w:rsidRPr="000F2776">
        <w:rPr>
          <w:rStyle w:val="afc"/>
          <w:sz w:val="16"/>
          <w:szCs w:val="19"/>
        </w:rPr>
        <w:footnoteRef/>
      </w:r>
      <w:r w:rsidRPr="00181C14">
        <w:rPr>
          <w:sz w:val="16"/>
          <w:szCs w:val="19"/>
          <w:lang w:val="en-US"/>
        </w:rPr>
        <w:t xml:space="preserve">  </w:t>
      </w:r>
      <w:r w:rsidRPr="00A24EFD">
        <w:rPr>
          <w:b/>
          <w:sz w:val="16"/>
          <w:szCs w:val="19"/>
          <w:lang w:val="ru-RU"/>
        </w:rPr>
        <w:t>Қабылдауға</w:t>
      </w:r>
      <w:r w:rsidRPr="00181C14">
        <w:rPr>
          <w:b/>
          <w:sz w:val="16"/>
          <w:szCs w:val="19"/>
          <w:lang w:val="en-US"/>
        </w:rPr>
        <w:t>/</w:t>
      </w:r>
      <w:r w:rsidRPr="00A24EFD">
        <w:rPr>
          <w:b/>
          <w:sz w:val="16"/>
          <w:szCs w:val="19"/>
          <w:lang w:val="ru-RU"/>
        </w:rPr>
        <w:t>ауыстыруға</w:t>
      </w:r>
      <w:r w:rsidRPr="00181C14">
        <w:rPr>
          <w:b/>
          <w:sz w:val="16"/>
          <w:szCs w:val="19"/>
          <w:lang w:val="en-US"/>
        </w:rPr>
        <w:t xml:space="preserve"> </w:t>
      </w:r>
      <w:r w:rsidRPr="00A24EFD">
        <w:rPr>
          <w:b/>
          <w:sz w:val="16"/>
          <w:szCs w:val="19"/>
          <w:lang w:val="ru-RU"/>
        </w:rPr>
        <w:t>өтінімді</w:t>
      </w:r>
      <w:r w:rsidRPr="00181C14">
        <w:rPr>
          <w:b/>
          <w:sz w:val="16"/>
          <w:szCs w:val="19"/>
          <w:lang w:val="en-US"/>
        </w:rPr>
        <w:t xml:space="preserve"> </w:t>
      </w:r>
      <w:r w:rsidRPr="00A24EFD">
        <w:rPr>
          <w:b/>
          <w:sz w:val="16"/>
          <w:szCs w:val="19"/>
          <w:lang w:val="ru-RU"/>
        </w:rPr>
        <w:t>рекрутер</w:t>
      </w:r>
      <w:r w:rsidRPr="00181C14">
        <w:rPr>
          <w:b/>
          <w:sz w:val="16"/>
          <w:szCs w:val="19"/>
          <w:lang w:val="en-US"/>
        </w:rPr>
        <w:t xml:space="preserve"> </w:t>
      </w:r>
      <w:r w:rsidRPr="00A24EFD">
        <w:rPr>
          <w:b/>
          <w:sz w:val="16"/>
          <w:szCs w:val="19"/>
          <w:lang w:val="ru-RU"/>
        </w:rPr>
        <w:t>қалыптастырады</w:t>
      </w:r>
      <w:r w:rsidRPr="00181C14">
        <w:rPr>
          <w:b/>
          <w:sz w:val="16"/>
          <w:szCs w:val="19"/>
          <w:lang w:val="en-US"/>
        </w:rPr>
        <w:t xml:space="preserve">. </w:t>
      </w:r>
      <w:r w:rsidRPr="00A24EFD">
        <w:rPr>
          <w:b/>
          <w:sz w:val="16"/>
          <w:szCs w:val="19"/>
          <w:lang w:val="ru-RU"/>
        </w:rPr>
        <w:t>Тақырыпта Сіз мыналарды көрсетуіңіз керек:</w:t>
      </w:r>
    </w:p>
    <w:p w14:paraId="5A0AF250" w14:textId="379CB406" w:rsidR="00AE6E41" w:rsidRPr="00A24EFD" w:rsidRDefault="00AE6E41" w:rsidP="00A24EFD">
      <w:pPr>
        <w:pStyle w:val="afa"/>
        <w:tabs>
          <w:tab w:val="left" w:pos="0"/>
        </w:tabs>
        <w:spacing w:after="0"/>
        <w:jc w:val="both"/>
        <w:rPr>
          <w:sz w:val="16"/>
          <w:szCs w:val="19"/>
          <w:lang w:val="ru-RU"/>
        </w:rPr>
      </w:pPr>
      <w:r w:rsidRPr="00A24EFD">
        <w:rPr>
          <w:sz w:val="16"/>
          <w:szCs w:val="19"/>
          <w:lang w:val="ru-RU"/>
        </w:rPr>
        <w:t>1)</w:t>
      </w:r>
      <w:r>
        <w:rPr>
          <w:sz w:val="16"/>
          <w:szCs w:val="19"/>
          <w:lang w:val="ru-RU"/>
        </w:rPr>
        <w:t xml:space="preserve"> «ауыстыруға өтінім»</w:t>
      </w:r>
      <w:r w:rsidRPr="00A24EFD">
        <w:rPr>
          <w:sz w:val="16"/>
          <w:szCs w:val="19"/>
          <w:lang w:val="ru-RU"/>
        </w:rPr>
        <w:t xml:space="preserve"> - штаттық қызметкерді штаттық лауазымға ауыстыруды келісу үшін;</w:t>
      </w:r>
    </w:p>
    <w:p w14:paraId="549A848D" w14:textId="798061E2" w:rsidR="00AE6E41" w:rsidRPr="000F2776" w:rsidRDefault="00AE6E41" w:rsidP="00A24EFD">
      <w:pPr>
        <w:pStyle w:val="afa"/>
        <w:tabs>
          <w:tab w:val="left" w:pos="0"/>
        </w:tabs>
        <w:spacing w:after="0"/>
        <w:jc w:val="both"/>
        <w:rPr>
          <w:sz w:val="6"/>
          <w:szCs w:val="10"/>
          <w:lang w:val="ru-RU"/>
        </w:rPr>
      </w:pPr>
      <w:r w:rsidRPr="00A24EFD">
        <w:rPr>
          <w:sz w:val="16"/>
          <w:szCs w:val="19"/>
          <w:lang w:val="ru-RU"/>
        </w:rPr>
        <w:t>2)</w:t>
      </w:r>
      <w:r>
        <w:rPr>
          <w:sz w:val="16"/>
          <w:szCs w:val="19"/>
          <w:lang w:val="ru-RU"/>
        </w:rPr>
        <w:t xml:space="preserve"> «</w:t>
      </w:r>
      <w:r w:rsidRPr="00A24EFD">
        <w:rPr>
          <w:sz w:val="16"/>
          <w:szCs w:val="19"/>
          <w:lang w:val="ru-RU"/>
        </w:rPr>
        <w:t>қабылдауға өтінім</w:t>
      </w:r>
      <w:r>
        <w:rPr>
          <w:sz w:val="16"/>
          <w:szCs w:val="19"/>
          <w:lang w:val="ru-RU"/>
        </w:rPr>
        <w:t>»</w:t>
      </w:r>
      <w:r w:rsidRPr="00A24EFD">
        <w:rPr>
          <w:sz w:val="16"/>
          <w:szCs w:val="19"/>
          <w:lang w:val="ru-RU"/>
        </w:rPr>
        <w:t xml:space="preserve"> - аутстаффинг секторы қызметкерінің штаттық лауазымға қабылдануын және керісінше, штаттық лауазымға / аутстаффинг секторы лауазымына сыртқы кандидатты қабылдауды келісу үшін.</w:t>
      </w:r>
    </w:p>
  </w:footnote>
  <w:footnote w:id="5">
    <w:p w14:paraId="3603B1E2" w14:textId="1F4CDFD6" w:rsidR="00AE6E41" w:rsidRPr="00A24EFD" w:rsidRDefault="00AE6E41" w:rsidP="00A24EFD">
      <w:pPr>
        <w:pStyle w:val="afa"/>
        <w:spacing w:after="0"/>
        <w:jc w:val="both"/>
        <w:rPr>
          <w:sz w:val="16"/>
          <w:szCs w:val="19"/>
          <w:lang w:val="ru-RU"/>
        </w:rPr>
      </w:pPr>
      <w:r w:rsidRPr="00A24EFD">
        <w:rPr>
          <w:rStyle w:val="afc"/>
          <w:sz w:val="16"/>
        </w:rPr>
        <w:footnoteRef/>
      </w:r>
      <w:r w:rsidRPr="00A24EFD">
        <w:rPr>
          <w:sz w:val="16"/>
          <w:lang w:val="ru-RU"/>
        </w:rPr>
        <w:t xml:space="preserve">  </w:t>
      </w:r>
      <w:r w:rsidR="004F76A9">
        <w:rPr>
          <w:sz w:val="16"/>
          <w:szCs w:val="19"/>
          <w:lang w:val="ru-RU"/>
        </w:rPr>
        <w:t>Іздестіру</w:t>
      </w:r>
      <w:r w:rsidRPr="00A24EFD">
        <w:rPr>
          <w:sz w:val="16"/>
          <w:szCs w:val="19"/>
          <w:lang w:val="ru-RU"/>
        </w:rPr>
        <w:t xml:space="preserve"> және таңдау көзін көрсету қажет:</w:t>
      </w:r>
    </w:p>
    <w:p w14:paraId="46CC0970" w14:textId="77777777" w:rsidR="00AE6E41" w:rsidRPr="00A24EFD" w:rsidRDefault="00AE6E41" w:rsidP="00A24EFD">
      <w:pPr>
        <w:pStyle w:val="afa"/>
        <w:spacing w:after="0"/>
        <w:jc w:val="both"/>
        <w:rPr>
          <w:sz w:val="16"/>
          <w:szCs w:val="19"/>
          <w:lang w:val="ru-RU"/>
        </w:rPr>
      </w:pPr>
      <w:r w:rsidRPr="00A24EFD">
        <w:rPr>
          <w:sz w:val="16"/>
          <w:szCs w:val="19"/>
          <w:lang w:val="ru-RU"/>
        </w:rPr>
        <w:t>1) сабақтастық жоспары (мұрагерлер);</w:t>
      </w:r>
    </w:p>
    <w:p w14:paraId="1C92DB77" w14:textId="77777777" w:rsidR="00AE6E41" w:rsidRPr="00A24EFD" w:rsidRDefault="00AE6E41" w:rsidP="00A24EFD">
      <w:pPr>
        <w:pStyle w:val="afa"/>
        <w:spacing w:after="0"/>
        <w:jc w:val="both"/>
        <w:rPr>
          <w:sz w:val="16"/>
          <w:szCs w:val="19"/>
          <w:lang w:val="ru-RU"/>
        </w:rPr>
      </w:pPr>
      <w:r w:rsidRPr="00A24EFD">
        <w:rPr>
          <w:sz w:val="16"/>
          <w:szCs w:val="19"/>
          <w:lang w:val="ru-RU"/>
        </w:rPr>
        <w:t>2) таланттар пулы (қабылдағыштардан басқа);</w:t>
      </w:r>
    </w:p>
    <w:p w14:paraId="48FA2C89" w14:textId="21D855B6" w:rsidR="00AE6E41" w:rsidRPr="00A24EFD" w:rsidRDefault="00AE6E41" w:rsidP="00A24EFD">
      <w:pPr>
        <w:pStyle w:val="afa"/>
        <w:spacing w:after="0"/>
        <w:jc w:val="both"/>
        <w:rPr>
          <w:sz w:val="16"/>
          <w:szCs w:val="19"/>
          <w:lang w:val="ru-RU"/>
        </w:rPr>
      </w:pPr>
      <w:r w:rsidRPr="00A24EFD">
        <w:rPr>
          <w:sz w:val="16"/>
          <w:szCs w:val="19"/>
          <w:lang w:val="ru-RU"/>
        </w:rPr>
        <w:t xml:space="preserve">3) бос орын құрылған департаменттің/ құрылымдық бөлімшенің </w:t>
      </w:r>
      <w:r>
        <w:rPr>
          <w:sz w:val="16"/>
          <w:szCs w:val="19"/>
          <w:lang w:val="ru-RU"/>
        </w:rPr>
        <w:t>жұмыс</w:t>
      </w:r>
      <w:r w:rsidRPr="00A24EFD">
        <w:rPr>
          <w:sz w:val="16"/>
          <w:szCs w:val="19"/>
          <w:lang w:val="ru-RU"/>
        </w:rPr>
        <w:t>керлері;</w:t>
      </w:r>
    </w:p>
    <w:p w14:paraId="408B6879" w14:textId="4AD95CCC" w:rsidR="00AE6E41" w:rsidRPr="00A24EFD" w:rsidRDefault="00AE6E41" w:rsidP="00A24EFD">
      <w:pPr>
        <w:pStyle w:val="afa"/>
        <w:spacing w:after="0"/>
        <w:jc w:val="both"/>
        <w:rPr>
          <w:sz w:val="16"/>
          <w:szCs w:val="19"/>
          <w:lang w:val="ru-RU"/>
        </w:rPr>
      </w:pPr>
      <w:r>
        <w:rPr>
          <w:sz w:val="16"/>
          <w:szCs w:val="19"/>
          <w:lang w:val="ru-RU"/>
        </w:rPr>
        <w:t xml:space="preserve">4) ішкі кандидаттар </w:t>
      </w:r>
      <w:proofErr w:type="gramStart"/>
      <w:r>
        <w:rPr>
          <w:sz w:val="16"/>
          <w:szCs w:val="19"/>
          <w:lang w:val="ru-RU"/>
        </w:rPr>
        <w:t xml:space="preserve">(  </w:t>
      </w:r>
      <w:r w:rsidRPr="00A24EFD">
        <w:rPr>
          <w:sz w:val="16"/>
          <w:szCs w:val="19"/>
          <w:lang w:val="ru-RU"/>
        </w:rPr>
        <w:t>1</w:t>
      </w:r>
      <w:proofErr w:type="gramEnd"/>
      <w:r w:rsidRPr="00A24EFD">
        <w:rPr>
          <w:sz w:val="16"/>
          <w:szCs w:val="19"/>
          <w:lang w:val="ru-RU"/>
        </w:rPr>
        <w:t>), 2), 3)</w:t>
      </w:r>
      <w:r>
        <w:rPr>
          <w:sz w:val="16"/>
          <w:szCs w:val="19"/>
          <w:lang w:val="ru-RU"/>
        </w:rPr>
        <w:t xml:space="preserve"> </w:t>
      </w:r>
      <w:r w:rsidRPr="00A24EFD">
        <w:rPr>
          <w:sz w:val="16"/>
          <w:szCs w:val="19"/>
          <w:lang w:val="ru-RU"/>
        </w:rPr>
        <w:t>тармақтарда көзделген кандидаттарды қоспағанда);</w:t>
      </w:r>
    </w:p>
    <w:p w14:paraId="3F33C898" w14:textId="77777777" w:rsidR="00AE6E41" w:rsidRPr="00A24EFD" w:rsidRDefault="00AE6E41" w:rsidP="00A24EFD">
      <w:pPr>
        <w:pStyle w:val="afa"/>
        <w:spacing w:after="0"/>
        <w:jc w:val="both"/>
        <w:rPr>
          <w:sz w:val="16"/>
          <w:szCs w:val="19"/>
          <w:lang w:val="ru-RU"/>
        </w:rPr>
      </w:pPr>
      <w:r w:rsidRPr="00A24EFD">
        <w:rPr>
          <w:sz w:val="16"/>
          <w:szCs w:val="19"/>
          <w:lang w:val="ru-RU"/>
        </w:rPr>
        <w:t>5) орындаушылар пулы;</w:t>
      </w:r>
    </w:p>
    <w:p w14:paraId="5409ABBD" w14:textId="41605714" w:rsidR="00AE6E41" w:rsidRPr="00A24EFD" w:rsidRDefault="00AE6E41" w:rsidP="00A24EFD">
      <w:pPr>
        <w:pStyle w:val="afa"/>
        <w:spacing w:after="0"/>
        <w:jc w:val="both"/>
        <w:rPr>
          <w:sz w:val="6"/>
          <w:szCs w:val="10"/>
          <w:lang w:val="ru-RU"/>
        </w:rPr>
      </w:pPr>
      <w:r w:rsidRPr="00A24EFD">
        <w:rPr>
          <w:sz w:val="16"/>
          <w:szCs w:val="19"/>
          <w:lang w:val="ru-RU"/>
        </w:rPr>
        <w:t xml:space="preserve">6) сыртқы кандидаттар (5), 6), 7) тармақта көзделген кандидаттарды қоспағанда). </w:t>
      </w:r>
    </w:p>
  </w:footnote>
  <w:footnote w:id="6">
    <w:p w14:paraId="120E668D" w14:textId="0D039266" w:rsidR="00AE6E41" w:rsidRPr="00135E4A" w:rsidRDefault="00AE6E41" w:rsidP="00201A49">
      <w:pPr>
        <w:pStyle w:val="afa"/>
        <w:spacing w:after="0"/>
        <w:jc w:val="both"/>
        <w:rPr>
          <w:b/>
          <w:sz w:val="16"/>
          <w:szCs w:val="19"/>
          <w:lang w:val="ru-RU"/>
        </w:rPr>
      </w:pPr>
      <w:r w:rsidRPr="00A24EFD">
        <w:rPr>
          <w:rStyle w:val="afc"/>
          <w:sz w:val="16"/>
          <w:szCs w:val="19"/>
        </w:rPr>
        <w:footnoteRef/>
      </w:r>
      <w:r w:rsidRPr="00A24EFD">
        <w:rPr>
          <w:sz w:val="16"/>
          <w:szCs w:val="19"/>
          <w:lang w:val="ru-RU"/>
        </w:rPr>
        <w:t xml:space="preserve">  </w:t>
      </w:r>
      <w:r w:rsidRPr="00135E4A">
        <w:rPr>
          <w:b/>
          <w:sz w:val="16"/>
          <w:szCs w:val="19"/>
          <w:lang w:val="ru-RU"/>
        </w:rPr>
        <w:t>Аутстаффинг секторының штаттық жұмыскерлері/жұмыскерлері арасынан кандидатты қарау кезінде толтырылады.</w:t>
      </w:r>
    </w:p>
    <w:p w14:paraId="4D80F07C" w14:textId="77777777" w:rsidR="00AE6E41" w:rsidRPr="00135E4A" w:rsidRDefault="00AE6E41" w:rsidP="00201A49">
      <w:pPr>
        <w:pStyle w:val="afa"/>
        <w:spacing w:after="0"/>
        <w:jc w:val="both"/>
        <w:rPr>
          <w:b/>
          <w:sz w:val="6"/>
          <w:szCs w:val="10"/>
          <w:lang w:val="ru-RU"/>
        </w:rPr>
      </w:pPr>
    </w:p>
  </w:footnote>
  <w:footnote w:id="7">
    <w:p w14:paraId="3C8DCE4D" w14:textId="44174696" w:rsidR="00AE6E41" w:rsidRPr="00135E4A" w:rsidRDefault="00AE6E41" w:rsidP="00201A49">
      <w:pPr>
        <w:pStyle w:val="afa"/>
        <w:spacing w:after="0"/>
        <w:rPr>
          <w:b/>
          <w:sz w:val="6"/>
          <w:szCs w:val="10"/>
          <w:lang w:val="ru-RU"/>
        </w:rPr>
      </w:pPr>
      <w:r w:rsidRPr="00135E4A">
        <w:rPr>
          <w:rStyle w:val="afc"/>
          <w:b/>
          <w:sz w:val="16"/>
          <w:szCs w:val="19"/>
        </w:rPr>
        <w:footnoteRef/>
      </w:r>
      <w:r w:rsidRPr="00135E4A">
        <w:rPr>
          <w:b/>
          <w:sz w:val="16"/>
          <w:szCs w:val="19"/>
          <w:lang w:val="ru-RU"/>
        </w:rPr>
        <w:t xml:space="preserve">  Сыртқы іріктеу кезінде, ішкі іріктеу кезінде – қажеттілігіне қарай толтырылады.</w:t>
      </w:r>
    </w:p>
  </w:footnote>
  <w:footnote w:id="8">
    <w:p w14:paraId="27302668" w14:textId="57E1AD29" w:rsidR="00AE6E41" w:rsidRPr="00AB4377" w:rsidRDefault="00AE6E41" w:rsidP="00201A49">
      <w:pPr>
        <w:pStyle w:val="afa"/>
        <w:spacing w:after="0"/>
        <w:rPr>
          <w:lang w:val="ru-RU"/>
        </w:rPr>
      </w:pPr>
      <w:r w:rsidRPr="00135E4A">
        <w:rPr>
          <w:rStyle w:val="afc"/>
          <w:b/>
          <w:sz w:val="16"/>
          <w:szCs w:val="19"/>
        </w:rPr>
        <w:footnoteRef/>
      </w:r>
      <w:r w:rsidRPr="00135E4A">
        <w:rPr>
          <w:b/>
          <w:sz w:val="16"/>
          <w:szCs w:val="19"/>
          <w:lang w:val="ru-RU"/>
        </w:rPr>
        <w:t xml:space="preserve">  Осы Қағидалардың талаптарына сәйкес нәтижелер болған кезде толтырылады.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urier New" w:eastAsia="Courier New" w:hAnsi="Courier New" w:cs="Courier New"/>
        <w:sz w:val="24"/>
        <w:szCs w:val="24"/>
        <w:lang w:eastAsia="en-US"/>
      </w:rPr>
      <w:id w:val="1703593556"/>
      <w:docPartObj>
        <w:docPartGallery w:val="Page Numbers (Top of Page)"/>
        <w:docPartUnique/>
      </w:docPartObj>
    </w:sdtPr>
    <w:sdtEndPr>
      <w:rPr>
        <w:rFonts w:asciiTheme="minorHAnsi" w:eastAsiaTheme="minorEastAsia" w:hAnsiTheme="minorHAnsi" w:cstheme="minorBidi"/>
        <w:sz w:val="22"/>
        <w:szCs w:val="22"/>
      </w:rPr>
    </w:sdtEndPr>
    <w:sdtConten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160"/>
          <w:gridCol w:w="1325"/>
        </w:tblGrid>
        <w:tr w:rsidR="00AE6E41" w:rsidRPr="00E755AC" w14:paraId="2197AD5E" w14:textId="77777777" w:rsidTr="00201A49">
          <w:trPr>
            <w:trHeight w:val="985"/>
            <w:jc w:val="center"/>
          </w:trPr>
          <w:tc>
            <w:tcPr>
              <w:tcW w:w="3291" w:type="dxa"/>
              <w:vAlign w:val="center"/>
            </w:tcPr>
            <w:p w14:paraId="6028AA9A" w14:textId="77777777" w:rsidR="00AE6E41" w:rsidRPr="00E9312D" w:rsidRDefault="00AE6E41" w:rsidP="000554AA">
              <w:pPr>
                <w:pStyle w:val="bodytext2"/>
                <w:ind w:firstLine="0"/>
                <w:jc w:val="center"/>
                <w:rPr>
                  <w:b/>
                  <w:bCs/>
                  <w:sz w:val="24"/>
                  <w:szCs w:val="24"/>
                </w:rPr>
              </w:pPr>
              <w:r>
                <w:rPr>
                  <w:noProof/>
                </w:rPr>
                <w:drawing>
                  <wp:inline distT="0" distB="0" distL="0" distR="0" wp14:anchorId="237C802D" wp14:editId="7A4DF258">
                    <wp:extent cx="1952625" cy="582072"/>
                    <wp:effectExtent l="0" t="0" r="0" b="889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9336" cy="587054"/>
                            </a:xfrm>
                            <a:prstGeom prst="rect">
                              <a:avLst/>
                            </a:prstGeom>
                          </pic:spPr>
                        </pic:pic>
                      </a:graphicData>
                    </a:graphic>
                  </wp:inline>
                </w:drawing>
              </w:r>
            </w:p>
          </w:tc>
          <w:tc>
            <w:tcPr>
              <w:tcW w:w="6485" w:type="dxa"/>
              <w:gridSpan w:val="2"/>
              <w:vAlign w:val="center"/>
            </w:tcPr>
            <w:p w14:paraId="65B9EFAE" w14:textId="77777777" w:rsidR="00AE6E41" w:rsidRPr="001C3603" w:rsidRDefault="00AE6E41" w:rsidP="00AE6E41">
              <w:pPr>
                <w:pStyle w:val="bodytext2"/>
                <w:ind w:firstLine="0"/>
                <w:jc w:val="center"/>
                <w:rPr>
                  <w:bCs/>
                  <w:caps/>
                  <w:sz w:val="20"/>
                  <w:szCs w:val="20"/>
                  <w:lang w:val="kk-KZ"/>
                </w:rPr>
              </w:pPr>
              <w:r>
                <w:rPr>
                  <w:bCs/>
                  <w:caps/>
                  <w:sz w:val="20"/>
                  <w:szCs w:val="20"/>
                  <w:lang w:val="kk-KZ"/>
                </w:rPr>
                <w:t>«</w:t>
              </w:r>
              <w:r>
                <w:rPr>
                  <w:bCs/>
                  <w:caps/>
                  <w:sz w:val="20"/>
                  <w:szCs w:val="20"/>
                  <w:lang w:val="en-US"/>
                </w:rPr>
                <w:t>QAZAQGAZ</w:t>
              </w:r>
              <w:r w:rsidRPr="0097794A">
                <w:rPr>
                  <w:bCs/>
                  <w:caps/>
                  <w:sz w:val="20"/>
                  <w:szCs w:val="20"/>
                </w:rPr>
                <w:t>»</w:t>
              </w:r>
              <w:r>
                <w:rPr>
                  <w:bCs/>
                  <w:caps/>
                  <w:sz w:val="20"/>
                  <w:szCs w:val="20"/>
                  <w:lang w:val="kk-KZ"/>
                </w:rPr>
                <w:t xml:space="preserve"> ҰЛТТЫҚ КОМПАНИСЫ» АКЦИОНЕРЛІК ҚОҒАМЫ</w:t>
              </w:r>
            </w:p>
            <w:p w14:paraId="28961B07" w14:textId="292CCC7D" w:rsidR="00AE6E41" w:rsidRPr="00E9312D" w:rsidRDefault="00AE6E41" w:rsidP="00AE6E41">
              <w:pPr>
                <w:pStyle w:val="bodytext2"/>
                <w:ind w:firstLine="0"/>
                <w:jc w:val="center"/>
                <w:rPr>
                  <w:bCs/>
                  <w:sz w:val="24"/>
                  <w:szCs w:val="24"/>
                </w:rPr>
              </w:pPr>
              <w:r w:rsidRPr="0097794A">
                <w:rPr>
                  <w:bCs/>
                  <w:sz w:val="20"/>
                  <w:szCs w:val="20"/>
                </w:rPr>
                <w:t>Интегр</w:t>
              </w:r>
              <w:r>
                <w:rPr>
                  <w:bCs/>
                  <w:sz w:val="20"/>
                  <w:szCs w:val="20"/>
                  <w:lang w:val="kk-KZ"/>
                </w:rPr>
                <w:t>ацияланған</w:t>
              </w:r>
              <w:r w:rsidRPr="0097794A">
                <w:rPr>
                  <w:bCs/>
                  <w:sz w:val="20"/>
                  <w:szCs w:val="20"/>
                </w:rPr>
                <w:t xml:space="preserve"> менеджмент</w:t>
              </w:r>
              <w:r>
                <w:rPr>
                  <w:bCs/>
                  <w:sz w:val="20"/>
                  <w:szCs w:val="20"/>
                  <w:lang w:val="kk-KZ"/>
                </w:rPr>
                <w:t xml:space="preserve"> жүйесі</w:t>
              </w:r>
            </w:p>
          </w:tc>
        </w:tr>
        <w:tr w:rsidR="00AE6E41" w:rsidRPr="00E9312D" w14:paraId="47E0E1BE" w14:textId="77777777" w:rsidTr="00201A49">
          <w:trPr>
            <w:trHeight w:val="632"/>
            <w:jc w:val="center"/>
          </w:trPr>
          <w:tc>
            <w:tcPr>
              <w:tcW w:w="3291" w:type="dxa"/>
              <w:vAlign w:val="center"/>
            </w:tcPr>
            <w:p w14:paraId="52E2B01C" w14:textId="77777777" w:rsidR="00AE6E41" w:rsidRPr="00CF716D" w:rsidRDefault="00AE6E41" w:rsidP="000554AA">
              <w:pPr>
                <w:pStyle w:val="bodytext2"/>
                <w:ind w:firstLine="0"/>
                <w:jc w:val="left"/>
                <w:rPr>
                  <w:bCs/>
                  <w:sz w:val="20"/>
                  <w:szCs w:val="20"/>
                </w:rPr>
              </w:pPr>
              <w:r w:rsidRPr="00CB14A2">
                <w:rPr>
                  <w:bCs/>
                  <w:sz w:val="20"/>
                  <w:szCs w:val="20"/>
                </w:rPr>
                <w:t xml:space="preserve">Редакция: </w:t>
              </w:r>
              <w:r w:rsidRPr="00CF716D">
                <w:rPr>
                  <w:bCs/>
                  <w:sz w:val="20"/>
                  <w:szCs w:val="20"/>
                </w:rPr>
                <w:t xml:space="preserve">№ </w:t>
              </w:r>
              <w:r>
                <w:rPr>
                  <w:bCs/>
                  <w:sz w:val="20"/>
                  <w:szCs w:val="20"/>
                </w:rPr>
                <w:t>1</w:t>
              </w:r>
            </w:p>
            <w:p w14:paraId="5D8B0E84" w14:textId="5608520A" w:rsidR="00AE6E41" w:rsidRPr="00CB14A2" w:rsidRDefault="00AE6E41" w:rsidP="00242E7B">
              <w:pPr>
                <w:pStyle w:val="bodytext2"/>
                <w:ind w:firstLine="0"/>
                <w:jc w:val="left"/>
                <w:rPr>
                  <w:b/>
                  <w:bCs/>
                  <w:sz w:val="24"/>
                  <w:szCs w:val="24"/>
                </w:rPr>
              </w:pPr>
              <w:r w:rsidRPr="00AE6E41">
                <w:rPr>
                  <w:bCs/>
                  <w:color w:val="FF0000"/>
                  <w:sz w:val="20"/>
                  <w:szCs w:val="20"/>
                  <w:lang w:val="kk-KZ"/>
                </w:rPr>
                <w:t>Сәйкестендіру</w:t>
              </w:r>
              <w:r w:rsidRPr="00351FD1">
                <w:rPr>
                  <w:bCs/>
                  <w:sz w:val="20"/>
                  <w:szCs w:val="20"/>
                </w:rPr>
                <w:t xml:space="preserve"> код</w:t>
              </w:r>
              <w:r>
                <w:rPr>
                  <w:bCs/>
                  <w:sz w:val="20"/>
                  <w:szCs w:val="20"/>
                  <w:lang w:val="kk-KZ"/>
                </w:rPr>
                <w:t>ы</w:t>
              </w:r>
              <w:r w:rsidRPr="00351FD1">
                <w:rPr>
                  <w:bCs/>
                  <w:sz w:val="20"/>
                  <w:szCs w:val="20"/>
                </w:rPr>
                <w:t>: ПР-___-20</w:t>
              </w:r>
              <w:r w:rsidRPr="00351FD1">
                <w:rPr>
                  <w:bCs/>
                  <w:color w:val="000000" w:themeColor="text1"/>
                  <w:sz w:val="20"/>
                  <w:szCs w:val="20"/>
                </w:rPr>
                <w:t>22</w:t>
              </w:r>
            </w:p>
          </w:tc>
          <w:tc>
            <w:tcPr>
              <w:tcW w:w="5160" w:type="dxa"/>
              <w:vAlign w:val="center"/>
            </w:tcPr>
            <w:p w14:paraId="3AB8D0D2" w14:textId="19C03C08" w:rsidR="00AE6E41" w:rsidRPr="007A4EC2" w:rsidRDefault="00AE6E41" w:rsidP="00AE6E41">
              <w:pPr>
                <w:pStyle w:val="bodytext2"/>
                <w:ind w:firstLine="0"/>
                <w:jc w:val="center"/>
                <w:rPr>
                  <w:bCs/>
                  <w:sz w:val="20"/>
                  <w:szCs w:val="20"/>
                </w:rPr>
              </w:pPr>
              <w:r>
                <w:rPr>
                  <w:rFonts w:eastAsia="Courier New"/>
                  <w:bCs/>
                  <w:sz w:val="20"/>
                  <w:szCs w:val="20"/>
                  <w:lang w:val="kk-KZ"/>
                </w:rPr>
                <w:t>«</w:t>
              </w:r>
              <w:r w:rsidRPr="00AE6E41">
                <w:rPr>
                  <w:rFonts w:eastAsia="Courier New"/>
                  <w:bCs/>
                  <w:sz w:val="20"/>
                  <w:szCs w:val="20"/>
                  <w:lang w:val="kk-KZ"/>
                </w:rPr>
                <w:t>QazaqGaz» ҰК» АҚ Әкімшілік және бас</w:t>
              </w:r>
              <w:r>
                <w:rPr>
                  <w:rFonts w:eastAsia="Courier New"/>
                  <w:bCs/>
                  <w:sz w:val="20"/>
                  <w:szCs w:val="20"/>
                  <w:lang w:val="kk-KZ"/>
                </w:rPr>
                <w:t>қарушылық</w:t>
              </w:r>
              <w:r w:rsidRPr="00AE6E41">
                <w:rPr>
                  <w:rFonts w:eastAsia="Courier New"/>
                  <w:bCs/>
                  <w:sz w:val="20"/>
                  <w:szCs w:val="20"/>
                  <w:lang w:val="kk-KZ"/>
                </w:rPr>
                <w:t xml:space="preserve"> лауазымдарға кандидаттарды ізде</w:t>
              </w:r>
              <w:r>
                <w:rPr>
                  <w:rFonts w:eastAsia="Courier New"/>
                  <w:bCs/>
                  <w:sz w:val="20"/>
                  <w:szCs w:val="20"/>
                  <w:lang w:val="kk-KZ"/>
                </w:rPr>
                <w:t>стір</w:t>
              </w:r>
              <w:r w:rsidRPr="00AE6E41">
                <w:rPr>
                  <w:rFonts w:eastAsia="Courier New"/>
                  <w:bCs/>
                  <w:sz w:val="20"/>
                  <w:szCs w:val="20"/>
                  <w:lang w:val="kk-KZ"/>
                </w:rPr>
                <w:t>у және іріктеу қағидалары</w:t>
              </w:r>
            </w:p>
          </w:tc>
          <w:tc>
            <w:tcPr>
              <w:tcW w:w="1325" w:type="dxa"/>
              <w:vAlign w:val="center"/>
            </w:tcPr>
            <w:p w14:paraId="5F2FCD39" w14:textId="3C932AAF" w:rsidR="00AE6E41" w:rsidRPr="001519E4" w:rsidRDefault="00AE6E41" w:rsidP="000554AA">
              <w:pPr>
                <w:pStyle w:val="bodytext2"/>
                <w:ind w:firstLine="0"/>
                <w:jc w:val="center"/>
                <w:rPr>
                  <w:bCs/>
                  <w:noProof/>
                  <w:sz w:val="20"/>
                  <w:szCs w:val="20"/>
                </w:rPr>
              </w:pPr>
              <w:r w:rsidRPr="00AE6E41">
                <w:rPr>
                  <w:bCs/>
                  <w:color w:val="FF0000"/>
                  <w:sz w:val="20"/>
                  <w:szCs w:val="20"/>
                </w:rPr>
                <w:fldChar w:fldCharType="begin"/>
              </w:r>
              <w:r w:rsidRPr="00AE6E41">
                <w:rPr>
                  <w:bCs/>
                  <w:color w:val="FF0000"/>
                  <w:sz w:val="20"/>
                  <w:szCs w:val="20"/>
                </w:rPr>
                <w:instrText xml:space="preserve"> NUMPAGES </w:instrText>
              </w:r>
              <w:r w:rsidRPr="00AE6E41">
                <w:rPr>
                  <w:bCs/>
                  <w:color w:val="FF0000"/>
                  <w:sz w:val="20"/>
                  <w:szCs w:val="20"/>
                </w:rPr>
                <w:fldChar w:fldCharType="separate"/>
              </w:r>
              <w:r w:rsidR="004F76A9">
                <w:rPr>
                  <w:bCs/>
                  <w:noProof/>
                  <w:color w:val="FF0000"/>
                  <w:sz w:val="20"/>
                  <w:szCs w:val="20"/>
                </w:rPr>
                <w:t>26</w:t>
              </w:r>
              <w:r w:rsidRPr="00AE6E41">
                <w:rPr>
                  <w:bCs/>
                  <w:color w:val="FF0000"/>
                  <w:sz w:val="20"/>
                  <w:szCs w:val="20"/>
                </w:rPr>
                <w:fldChar w:fldCharType="end"/>
              </w:r>
              <w:r w:rsidRPr="00AE6E41">
                <w:rPr>
                  <w:bCs/>
                  <w:color w:val="FF0000"/>
                  <w:sz w:val="20"/>
                  <w:szCs w:val="20"/>
                  <w:lang w:val="kk-KZ"/>
                </w:rPr>
                <w:t>-ден 1-парақ</w:t>
              </w:r>
            </w:p>
          </w:tc>
        </w:tr>
      </w:tbl>
      <w:p w14:paraId="19410E4B" w14:textId="7DAF4B75" w:rsidR="00AE6E41" w:rsidRDefault="00AE6E41" w:rsidP="00AE6E41">
        <w:pPr>
          <w:pStyle w:val="a4"/>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160"/>
      <w:gridCol w:w="1325"/>
    </w:tblGrid>
    <w:tr w:rsidR="00AE6E41" w:rsidRPr="00E755AC" w14:paraId="0003B4D4" w14:textId="77777777" w:rsidTr="004A4382">
      <w:trPr>
        <w:trHeight w:val="837"/>
        <w:jc w:val="center"/>
      </w:trPr>
      <w:tc>
        <w:tcPr>
          <w:tcW w:w="2809" w:type="dxa"/>
          <w:vAlign w:val="center"/>
        </w:tcPr>
        <w:p w14:paraId="7B107390" w14:textId="77777777" w:rsidR="00AE6E41" w:rsidRPr="00E9312D" w:rsidRDefault="00AE6E41" w:rsidP="00720234">
          <w:pPr>
            <w:pStyle w:val="bodytext2"/>
            <w:ind w:firstLine="0"/>
            <w:jc w:val="center"/>
            <w:rPr>
              <w:b/>
              <w:bCs/>
              <w:sz w:val="24"/>
              <w:szCs w:val="24"/>
            </w:rPr>
          </w:pPr>
          <w:r>
            <w:rPr>
              <w:noProof/>
            </w:rPr>
            <w:drawing>
              <wp:inline distT="0" distB="0" distL="0" distR="0" wp14:anchorId="1B571C6C" wp14:editId="77EA17D9">
                <wp:extent cx="1952625" cy="582072"/>
                <wp:effectExtent l="0" t="0" r="0" b="889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9336" cy="587054"/>
                        </a:xfrm>
                        <a:prstGeom prst="rect">
                          <a:avLst/>
                        </a:prstGeom>
                      </pic:spPr>
                    </pic:pic>
                  </a:graphicData>
                </a:graphic>
              </wp:inline>
            </w:drawing>
          </w:r>
        </w:p>
      </w:tc>
      <w:tc>
        <w:tcPr>
          <w:tcW w:w="6967" w:type="dxa"/>
          <w:gridSpan w:val="2"/>
          <w:vAlign w:val="center"/>
        </w:tcPr>
        <w:p w14:paraId="412E6196" w14:textId="77777777" w:rsidR="00AE6E41" w:rsidRPr="0097794A" w:rsidRDefault="00AE6E41" w:rsidP="00720234">
          <w:pPr>
            <w:pStyle w:val="bodytext2"/>
            <w:ind w:firstLine="0"/>
            <w:jc w:val="center"/>
            <w:rPr>
              <w:bCs/>
              <w:caps/>
              <w:sz w:val="20"/>
              <w:szCs w:val="20"/>
            </w:rPr>
          </w:pPr>
          <w:r w:rsidRPr="0097794A">
            <w:rPr>
              <w:bCs/>
              <w:caps/>
              <w:sz w:val="20"/>
              <w:szCs w:val="20"/>
            </w:rPr>
            <w:t>Акционерное общество «</w:t>
          </w:r>
          <w:r>
            <w:rPr>
              <w:bCs/>
              <w:caps/>
              <w:sz w:val="20"/>
              <w:szCs w:val="20"/>
              <w:lang w:val="kk-KZ"/>
            </w:rPr>
            <w:t>Национальная компания</w:t>
          </w:r>
          <w:r w:rsidRPr="00563366">
            <w:rPr>
              <w:bCs/>
              <w:caps/>
              <w:sz w:val="20"/>
              <w:szCs w:val="20"/>
            </w:rPr>
            <w:t xml:space="preserve"> </w:t>
          </w:r>
          <w:r>
            <w:rPr>
              <w:bCs/>
              <w:caps/>
              <w:sz w:val="20"/>
              <w:szCs w:val="20"/>
              <w:lang w:val="kk-KZ"/>
            </w:rPr>
            <w:t>«</w:t>
          </w:r>
          <w:r>
            <w:rPr>
              <w:bCs/>
              <w:caps/>
              <w:sz w:val="20"/>
              <w:szCs w:val="20"/>
              <w:lang w:val="en-US"/>
            </w:rPr>
            <w:t>QAZAQGAZ</w:t>
          </w:r>
          <w:r w:rsidRPr="0097794A">
            <w:rPr>
              <w:bCs/>
              <w:caps/>
              <w:sz w:val="20"/>
              <w:szCs w:val="20"/>
            </w:rPr>
            <w:t>»</w:t>
          </w:r>
        </w:p>
        <w:p w14:paraId="2B62953B" w14:textId="77777777" w:rsidR="00AE6E41" w:rsidRPr="00E9312D" w:rsidRDefault="00AE6E41" w:rsidP="00720234">
          <w:pPr>
            <w:pStyle w:val="bodytext2"/>
            <w:ind w:firstLine="0"/>
            <w:jc w:val="center"/>
            <w:rPr>
              <w:bCs/>
              <w:sz w:val="24"/>
              <w:szCs w:val="24"/>
            </w:rPr>
          </w:pPr>
          <w:r w:rsidRPr="0097794A">
            <w:rPr>
              <w:bCs/>
              <w:sz w:val="20"/>
              <w:szCs w:val="20"/>
            </w:rPr>
            <w:t>Интегрированная система менеджмента</w:t>
          </w:r>
        </w:p>
      </w:tc>
    </w:tr>
    <w:tr w:rsidR="00AE6E41" w:rsidRPr="00E9312D" w14:paraId="35A7A272" w14:textId="77777777" w:rsidTr="004A4382">
      <w:trPr>
        <w:trHeight w:val="289"/>
        <w:jc w:val="center"/>
      </w:trPr>
      <w:tc>
        <w:tcPr>
          <w:tcW w:w="2809" w:type="dxa"/>
          <w:vAlign w:val="center"/>
        </w:tcPr>
        <w:p w14:paraId="293CEBEE" w14:textId="77777777" w:rsidR="00AE6E41" w:rsidRPr="00CF716D" w:rsidRDefault="00AE6E41" w:rsidP="00720234">
          <w:pPr>
            <w:pStyle w:val="bodytext2"/>
            <w:ind w:firstLine="0"/>
            <w:jc w:val="left"/>
            <w:rPr>
              <w:bCs/>
              <w:sz w:val="20"/>
              <w:szCs w:val="20"/>
            </w:rPr>
          </w:pPr>
          <w:r w:rsidRPr="00CB14A2">
            <w:rPr>
              <w:bCs/>
              <w:sz w:val="20"/>
              <w:szCs w:val="20"/>
            </w:rPr>
            <w:t xml:space="preserve">Редакция: </w:t>
          </w:r>
          <w:r w:rsidRPr="00CF716D">
            <w:rPr>
              <w:bCs/>
              <w:sz w:val="20"/>
              <w:szCs w:val="20"/>
            </w:rPr>
            <w:t xml:space="preserve">№ </w:t>
          </w:r>
          <w:r>
            <w:rPr>
              <w:bCs/>
              <w:sz w:val="20"/>
              <w:szCs w:val="20"/>
            </w:rPr>
            <w:t>1</w:t>
          </w:r>
        </w:p>
        <w:p w14:paraId="2133C4CF" w14:textId="77777777" w:rsidR="00AE6E41" w:rsidRPr="00CB14A2" w:rsidRDefault="00AE6E41" w:rsidP="00720234">
          <w:pPr>
            <w:pStyle w:val="bodytext2"/>
            <w:ind w:firstLine="0"/>
            <w:jc w:val="left"/>
            <w:rPr>
              <w:b/>
              <w:bCs/>
              <w:sz w:val="24"/>
              <w:szCs w:val="24"/>
            </w:rPr>
          </w:pPr>
          <w:r w:rsidRPr="00CF716D">
            <w:rPr>
              <w:bCs/>
              <w:sz w:val="20"/>
              <w:szCs w:val="20"/>
            </w:rPr>
            <w:t xml:space="preserve">Ид. код: </w:t>
          </w:r>
          <w:r w:rsidRPr="00201A49">
            <w:rPr>
              <w:bCs/>
              <w:sz w:val="20"/>
              <w:szCs w:val="20"/>
            </w:rPr>
            <w:t>ПР-___-2022</w:t>
          </w:r>
        </w:p>
      </w:tc>
      <w:tc>
        <w:tcPr>
          <w:tcW w:w="5550" w:type="dxa"/>
          <w:vAlign w:val="center"/>
        </w:tcPr>
        <w:p w14:paraId="5A11F51A" w14:textId="77777777" w:rsidR="00AE6E41" w:rsidRPr="007A4EC2" w:rsidRDefault="00AE6E41" w:rsidP="00720234">
          <w:pPr>
            <w:pStyle w:val="bodytext2"/>
            <w:ind w:firstLine="0"/>
            <w:jc w:val="center"/>
            <w:rPr>
              <w:bCs/>
              <w:sz w:val="20"/>
              <w:szCs w:val="20"/>
            </w:rPr>
          </w:pPr>
          <w:r w:rsidRPr="007A4EC2">
            <w:rPr>
              <w:rFonts w:eastAsia="Courier New"/>
              <w:bCs/>
              <w:sz w:val="20"/>
              <w:szCs w:val="20"/>
            </w:rPr>
            <w:t>Правила поиска и подбора кандидатов на административные и управленческие должности АО «</w:t>
          </w:r>
          <w:r>
            <w:rPr>
              <w:rFonts w:eastAsia="Courier New"/>
              <w:bCs/>
              <w:sz w:val="20"/>
              <w:szCs w:val="20"/>
            </w:rPr>
            <w:t>НК «</w:t>
          </w:r>
          <w:r>
            <w:rPr>
              <w:rFonts w:eastAsia="Courier New"/>
              <w:bCs/>
              <w:sz w:val="20"/>
              <w:szCs w:val="20"/>
              <w:lang w:val="en-US"/>
            </w:rPr>
            <w:t>QazaqGaz</w:t>
          </w:r>
          <w:r w:rsidRPr="007A4EC2">
            <w:rPr>
              <w:rFonts w:eastAsia="Courier New"/>
              <w:bCs/>
              <w:sz w:val="20"/>
              <w:szCs w:val="20"/>
            </w:rPr>
            <w:t>»</w:t>
          </w:r>
        </w:p>
      </w:tc>
      <w:tc>
        <w:tcPr>
          <w:tcW w:w="1417" w:type="dxa"/>
          <w:vAlign w:val="center"/>
        </w:tcPr>
        <w:p w14:paraId="7DF4DBF8" w14:textId="18C59EA2" w:rsidR="00AE6E41" w:rsidRPr="001519E4" w:rsidRDefault="00AE6E41" w:rsidP="00720234">
          <w:pPr>
            <w:pStyle w:val="bodytext2"/>
            <w:ind w:firstLine="0"/>
            <w:jc w:val="center"/>
            <w:rPr>
              <w:bCs/>
              <w:noProof/>
              <w:sz w:val="20"/>
              <w:szCs w:val="20"/>
            </w:rPr>
          </w:pPr>
          <w:r w:rsidRPr="001519E4">
            <w:rPr>
              <w:bCs/>
              <w:sz w:val="20"/>
              <w:szCs w:val="20"/>
            </w:rPr>
            <w:t>стр</w:t>
          </w:r>
          <w:r w:rsidRPr="00720234">
            <w:rPr>
              <w:bCs/>
              <w:sz w:val="20"/>
              <w:szCs w:val="20"/>
            </w:rPr>
            <w:t xml:space="preserve">. </w:t>
          </w:r>
          <w:r w:rsidRPr="00720234">
            <w:rPr>
              <w:bCs/>
              <w:sz w:val="20"/>
              <w:szCs w:val="20"/>
            </w:rPr>
            <w:fldChar w:fldCharType="begin"/>
          </w:r>
          <w:r w:rsidRPr="00720234">
            <w:rPr>
              <w:bCs/>
              <w:sz w:val="20"/>
              <w:szCs w:val="20"/>
            </w:rPr>
            <w:instrText xml:space="preserve"> PAGE </w:instrText>
          </w:r>
          <w:r w:rsidRPr="00720234">
            <w:rPr>
              <w:bCs/>
              <w:sz w:val="20"/>
              <w:szCs w:val="20"/>
            </w:rPr>
            <w:fldChar w:fldCharType="separate"/>
          </w:r>
          <w:r>
            <w:rPr>
              <w:bCs/>
              <w:noProof/>
              <w:sz w:val="20"/>
              <w:szCs w:val="20"/>
            </w:rPr>
            <w:t>21</w:t>
          </w:r>
          <w:r w:rsidRPr="00720234">
            <w:rPr>
              <w:bCs/>
              <w:sz w:val="20"/>
              <w:szCs w:val="20"/>
            </w:rPr>
            <w:fldChar w:fldCharType="end"/>
          </w:r>
          <w:r w:rsidRPr="00720234">
            <w:rPr>
              <w:bCs/>
              <w:sz w:val="20"/>
              <w:szCs w:val="20"/>
            </w:rPr>
            <w:t xml:space="preserve"> из </w:t>
          </w:r>
          <w:r w:rsidRPr="00720234">
            <w:rPr>
              <w:bCs/>
              <w:sz w:val="20"/>
              <w:szCs w:val="20"/>
            </w:rPr>
            <w:fldChar w:fldCharType="begin"/>
          </w:r>
          <w:r w:rsidRPr="00720234">
            <w:rPr>
              <w:bCs/>
              <w:sz w:val="20"/>
              <w:szCs w:val="20"/>
            </w:rPr>
            <w:instrText xml:space="preserve"> NUMPAGES </w:instrText>
          </w:r>
          <w:r w:rsidRPr="00720234">
            <w:rPr>
              <w:bCs/>
              <w:sz w:val="20"/>
              <w:szCs w:val="20"/>
            </w:rPr>
            <w:fldChar w:fldCharType="separate"/>
          </w:r>
          <w:r>
            <w:rPr>
              <w:bCs/>
              <w:noProof/>
              <w:sz w:val="20"/>
              <w:szCs w:val="20"/>
            </w:rPr>
            <w:t>29</w:t>
          </w:r>
          <w:r w:rsidRPr="00720234">
            <w:rPr>
              <w:bCs/>
              <w:sz w:val="20"/>
              <w:szCs w:val="20"/>
            </w:rPr>
            <w:fldChar w:fldCharType="end"/>
          </w:r>
        </w:p>
      </w:tc>
    </w:tr>
  </w:tbl>
  <w:p w14:paraId="7B0FB1DF" w14:textId="77777777" w:rsidR="00AE6E41" w:rsidRDefault="00AE6E41" w:rsidP="00F132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urier New" w:eastAsia="Courier New" w:hAnsi="Courier New" w:cs="Courier New"/>
        <w:sz w:val="24"/>
        <w:szCs w:val="24"/>
        <w:lang w:eastAsia="en-US"/>
      </w:rPr>
      <w:id w:val="1946189118"/>
      <w:docPartObj>
        <w:docPartGallery w:val="Page Numbers (Top of Page)"/>
        <w:docPartUnique/>
      </w:docPartObj>
    </w:sdtPr>
    <w:sdtEndPr>
      <w:rPr>
        <w:rFonts w:asciiTheme="minorHAnsi" w:eastAsiaTheme="minorEastAsia" w:hAnsiTheme="minorHAnsi" w:cstheme="minorBidi"/>
        <w:sz w:val="22"/>
        <w:szCs w:val="22"/>
      </w:rPr>
    </w:sdtEndPr>
    <w:sdtConten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160"/>
          <w:gridCol w:w="1325"/>
        </w:tblGrid>
        <w:tr w:rsidR="00AE6E41" w:rsidRPr="00E755AC" w14:paraId="52D256EE" w14:textId="77777777" w:rsidTr="00201A49">
          <w:trPr>
            <w:trHeight w:val="985"/>
            <w:jc w:val="center"/>
          </w:trPr>
          <w:tc>
            <w:tcPr>
              <w:tcW w:w="3291" w:type="dxa"/>
              <w:vAlign w:val="center"/>
            </w:tcPr>
            <w:p w14:paraId="7219269E" w14:textId="77777777" w:rsidR="00AE6E41" w:rsidRPr="00E9312D" w:rsidRDefault="00AE6E41" w:rsidP="000554AA">
              <w:pPr>
                <w:pStyle w:val="bodytext2"/>
                <w:ind w:firstLine="0"/>
                <w:jc w:val="center"/>
                <w:rPr>
                  <w:b/>
                  <w:bCs/>
                  <w:sz w:val="24"/>
                  <w:szCs w:val="24"/>
                </w:rPr>
              </w:pPr>
              <w:r>
                <w:rPr>
                  <w:noProof/>
                </w:rPr>
                <w:drawing>
                  <wp:inline distT="0" distB="0" distL="0" distR="0" wp14:anchorId="1EE9C843" wp14:editId="09B46239">
                    <wp:extent cx="1952625" cy="582072"/>
                    <wp:effectExtent l="0" t="0" r="0" b="889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9336" cy="587054"/>
                            </a:xfrm>
                            <a:prstGeom prst="rect">
                              <a:avLst/>
                            </a:prstGeom>
                          </pic:spPr>
                        </pic:pic>
                      </a:graphicData>
                    </a:graphic>
                  </wp:inline>
                </w:drawing>
              </w:r>
            </w:p>
          </w:tc>
          <w:tc>
            <w:tcPr>
              <w:tcW w:w="6485" w:type="dxa"/>
              <w:gridSpan w:val="2"/>
              <w:vAlign w:val="center"/>
            </w:tcPr>
            <w:p w14:paraId="4A00B851" w14:textId="77777777" w:rsidR="004F76A9" w:rsidRPr="001C3603" w:rsidRDefault="004F76A9" w:rsidP="004F76A9">
              <w:pPr>
                <w:pStyle w:val="bodytext2"/>
                <w:ind w:firstLine="0"/>
                <w:jc w:val="center"/>
                <w:rPr>
                  <w:bCs/>
                  <w:caps/>
                  <w:sz w:val="20"/>
                  <w:szCs w:val="20"/>
                  <w:lang w:val="kk-KZ"/>
                </w:rPr>
              </w:pPr>
              <w:r>
                <w:rPr>
                  <w:bCs/>
                  <w:caps/>
                  <w:sz w:val="20"/>
                  <w:szCs w:val="20"/>
                  <w:lang w:val="kk-KZ"/>
                </w:rPr>
                <w:t>«</w:t>
              </w:r>
              <w:r>
                <w:rPr>
                  <w:bCs/>
                  <w:caps/>
                  <w:sz w:val="20"/>
                  <w:szCs w:val="20"/>
                  <w:lang w:val="en-US"/>
                </w:rPr>
                <w:t>QAZAQGAZ</w:t>
              </w:r>
              <w:r w:rsidRPr="0097794A">
                <w:rPr>
                  <w:bCs/>
                  <w:caps/>
                  <w:sz w:val="20"/>
                  <w:szCs w:val="20"/>
                </w:rPr>
                <w:t>»</w:t>
              </w:r>
              <w:r>
                <w:rPr>
                  <w:bCs/>
                  <w:caps/>
                  <w:sz w:val="20"/>
                  <w:szCs w:val="20"/>
                  <w:lang w:val="kk-KZ"/>
                </w:rPr>
                <w:t xml:space="preserve"> ҰЛТТЫҚ КОМПАНИСЫ» АКЦИОНЕРЛІК ҚОҒАМЫ</w:t>
              </w:r>
            </w:p>
            <w:p w14:paraId="67737166" w14:textId="18ABC4EF" w:rsidR="00AE6E41" w:rsidRPr="00E9312D" w:rsidRDefault="004F76A9" w:rsidP="004F76A9">
              <w:pPr>
                <w:pStyle w:val="bodytext2"/>
                <w:ind w:firstLine="0"/>
                <w:jc w:val="center"/>
                <w:rPr>
                  <w:bCs/>
                  <w:sz w:val="24"/>
                  <w:szCs w:val="24"/>
                </w:rPr>
              </w:pPr>
              <w:r w:rsidRPr="0097794A">
                <w:rPr>
                  <w:bCs/>
                  <w:sz w:val="20"/>
                  <w:szCs w:val="20"/>
                </w:rPr>
                <w:t>Интегр</w:t>
              </w:r>
              <w:r>
                <w:rPr>
                  <w:bCs/>
                  <w:sz w:val="20"/>
                  <w:szCs w:val="20"/>
                  <w:lang w:val="kk-KZ"/>
                </w:rPr>
                <w:t>ацияланған</w:t>
              </w:r>
              <w:r w:rsidRPr="0097794A">
                <w:rPr>
                  <w:bCs/>
                  <w:sz w:val="20"/>
                  <w:szCs w:val="20"/>
                </w:rPr>
                <w:t xml:space="preserve"> менеджмент</w:t>
              </w:r>
              <w:r>
                <w:rPr>
                  <w:bCs/>
                  <w:sz w:val="20"/>
                  <w:szCs w:val="20"/>
                  <w:lang w:val="kk-KZ"/>
                </w:rPr>
                <w:t xml:space="preserve"> жүйесі</w:t>
              </w:r>
            </w:p>
          </w:tc>
        </w:tr>
        <w:tr w:rsidR="00AE6E41" w:rsidRPr="00E9312D" w14:paraId="6FE2A243" w14:textId="77777777" w:rsidTr="00201A49">
          <w:trPr>
            <w:trHeight w:val="632"/>
            <w:jc w:val="center"/>
          </w:trPr>
          <w:tc>
            <w:tcPr>
              <w:tcW w:w="3291" w:type="dxa"/>
              <w:vAlign w:val="center"/>
            </w:tcPr>
            <w:p w14:paraId="3D478FB0" w14:textId="77777777" w:rsidR="004F76A9" w:rsidRPr="00CF716D" w:rsidRDefault="004F76A9" w:rsidP="004F76A9">
              <w:pPr>
                <w:pStyle w:val="bodytext2"/>
                <w:ind w:firstLine="0"/>
                <w:jc w:val="left"/>
                <w:rPr>
                  <w:bCs/>
                  <w:sz w:val="20"/>
                  <w:szCs w:val="20"/>
                </w:rPr>
              </w:pPr>
              <w:r w:rsidRPr="00CB14A2">
                <w:rPr>
                  <w:bCs/>
                  <w:sz w:val="20"/>
                  <w:szCs w:val="20"/>
                </w:rPr>
                <w:t xml:space="preserve">Редакция: </w:t>
              </w:r>
              <w:r w:rsidRPr="00CF716D">
                <w:rPr>
                  <w:bCs/>
                  <w:sz w:val="20"/>
                  <w:szCs w:val="20"/>
                </w:rPr>
                <w:t xml:space="preserve">№ </w:t>
              </w:r>
              <w:r>
                <w:rPr>
                  <w:bCs/>
                  <w:sz w:val="20"/>
                  <w:szCs w:val="20"/>
                </w:rPr>
                <w:t>1</w:t>
              </w:r>
            </w:p>
            <w:p w14:paraId="2C60B9B6" w14:textId="7D601ACA" w:rsidR="00AE6E41" w:rsidRPr="00CB14A2" w:rsidRDefault="004F76A9" w:rsidP="004F76A9">
              <w:pPr>
                <w:pStyle w:val="bodytext2"/>
                <w:ind w:firstLine="0"/>
                <w:jc w:val="left"/>
                <w:rPr>
                  <w:b/>
                  <w:bCs/>
                  <w:sz w:val="24"/>
                  <w:szCs w:val="24"/>
                </w:rPr>
              </w:pPr>
              <w:r w:rsidRPr="00AE6E41">
                <w:rPr>
                  <w:bCs/>
                  <w:color w:val="FF0000"/>
                  <w:sz w:val="20"/>
                  <w:szCs w:val="20"/>
                  <w:lang w:val="kk-KZ"/>
                </w:rPr>
                <w:t>Сәйкестендіру</w:t>
              </w:r>
              <w:r w:rsidRPr="00351FD1">
                <w:rPr>
                  <w:bCs/>
                  <w:sz w:val="20"/>
                  <w:szCs w:val="20"/>
                </w:rPr>
                <w:t xml:space="preserve"> код</w:t>
              </w:r>
              <w:r>
                <w:rPr>
                  <w:bCs/>
                  <w:sz w:val="20"/>
                  <w:szCs w:val="20"/>
                  <w:lang w:val="kk-KZ"/>
                </w:rPr>
                <w:t>ы</w:t>
              </w:r>
              <w:r w:rsidRPr="00351FD1">
                <w:rPr>
                  <w:bCs/>
                  <w:sz w:val="20"/>
                  <w:szCs w:val="20"/>
                </w:rPr>
                <w:t>: ПР-___-20</w:t>
              </w:r>
              <w:r w:rsidRPr="00351FD1">
                <w:rPr>
                  <w:bCs/>
                  <w:color w:val="000000" w:themeColor="text1"/>
                  <w:sz w:val="20"/>
                  <w:szCs w:val="20"/>
                </w:rPr>
                <w:t>22</w:t>
              </w:r>
            </w:p>
          </w:tc>
          <w:tc>
            <w:tcPr>
              <w:tcW w:w="5160" w:type="dxa"/>
              <w:vAlign w:val="center"/>
            </w:tcPr>
            <w:p w14:paraId="15C14CB8" w14:textId="747FE017" w:rsidR="00AE6E41" w:rsidRPr="007A4EC2" w:rsidRDefault="004F76A9" w:rsidP="00351FD1">
              <w:pPr>
                <w:pStyle w:val="bodytext2"/>
                <w:ind w:firstLine="0"/>
                <w:jc w:val="center"/>
                <w:rPr>
                  <w:bCs/>
                  <w:sz w:val="20"/>
                  <w:szCs w:val="20"/>
                </w:rPr>
              </w:pPr>
              <w:r>
                <w:rPr>
                  <w:rFonts w:eastAsia="Courier New"/>
                  <w:bCs/>
                  <w:sz w:val="20"/>
                  <w:szCs w:val="20"/>
                  <w:lang w:val="kk-KZ"/>
                </w:rPr>
                <w:t>«</w:t>
              </w:r>
              <w:r w:rsidRPr="00AE6E41">
                <w:rPr>
                  <w:rFonts w:eastAsia="Courier New"/>
                  <w:bCs/>
                  <w:sz w:val="20"/>
                  <w:szCs w:val="20"/>
                  <w:lang w:val="kk-KZ"/>
                </w:rPr>
                <w:t>QazaqGaz» ҰК» АҚ Әкімшілік және бас</w:t>
              </w:r>
              <w:r>
                <w:rPr>
                  <w:rFonts w:eastAsia="Courier New"/>
                  <w:bCs/>
                  <w:sz w:val="20"/>
                  <w:szCs w:val="20"/>
                  <w:lang w:val="kk-KZ"/>
                </w:rPr>
                <w:t>қарушылық</w:t>
              </w:r>
              <w:r w:rsidRPr="00AE6E41">
                <w:rPr>
                  <w:rFonts w:eastAsia="Courier New"/>
                  <w:bCs/>
                  <w:sz w:val="20"/>
                  <w:szCs w:val="20"/>
                  <w:lang w:val="kk-KZ"/>
                </w:rPr>
                <w:t xml:space="preserve"> лауазымдарға кандидаттарды ізде</w:t>
              </w:r>
              <w:r>
                <w:rPr>
                  <w:rFonts w:eastAsia="Courier New"/>
                  <w:bCs/>
                  <w:sz w:val="20"/>
                  <w:szCs w:val="20"/>
                  <w:lang w:val="kk-KZ"/>
                </w:rPr>
                <w:t>стір</w:t>
              </w:r>
              <w:r w:rsidRPr="00AE6E41">
                <w:rPr>
                  <w:rFonts w:eastAsia="Courier New"/>
                  <w:bCs/>
                  <w:sz w:val="20"/>
                  <w:szCs w:val="20"/>
                  <w:lang w:val="kk-KZ"/>
                </w:rPr>
                <w:t>у және іріктеу қағидалары</w:t>
              </w:r>
            </w:p>
          </w:tc>
          <w:tc>
            <w:tcPr>
              <w:tcW w:w="1325" w:type="dxa"/>
              <w:vAlign w:val="center"/>
            </w:tcPr>
            <w:p w14:paraId="33A8DAE7" w14:textId="6D878275" w:rsidR="00AE6E41" w:rsidRPr="001519E4" w:rsidRDefault="004F76A9" w:rsidP="000554AA">
              <w:pPr>
                <w:pStyle w:val="bodytext2"/>
                <w:ind w:firstLine="0"/>
                <w:jc w:val="center"/>
                <w:rPr>
                  <w:bCs/>
                  <w:noProof/>
                  <w:sz w:val="20"/>
                  <w:szCs w:val="20"/>
                </w:rPr>
              </w:pPr>
              <w:r w:rsidRPr="00AE6E41">
                <w:rPr>
                  <w:bCs/>
                  <w:color w:val="FF0000"/>
                  <w:sz w:val="20"/>
                  <w:szCs w:val="20"/>
                </w:rPr>
                <w:fldChar w:fldCharType="begin"/>
              </w:r>
              <w:r w:rsidRPr="00AE6E41">
                <w:rPr>
                  <w:bCs/>
                  <w:color w:val="FF0000"/>
                  <w:sz w:val="20"/>
                  <w:szCs w:val="20"/>
                </w:rPr>
                <w:instrText xml:space="preserve"> NUMPAGES </w:instrText>
              </w:r>
              <w:r w:rsidRPr="00AE6E41">
                <w:rPr>
                  <w:bCs/>
                  <w:color w:val="FF0000"/>
                  <w:sz w:val="20"/>
                  <w:szCs w:val="20"/>
                </w:rPr>
                <w:fldChar w:fldCharType="separate"/>
              </w:r>
              <w:r>
                <w:rPr>
                  <w:bCs/>
                  <w:noProof/>
                  <w:color w:val="FF0000"/>
                  <w:sz w:val="20"/>
                  <w:szCs w:val="20"/>
                </w:rPr>
                <w:t>26</w:t>
              </w:r>
              <w:r w:rsidRPr="00AE6E41">
                <w:rPr>
                  <w:bCs/>
                  <w:color w:val="FF0000"/>
                  <w:sz w:val="20"/>
                  <w:szCs w:val="20"/>
                </w:rPr>
                <w:fldChar w:fldCharType="end"/>
              </w:r>
              <w:r w:rsidRPr="00AE6E41">
                <w:rPr>
                  <w:bCs/>
                  <w:color w:val="FF0000"/>
                  <w:sz w:val="20"/>
                  <w:szCs w:val="20"/>
                  <w:lang w:val="kk-KZ"/>
                </w:rPr>
                <w:t>-ден 1-парақ</w:t>
              </w:r>
            </w:p>
          </w:tc>
        </w:tr>
      </w:tbl>
      <w:p w14:paraId="6477D614" w14:textId="090565EA" w:rsidR="00AE6E41" w:rsidRDefault="00AE6E41" w:rsidP="002E0A8B">
        <w:pPr>
          <w:pStyle w:val="a4"/>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160"/>
      <w:gridCol w:w="1325"/>
    </w:tblGrid>
    <w:tr w:rsidR="00AE6E41" w:rsidRPr="00E755AC" w14:paraId="47AFE2B5" w14:textId="77777777" w:rsidTr="004A4382">
      <w:trPr>
        <w:trHeight w:val="837"/>
        <w:jc w:val="center"/>
      </w:trPr>
      <w:tc>
        <w:tcPr>
          <w:tcW w:w="2809" w:type="dxa"/>
          <w:vAlign w:val="center"/>
        </w:tcPr>
        <w:p w14:paraId="05D3DB7D" w14:textId="77777777" w:rsidR="00AE6E41" w:rsidRPr="00E9312D" w:rsidRDefault="00AE6E41" w:rsidP="00720234">
          <w:pPr>
            <w:pStyle w:val="bodytext2"/>
            <w:ind w:firstLine="0"/>
            <w:jc w:val="center"/>
            <w:rPr>
              <w:b/>
              <w:bCs/>
              <w:sz w:val="24"/>
              <w:szCs w:val="24"/>
            </w:rPr>
          </w:pPr>
          <w:r>
            <w:rPr>
              <w:noProof/>
            </w:rPr>
            <w:drawing>
              <wp:inline distT="0" distB="0" distL="0" distR="0" wp14:anchorId="6828DACE" wp14:editId="025EF039">
                <wp:extent cx="1952625" cy="582072"/>
                <wp:effectExtent l="0" t="0" r="0" b="889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9336" cy="587054"/>
                        </a:xfrm>
                        <a:prstGeom prst="rect">
                          <a:avLst/>
                        </a:prstGeom>
                      </pic:spPr>
                    </pic:pic>
                  </a:graphicData>
                </a:graphic>
              </wp:inline>
            </w:drawing>
          </w:r>
        </w:p>
      </w:tc>
      <w:tc>
        <w:tcPr>
          <w:tcW w:w="6967" w:type="dxa"/>
          <w:gridSpan w:val="2"/>
          <w:vAlign w:val="center"/>
        </w:tcPr>
        <w:p w14:paraId="2B97F1D3" w14:textId="77777777" w:rsidR="00AE6E41" w:rsidRPr="0097794A" w:rsidRDefault="00AE6E41" w:rsidP="00720234">
          <w:pPr>
            <w:pStyle w:val="bodytext2"/>
            <w:ind w:firstLine="0"/>
            <w:jc w:val="center"/>
            <w:rPr>
              <w:bCs/>
              <w:caps/>
              <w:sz w:val="20"/>
              <w:szCs w:val="20"/>
            </w:rPr>
          </w:pPr>
          <w:r w:rsidRPr="0097794A">
            <w:rPr>
              <w:bCs/>
              <w:caps/>
              <w:sz w:val="20"/>
              <w:szCs w:val="20"/>
            </w:rPr>
            <w:t>Акционерное общество «</w:t>
          </w:r>
          <w:r>
            <w:rPr>
              <w:bCs/>
              <w:caps/>
              <w:sz w:val="20"/>
              <w:szCs w:val="20"/>
              <w:lang w:val="kk-KZ"/>
            </w:rPr>
            <w:t>Национальная компания</w:t>
          </w:r>
          <w:r w:rsidRPr="00563366">
            <w:rPr>
              <w:bCs/>
              <w:caps/>
              <w:sz w:val="20"/>
              <w:szCs w:val="20"/>
            </w:rPr>
            <w:t xml:space="preserve"> </w:t>
          </w:r>
          <w:r>
            <w:rPr>
              <w:bCs/>
              <w:caps/>
              <w:sz w:val="20"/>
              <w:szCs w:val="20"/>
              <w:lang w:val="kk-KZ"/>
            </w:rPr>
            <w:t>«</w:t>
          </w:r>
          <w:r>
            <w:rPr>
              <w:bCs/>
              <w:caps/>
              <w:sz w:val="20"/>
              <w:szCs w:val="20"/>
              <w:lang w:val="en-US"/>
            </w:rPr>
            <w:t>QAZAQGAZ</w:t>
          </w:r>
          <w:r w:rsidRPr="0097794A">
            <w:rPr>
              <w:bCs/>
              <w:caps/>
              <w:sz w:val="20"/>
              <w:szCs w:val="20"/>
            </w:rPr>
            <w:t>»</w:t>
          </w:r>
        </w:p>
        <w:p w14:paraId="7F24F3F4" w14:textId="77777777" w:rsidR="00AE6E41" w:rsidRPr="00E9312D" w:rsidRDefault="00AE6E41" w:rsidP="00720234">
          <w:pPr>
            <w:pStyle w:val="bodytext2"/>
            <w:ind w:firstLine="0"/>
            <w:jc w:val="center"/>
            <w:rPr>
              <w:bCs/>
              <w:sz w:val="24"/>
              <w:szCs w:val="24"/>
            </w:rPr>
          </w:pPr>
          <w:r w:rsidRPr="0097794A">
            <w:rPr>
              <w:bCs/>
              <w:sz w:val="20"/>
              <w:szCs w:val="20"/>
            </w:rPr>
            <w:t>Интегрированная система менеджмента</w:t>
          </w:r>
        </w:p>
      </w:tc>
    </w:tr>
    <w:tr w:rsidR="00AE6E41" w:rsidRPr="00E9312D" w14:paraId="6C654D68" w14:textId="77777777" w:rsidTr="004A4382">
      <w:trPr>
        <w:trHeight w:val="289"/>
        <w:jc w:val="center"/>
      </w:trPr>
      <w:tc>
        <w:tcPr>
          <w:tcW w:w="2809" w:type="dxa"/>
          <w:vAlign w:val="center"/>
        </w:tcPr>
        <w:p w14:paraId="41991863" w14:textId="77777777" w:rsidR="00AE6E41" w:rsidRPr="00CF716D" w:rsidRDefault="00AE6E41" w:rsidP="00720234">
          <w:pPr>
            <w:pStyle w:val="bodytext2"/>
            <w:ind w:firstLine="0"/>
            <w:jc w:val="left"/>
            <w:rPr>
              <w:bCs/>
              <w:sz w:val="20"/>
              <w:szCs w:val="20"/>
            </w:rPr>
          </w:pPr>
          <w:r w:rsidRPr="00CB14A2">
            <w:rPr>
              <w:bCs/>
              <w:sz w:val="20"/>
              <w:szCs w:val="20"/>
            </w:rPr>
            <w:t xml:space="preserve">Редакция: </w:t>
          </w:r>
          <w:r w:rsidRPr="00CF716D">
            <w:rPr>
              <w:bCs/>
              <w:sz w:val="20"/>
              <w:szCs w:val="20"/>
            </w:rPr>
            <w:t xml:space="preserve">№ </w:t>
          </w:r>
          <w:r>
            <w:rPr>
              <w:bCs/>
              <w:sz w:val="20"/>
              <w:szCs w:val="20"/>
            </w:rPr>
            <w:t>1</w:t>
          </w:r>
        </w:p>
        <w:p w14:paraId="2949779E" w14:textId="77777777" w:rsidR="00AE6E41" w:rsidRPr="00CB14A2" w:rsidRDefault="00AE6E41" w:rsidP="00720234">
          <w:pPr>
            <w:pStyle w:val="bodytext2"/>
            <w:ind w:firstLine="0"/>
            <w:jc w:val="left"/>
            <w:rPr>
              <w:b/>
              <w:bCs/>
              <w:sz w:val="24"/>
              <w:szCs w:val="24"/>
            </w:rPr>
          </w:pPr>
          <w:r w:rsidRPr="00CF716D">
            <w:rPr>
              <w:bCs/>
              <w:sz w:val="20"/>
              <w:szCs w:val="20"/>
            </w:rPr>
            <w:t xml:space="preserve">Ид. код: </w:t>
          </w:r>
          <w:r w:rsidRPr="00201A49">
            <w:rPr>
              <w:bCs/>
              <w:sz w:val="20"/>
              <w:szCs w:val="20"/>
            </w:rPr>
            <w:t>ПР-___-2022</w:t>
          </w:r>
        </w:p>
      </w:tc>
      <w:tc>
        <w:tcPr>
          <w:tcW w:w="5550" w:type="dxa"/>
          <w:vAlign w:val="center"/>
        </w:tcPr>
        <w:p w14:paraId="027EA039" w14:textId="77777777" w:rsidR="00AE6E41" w:rsidRPr="007A4EC2" w:rsidRDefault="00AE6E41" w:rsidP="00720234">
          <w:pPr>
            <w:pStyle w:val="bodytext2"/>
            <w:ind w:firstLine="0"/>
            <w:jc w:val="center"/>
            <w:rPr>
              <w:bCs/>
              <w:sz w:val="20"/>
              <w:szCs w:val="20"/>
            </w:rPr>
          </w:pPr>
          <w:r w:rsidRPr="007A4EC2">
            <w:rPr>
              <w:rFonts w:eastAsia="Courier New"/>
              <w:bCs/>
              <w:sz w:val="20"/>
              <w:szCs w:val="20"/>
            </w:rPr>
            <w:t>Правила поиска и подбора кандидатов на административные и управленческие должности АО «</w:t>
          </w:r>
          <w:r>
            <w:rPr>
              <w:rFonts w:eastAsia="Courier New"/>
              <w:bCs/>
              <w:sz w:val="20"/>
              <w:szCs w:val="20"/>
            </w:rPr>
            <w:t>НК «</w:t>
          </w:r>
          <w:r>
            <w:rPr>
              <w:rFonts w:eastAsia="Courier New"/>
              <w:bCs/>
              <w:sz w:val="20"/>
              <w:szCs w:val="20"/>
              <w:lang w:val="en-US"/>
            </w:rPr>
            <w:t>QazaqGaz</w:t>
          </w:r>
          <w:r w:rsidRPr="007A4EC2">
            <w:rPr>
              <w:rFonts w:eastAsia="Courier New"/>
              <w:bCs/>
              <w:sz w:val="20"/>
              <w:szCs w:val="20"/>
            </w:rPr>
            <w:t>»</w:t>
          </w:r>
        </w:p>
      </w:tc>
      <w:tc>
        <w:tcPr>
          <w:tcW w:w="1417" w:type="dxa"/>
          <w:vAlign w:val="center"/>
        </w:tcPr>
        <w:p w14:paraId="4ED56A8C" w14:textId="3B9FE9D2" w:rsidR="00AE6E41" w:rsidRPr="001519E4" w:rsidRDefault="00AE6E41" w:rsidP="00720234">
          <w:pPr>
            <w:pStyle w:val="bodytext2"/>
            <w:ind w:firstLine="0"/>
            <w:jc w:val="center"/>
            <w:rPr>
              <w:bCs/>
              <w:noProof/>
              <w:sz w:val="20"/>
              <w:szCs w:val="20"/>
            </w:rPr>
          </w:pPr>
          <w:r w:rsidRPr="001519E4">
            <w:rPr>
              <w:bCs/>
              <w:sz w:val="20"/>
              <w:szCs w:val="20"/>
            </w:rPr>
            <w:t>стр</w:t>
          </w:r>
          <w:r w:rsidRPr="00720234">
            <w:rPr>
              <w:bCs/>
              <w:sz w:val="20"/>
              <w:szCs w:val="20"/>
            </w:rPr>
            <w:t xml:space="preserve">. </w:t>
          </w:r>
          <w:r w:rsidRPr="00720234">
            <w:rPr>
              <w:bCs/>
              <w:sz w:val="20"/>
              <w:szCs w:val="20"/>
            </w:rPr>
            <w:fldChar w:fldCharType="begin"/>
          </w:r>
          <w:r w:rsidRPr="00720234">
            <w:rPr>
              <w:bCs/>
              <w:sz w:val="20"/>
              <w:szCs w:val="20"/>
            </w:rPr>
            <w:instrText xml:space="preserve"> PAGE </w:instrText>
          </w:r>
          <w:r w:rsidRPr="00720234">
            <w:rPr>
              <w:bCs/>
              <w:sz w:val="20"/>
              <w:szCs w:val="20"/>
            </w:rPr>
            <w:fldChar w:fldCharType="separate"/>
          </w:r>
          <w:r>
            <w:rPr>
              <w:bCs/>
              <w:noProof/>
              <w:sz w:val="20"/>
              <w:szCs w:val="20"/>
            </w:rPr>
            <w:t>25</w:t>
          </w:r>
          <w:r w:rsidRPr="00720234">
            <w:rPr>
              <w:bCs/>
              <w:sz w:val="20"/>
              <w:szCs w:val="20"/>
            </w:rPr>
            <w:fldChar w:fldCharType="end"/>
          </w:r>
          <w:r w:rsidRPr="00720234">
            <w:rPr>
              <w:bCs/>
              <w:sz w:val="20"/>
              <w:szCs w:val="20"/>
            </w:rPr>
            <w:t xml:space="preserve"> из </w:t>
          </w:r>
          <w:r w:rsidRPr="00720234">
            <w:rPr>
              <w:bCs/>
              <w:sz w:val="20"/>
              <w:szCs w:val="20"/>
            </w:rPr>
            <w:fldChar w:fldCharType="begin"/>
          </w:r>
          <w:r w:rsidRPr="00720234">
            <w:rPr>
              <w:bCs/>
              <w:sz w:val="20"/>
              <w:szCs w:val="20"/>
            </w:rPr>
            <w:instrText xml:space="preserve"> NUMPAGES </w:instrText>
          </w:r>
          <w:r w:rsidRPr="00720234">
            <w:rPr>
              <w:bCs/>
              <w:sz w:val="20"/>
              <w:szCs w:val="20"/>
            </w:rPr>
            <w:fldChar w:fldCharType="separate"/>
          </w:r>
          <w:r>
            <w:rPr>
              <w:bCs/>
              <w:noProof/>
              <w:sz w:val="20"/>
              <w:szCs w:val="20"/>
            </w:rPr>
            <w:t>29</w:t>
          </w:r>
          <w:r w:rsidRPr="00720234">
            <w:rPr>
              <w:bCs/>
              <w:sz w:val="20"/>
              <w:szCs w:val="20"/>
            </w:rPr>
            <w:fldChar w:fldCharType="end"/>
          </w:r>
        </w:p>
      </w:tc>
    </w:tr>
  </w:tbl>
  <w:p w14:paraId="055789BE" w14:textId="77777777" w:rsidR="00AE6E41" w:rsidRDefault="00AE6E41" w:rsidP="00F132F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urier New" w:eastAsia="Courier New" w:hAnsi="Courier New" w:cs="Courier New"/>
        <w:sz w:val="24"/>
        <w:szCs w:val="24"/>
        <w:lang w:eastAsia="en-US"/>
      </w:rPr>
      <w:id w:val="-994186627"/>
      <w:docPartObj>
        <w:docPartGallery w:val="Page Numbers (Top of Page)"/>
        <w:docPartUnique/>
      </w:docPartObj>
    </w:sdtPr>
    <w:sdtEndPr>
      <w:rPr>
        <w:rFonts w:asciiTheme="minorHAnsi" w:eastAsiaTheme="minorEastAsia" w:hAnsiTheme="minorHAnsi" w:cstheme="minorBidi"/>
        <w:sz w:val="22"/>
        <w:szCs w:val="22"/>
      </w:rPr>
    </w:sdtEndPr>
    <w:sdtConten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160"/>
          <w:gridCol w:w="1325"/>
        </w:tblGrid>
        <w:tr w:rsidR="00AE6E41" w:rsidRPr="00E755AC" w14:paraId="4DAB20DE" w14:textId="77777777" w:rsidTr="00201A49">
          <w:trPr>
            <w:trHeight w:val="985"/>
            <w:jc w:val="center"/>
          </w:trPr>
          <w:tc>
            <w:tcPr>
              <w:tcW w:w="3291" w:type="dxa"/>
              <w:vAlign w:val="center"/>
            </w:tcPr>
            <w:p w14:paraId="3216E56F" w14:textId="77777777" w:rsidR="00AE6E41" w:rsidRPr="00E9312D" w:rsidRDefault="00AE6E41" w:rsidP="000554AA">
              <w:pPr>
                <w:pStyle w:val="bodytext2"/>
                <w:ind w:firstLine="0"/>
                <w:jc w:val="center"/>
                <w:rPr>
                  <w:b/>
                  <w:bCs/>
                  <w:sz w:val="24"/>
                  <w:szCs w:val="24"/>
                </w:rPr>
              </w:pPr>
              <w:r>
                <w:rPr>
                  <w:noProof/>
                </w:rPr>
                <w:drawing>
                  <wp:inline distT="0" distB="0" distL="0" distR="0" wp14:anchorId="70F7A80F" wp14:editId="67F72914">
                    <wp:extent cx="1952625" cy="582072"/>
                    <wp:effectExtent l="0" t="0" r="0" b="889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9336" cy="587054"/>
                            </a:xfrm>
                            <a:prstGeom prst="rect">
                              <a:avLst/>
                            </a:prstGeom>
                          </pic:spPr>
                        </pic:pic>
                      </a:graphicData>
                    </a:graphic>
                  </wp:inline>
                </w:drawing>
              </w:r>
            </w:p>
          </w:tc>
          <w:tc>
            <w:tcPr>
              <w:tcW w:w="6485" w:type="dxa"/>
              <w:gridSpan w:val="2"/>
              <w:vAlign w:val="center"/>
            </w:tcPr>
            <w:p w14:paraId="336C91BE" w14:textId="77777777" w:rsidR="00AE6E41" w:rsidRPr="0097794A" w:rsidRDefault="00AE6E41" w:rsidP="000554AA">
              <w:pPr>
                <w:pStyle w:val="bodytext2"/>
                <w:ind w:firstLine="0"/>
                <w:jc w:val="center"/>
                <w:rPr>
                  <w:bCs/>
                  <w:caps/>
                  <w:sz w:val="20"/>
                  <w:szCs w:val="20"/>
                </w:rPr>
              </w:pPr>
              <w:r w:rsidRPr="0097794A">
                <w:rPr>
                  <w:bCs/>
                  <w:caps/>
                  <w:sz w:val="20"/>
                  <w:szCs w:val="20"/>
                </w:rPr>
                <w:t>Акционерное общество «</w:t>
              </w:r>
              <w:r>
                <w:rPr>
                  <w:bCs/>
                  <w:caps/>
                  <w:sz w:val="20"/>
                  <w:szCs w:val="20"/>
                  <w:lang w:val="kk-KZ"/>
                </w:rPr>
                <w:t>Национальная компания</w:t>
              </w:r>
              <w:r w:rsidRPr="00563366">
                <w:rPr>
                  <w:bCs/>
                  <w:caps/>
                  <w:sz w:val="20"/>
                  <w:szCs w:val="20"/>
                </w:rPr>
                <w:t xml:space="preserve"> </w:t>
              </w:r>
              <w:r>
                <w:rPr>
                  <w:bCs/>
                  <w:caps/>
                  <w:sz w:val="20"/>
                  <w:szCs w:val="20"/>
                  <w:lang w:val="kk-KZ"/>
                </w:rPr>
                <w:t>«</w:t>
              </w:r>
              <w:r>
                <w:rPr>
                  <w:bCs/>
                  <w:caps/>
                  <w:sz w:val="20"/>
                  <w:szCs w:val="20"/>
                  <w:lang w:val="en-US"/>
                </w:rPr>
                <w:t>QAZAQGAZ</w:t>
              </w:r>
              <w:r w:rsidRPr="0097794A">
                <w:rPr>
                  <w:bCs/>
                  <w:caps/>
                  <w:sz w:val="20"/>
                  <w:szCs w:val="20"/>
                </w:rPr>
                <w:t>»</w:t>
              </w:r>
            </w:p>
            <w:p w14:paraId="671FE543" w14:textId="77777777" w:rsidR="00AE6E41" w:rsidRPr="00E9312D" w:rsidRDefault="00AE6E41" w:rsidP="000554AA">
              <w:pPr>
                <w:pStyle w:val="bodytext2"/>
                <w:ind w:firstLine="0"/>
                <w:jc w:val="center"/>
                <w:rPr>
                  <w:bCs/>
                  <w:sz w:val="24"/>
                  <w:szCs w:val="24"/>
                </w:rPr>
              </w:pPr>
              <w:r w:rsidRPr="0097794A">
                <w:rPr>
                  <w:bCs/>
                  <w:sz w:val="20"/>
                  <w:szCs w:val="20"/>
                </w:rPr>
                <w:t>Интегрированная система менеджмента</w:t>
              </w:r>
            </w:p>
          </w:tc>
        </w:tr>
        <w:tr w:rsidR="00AE6E41" w:rsidRPr="00E9312D" w14:paraId="19E11DFF" w14:textId="77777777" w:rsidTr="00201A49">
          <w:trPr>
            <w:trHeight w:val="632"/>
            <w:jc w:val="center"/>
          </w:trPr>
          <w:tc>
            <w:tcPr>
              <w:tcW w:w="3291" w:type="dxa"/>
              <w:vAlign w:val="center"/>
            </w:tcPr>
            <w:p w14:paraId="3918C335" w14:textId="77777777" w:rsidR="00AE6E41" w:rsidRPr="00CF716D" w:rsidRDefault="00AE6E41" w:rsidP="000554AA">
              <w:pPr>
                <w:pStyle w:val="bodytext2"/>
                <w:ind w:firstLine="0"/>
                <w:jc w:val="left"/>
                <w:rPr>
                  <w:bCs/>
                  <w:sz w:val="20"/>
                  <w:szCs w:val="20"/>
                </w:rPr>
              </w:pPr>
              <w:r w:rsidRPr="00CB14A2">
                <w:rPr>
                  <w:bCs/>
                  <w:sz w:val="20"/>
                  <w:szCs w:val="20"/>
                </w:rPr>
                <w:t xml:space="preserve">Редакция: </w:t>
              </w:r>
              <w:r w:rsidRPr="00CF716D">
                <w:rPr>
                  <w:bCs/>
                  <w:sz w:val="20"/>
                  <w:szCs w:val="20"/>
                </w:rPr>
                <w:t xml:space="preserve">№ </w:t>
              </w:r>
              <w:r>
                <w:rPr>
                  <w:bCs/>
                  <w:sz w:val="20"/>
                  <w:szCs w:val="20"/>
                </w:rPr>
                <w:t>1</w:t>
              </w:r>
            </w:p>
            <w:p w14:paraId="0605AAF0" w14:textId="77777777" w:rsidR="00AE6E41" w:rsidRPr="00CB14A2" w:rsidRDefault="00AE6E41" w:rsidP="00242E7B">
              <w:pPr>
                <w:pStyle w:val="bodytext2"/>
                <w:ind w:firstLine="0"/>
                <w:jc w:val="left"/>
                <w:rPr>
                  <w:b/>
                  <w:bCs/>
                  <w:sz w:val="24"/>
                  <w:szCs w:val="24"/>
                </w:rPr>
              </w:pPr>
              <w:r w:rsidRPr="00351FD1">
                <w:rPr>
                  <w:bCs/>
                  <w:sz w:val="20"/>
                  <w:szCs w:val="20"/>
                </w:rPr>
                <w:t>Ид. код: ПР-___-20</w:t>
              </w:r>
              <w:r w:rsidRPr="00351FD1">
                <w:rPr>
                  <w:bCs/>
                  <w:color w:val="000000" w:themeColor="text1"/>
                  <w:sz w:val="20"/>
                  <w:szCs w:val="20"/>
                </w:rPr>
                <w:t>22</w:t>
              </w:r>
            </w:p>
          </w:tc>
          <w:tc>
            <w:tcPr>
              <w:tcW w:w="5160" w:type="dxa"/>
              <w:vAlign w:val="center"/>
            </w:tcPr>
            <w:p w14:paraId="227B7522" w14:textId="77777777" w:rsidR="00AE6E41" w:rsidRPr="007A4EC2" w:rsidRDefault="00AE6E41" w:rsidP="00351FD1">
              <w:pPr>
                <w:pStyle w:val="bodytext2"/>
                <w:ind w:firstLine="0"/>
                <w:jc w:val="center"/>
                <w:rPr>
                  <w:bCs/>
                  <w:sz w:val="20"/>
                  <w:szCs w:val="20"/>
                </w:rPr>
              </w:pPr>
              <w:r w:rsidRPr="007A4EC2">
                <w:rPr>
                  <w:rFonts w:eastAsia="Courier New"/>
                  <w:bCs/>
                  <w:sz w:val="20"/>
                  <w:szCs w:val="20"/>
                </w:rPr>
                <w:t>Правила поиска и подбора кандидатов на административные и управленческие должности АО</w:t>
              </w:r>
              <w:r>
                <w:rPr>
                  <w:rFonts w:eastAsia="Courier New"/>
                  <w:bCs/>
                  <w:sz w:val="20"/>
                  <w:szCs w:val="20"/>
                </w:rPr>
                <w:t> </w:t>
              </w:r>
              <w:r w:rsidRPr="007A4EC2">
                <w:rPr>
                  <w:rFonts w:eastAsia="Courier New"/>
                  <w:bCs/>
                  <w:sz w:val="20"/>
                  <w:szCs w:val="20"/>
                </w:rPr>
                <w:t>«</w:t>
              </w:r>
              <w:r>
                <w:rPr>
                  <w:rFonts w:eastAsia="Courier New"/>
                  <w:bCs/>
                  <w:sz w:val="20"/>
                  <w:szCs w:val="20"/>
                </w:rPr>
                <w:t>НК «</w:t>
              </w:r>
              <w:r>
                <w:rPr>
                  <w:rFonts w:eastAsia="Courier New"/>
                  <w:bCs/>
                  <w:sz w:val="20"/>
                  <w:szCs w:val="20"/>
                  <w:lang w:val="en-US"/>
                </w:rPr>
                <w:t>QazaqGaz</w:t>
              </w:r>
              <w:r w:rsidRPr="007A4EC2">
                <w:rPr>
                  <w:rFonts w:eastAsia="Courier New"/>
                  <w:bCs/>
                  <w:sz w:val="20"/>
                  <w:szCs w:val="20"/>
                </w:rPr>
                <w:t>»</w:t>
              </w:r>
            </w:p>
          </w:tc>
          <w:tc>
            <w:tcPr>
              <w:tcW w:w="1325" w:type="dxa"/>
              <w:vAlign w:val="center"/>
            </w:tcPr>
            <w:p w14:paraId="754958D0" w14:textId="14249866" w:rsidR="00AE6E41" w:rsidRPr="001519E4" w:rsidRDefault="00AE6E41" w:rsidP="000554AA">
              <w:pPr>
                <w:pStyle w:val="bodytext2"/>
                <w:ind w:firstLine="0"/>
                <w:jc w:val="center"/>
                <w:rPr>
                  <w:bCs/>
                  <w:noProof/>
                  <w:sz w:val="20"/>
                  <w:szCs w:val="20"/>
                </w:rPr>
              </w:pPr>
              <w:r w:rsidRPr="001519E4">
                <w:rPr>
                  <w:bCs/>
                  <w:sz w:val="20"/>
                  <w:szCs w:val="20"/>
                </w:rPr>
                <w:t>стр</w:t>
              </w:r>
              <w:r w:rsidRPr="00720234">
                <w:rPr>
                  <w:bCs/>
                  <w:sz w:val="20"/>
                  <w:szCs w:val="20"/>
                </w:rPr>
                <w:t xml:space="preserve">. </w:t>
              </w:r>
              <w:r w:rsidRPr="00720234">
                <w:rPr>
                  <w:bCs/>
                  <w:sz w:val="20"/>
                  <w:szCs w:val="20"/>
                </w:rPr>
                <w:fldChar w:fldCharType="begin"/>
              </w:r>
              <w:r w:rsidRPr="00720234">
                <w:rPr>
                  <w:bCs/>
                  <w:sz w:val="20"/>
                  <w:szCs w:val="20"/>
                </w:rPr>
                <w:instrText xml:space="preserve"> PAGE </w:instrText>
              </w:r>
              <w:r w:rsidRPr="00720234">
                <w:rPr>
                  <w:bCs/>
                  <w:sz w:val="20"/>
                  <w:szCs w:val="20"/>
                </w:rPr>
                <w:fldChar w:fldCharType="separate"/>
              </w:r>
              <w:r w:rsidR="004F76A9">
                <w:rPr>
                  <w:bCs/>
                  <w:noProof/>
                  <w:sz w:val="20"/>
                  <w:szCs w:val="20"/>
                </w:rPr>
                <w:t>24</w:t>
              </w:r>
              <w:r w:rsidRPr="00720234">
                <w:rPr>
                  <w:bCs/>
                  <w:sz w:val="20"/>
                  <w:szCs w:val="20"/>
                </w:rPr>
                <w:fldChar w:fldCharType="end"/>
              </w:r>
              <w:r w:rsidRPr="00720234">
                <w:rPr>
                  <w:bCs/>
                  <w:sz w:val="20"/>
                  <w:szCs w:val="20"/>
                </w:rPr>
                <w:t xml:space="preserve"> из </w:t>
              </w:r>
              <w:r w:rsidRPr="00720234">
                <w:rPr>
                  <w:bCs/>
                  <w:sz w:val="20"/>
                  <w:szCs w:val="20"/>
                </w:rPr>
                <w:fldChar w:fldCharType="begin"/>
              </w:r>
              <w:r w:rsidRPr="00720234">
                <w:rPr>
                  <w:bCs/>
                  <w:sz w:val="20"/>
                  <w:szCs w:val="20"/>
                </w:rPr>
                <w:instrText xml:space="preserve"> NUMPAGES </w:instrText>
              </w:r>
              <w:r w:rsidRPr="00720234">
                <w:rPr>
                  <w:bCs/>
                  <w:sz w:val="20"/>
                  <w:szCs w:val="20"/>
                </w:rPr>
                <w:fldChar w:fldCharType="separate"/>
              </w:r>
              <w:r w:rsidR="004F76A9">
                <w:rPr>
                  <w:bCs/>
                  <w:noProof/>
                  <w:sz w:val="20"/>
                  <w:szCs w:val="20"/>
                </w:rPr>
                <w:t>26</w:t>
              </w:r>
              <w:r w:rsidRPr="00720234">
                <w:rPr>
                  <w:bCs/>
                  <w:sz w:val="20"/>
                  <w:szCs w:val="20"/>
                </w:rPr>
                <w:fldChar w:fldCharType="end"/>
              </w:r>
            </w:p>
          </w:tc>
        </w:tr>
      </w:tbl>
      <w:p w14:paraId="6C4891FB" w14:textId="77777777" w:rsidR="00AE6E41" w:rsidRDefault="00AE6E41" w:rsidP="002E0A8B">
        <w:pPr>
          <w:pStyle w:val="a4"/>
          <w:jc w:val="cente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160"/>
      <w:gridCol w:w="1325"/>
    </w:tblGrid>
    <w:tr w:rsidR="00AE6E41" w:rsidRPr="00E755AC" w14:paraId="5C7ED68C" w14:textId="77777777" w:rsidTr="004A4382">
      <w:trPr>
        <w:trHeight w:val="837"/>
        <w:jc w:val="center"/>
      </w:trPr>
      <w:tc>
        <w:tcPr>
          <w:tcW w:w="2809" w:type="dxa"/>
          <w:vAlign w:val="center"/>
        </w:tcPr>
        <w:p w14:paraId="76DA20B5" w14:textId="77777777" w:rsidR="00AE6E41" w:rsidRPr="00E9312D" w:rsidRDefault="00AE6E41" w:rsidP="00720234">
          <w:pPr>
            <w:pStyle w:val="bodytext2"/>
            <w:ind w:firstLine="0"/>
            <w:jc w:val="center"/>
            <w:rPr>
              <w:b/>
              <w:bCs/>
              <w:sz w:val="24"/>
              <w:szCs w:val="24"/>
            </w:rPr>
          </w:pPr>
          <w:r>
            <w:rPr>
              <w:noProof/>
            </w:rPr>
            <w:drawing>
              <wp:inline distT="0" distB="0" distL="0" distR="0" wp14:anchorId="0FEFD82F" wp14:editId="7F453679">
                <wp:extent cx="1952625" cy="582072"/>
                <wp:effectExtent l="0" t="0" r="0" b="889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9336" cy="587054"/>
                        </a:xfrm>
                        <a:prstGeom prst="rect">
                          <a:avLst/>
                        </a:prstGeom>
                      </pic:spPr>
                    </pic:pic>
                  </a:graphicData>
                </a:graphic>
              </wp:inline>
            </w:drawing>
          </w:r>
        </w:p>
      </w:tc>
      <w:tc>
        <w:tcPr>
          <w:tcW w:w="6967" w:type="dxa"/>
          <w:gridSpan w:val="2"/>
          <w:vAlign w:val="center"/>
        </w:tcPr>
        <w:p w14:paraId="2925C474" w14:textId="77777777" w:rsidR="00AE6E41" w:rsidRPr="0097794A" w:rsidRDefault="00AE6E41" w:rsidP="00720234">
          <w:pPr>
            <w:pStyle w:val="bodytext2"/>
            <w:ind w:firstLine="0"/>
            <w:jc w:val="center"/>
            <w:rPr>
              <w:bCs/>
              <w:caps/>
              <w:sz w:val="20"/>
              <w:szCs w:val="20"/>
            </w:rPr>
          </w:pPr>
          <w:r w:rsidRPr="0097794A">
            <w:rPr>
              <w:bCs/>
              <w:caps/>
              <w:sz w:val="20"/>
              <w:szCs w:val="20"/>
            </w:rPr>
            <w:t>Акционерное общество «</w:t>
          </w:r>
          <w:r>
            <w:rPr>
              <w:bCs/>
              <w:caps/>
              <w:sz w:val="20"/>
              <w:szCs w:val="20"/>
              <w:lang w:val="kk-KZ"/>
            </w:rPr>
            <w:t>Национальная компания</w:t>
          </w:r>
          <w:r w:rsidRPr="00563366">
            <w:rPr>
              <w:bCs/>
              <w:caps/>
              <w:sz w:val="20"/>
              <w:szCs w:val="20"/>
            </w:rPr>
            <w:t xml:space="preserve"> </w:t>
          </w:r>
          <w:r>
            <w:rPr>
              <w:bCs/>
              <w:caps/>
              <w:sz w:val="20"/>
              <w:szCs w:val="20"/>
              <w:lang w:val="kk-KZ"/>
            </w:rPr>
            <w:t>«</w:t>
          </w:r>
          <w:r>
            <w:rPr>
              <w:bCs/>
              <w:caps/>
              <w:sz w:val="20"/>
              <w:szCs w:val="20"/>
              <w:lang w:val="en-US"/>
            </w:rPr>
            <w:t>QAZAQGAZ</w:t>
          </w:r>
          <w:r w:rsidRPr="0097794A">
            <w:rPr>
              <w:bCs/>
              <w:caps/>
              <w:sz w:val="20"/>
              <w:szCs w:val="20"/>
            </w:rPr>
            <w:t>»</w:t>
          </w:r>
        </w:p>
        <w:p w14:paraId="28EE63FE" w14:textId="77777777" w:rsidR="00AE6E41" w:rsidRPr="00E9312D" w:rsidRDefault="00AE6E41" w:rsidP="00720234">
          <w:pPr>
            <w:pStyle w:val="bodytext2"/>
            <w:ind w:firstLine="0"/>
            <w:jc w:val="center"/>
            <w:rPr>
              <w:bCs/>
              <w:sz w:val="24"/>
              <w:szCs w:val="24"/>
            </w:rPr>
          </w:pPr>
          <w:r w:rsidRPr="0097794A">
            <w:rPr>
              <w:bCs/>
              <w:sz w:val="20"/>
              <w:szCs w:val="20"/>
            </w:rPr>
            <w:t>Интегрированная система менеджмента</w:t>
          </w:r>
        </w:p>
      </w:tc>
    </w:tr>
    <w:tr w:rsidR="00AE6E41" w:rsidRPr="00E9312D" w14:paraId="2A86CF0C" w14:textId="77777777" w:rsidTr="004A4382">
      <w:trPr>
        <w:trHeight w:val="289"/>
        <w:jc w:val="center"/>
      </w:trPr>
      <w:tc>
        <w:tcPr>
          <w:tcW w:w="2809" w:type="dxa"/>
          <w:vAlign w:val="center"/>
        </w:tcPr>
        <w:p w14:paraId="08F99972" w14:textId="77777777" w:rsidR="00AE6E41" w:rsidRPr="00CF716D" w:rsidRDefault="00AE6E41" w:rsidP="00720234">
          <w:pPr>
            <w:pStyle w:val="bodytext2"/>
            <w:ind w:firstLine="0"/>
            <w:jc w:val="left"/>
            <w:rPr>
              <w:bCs/>
              <w:sz w:val="20"/>
              <w:szCs w:val="20"/>
            </w:rPr>
          </w:pPr>
          <w:r w:rsidRPr="00CB14A2">
            <w:rPr>
              <w:bCs/>
              <w:sz w:val="20"/>
              <w:szCs w:val="20"/>
            </w:rPr>
            <w:t xml:space="preserve">Редакция: </w:t>
          </w:r>
          <w:r w:rsidRPr="00CF716D">
            <w:rPr>
              <w:bCs/>
              <w:sz w:val="20"/>
              <w:szCs w:val="20"/>
            </w:rPr>
            <w:t xml:space="preserve">№ </w:t>
          </w:r>
          <w:r>
            <w:rPr>
              <w:bCs/>
              <w:sz w:val="20"/>
              <w:szCs w:val="20"/>
            </w:rPr>
            <w:t>1</w:t>
          </w:r>
        </w:p>
        <w:p w14:paraId="6A80630F" w14:textId="77777777" w:rsidR="00AE6E41" w:rsidRPr="00CB14A2" w:rsidRDefault="00AE6E41" w:rsidP="00720234">
          <w:pPr>
            <w:pStyle w:val="bodytext2"/>
            <w:ind w:firstLine="0"/>
            <w:jc w:val="left"/>
            <w:rPr>
              <w:b/>
              <w:bCs/>
              <w:sz w:val="24"/>
              <w:szCs w:val="24"/>
            </w:rPr>
          </w:pPr>
          <w:r w:rsidRPr="00CF716D">
            <w:rPr>
              <w:bCs/>
              <w:sz w:val="20"/>
              <w:szCs w:val="20"/>
            </w:rPr>
            <w:t xml:space="preserve">Ид. код: </w:t>
          </w:r>
          <w:r w:rsidRPr="00201A49">
            <w:rPr>
              <w:bCs/>
              <w:sz w:val="20"/>
              <w:szCs w:val="20"/>
            </w:rPr>
            <w:t>ПР-___-2022</w:t>
          </w:r>
        </w:p>
      </w:tc>
      <w:tc>
        <w:tcPr>
          <w:tcW w:w="5550" w:type="dxa"/>
          <w:vAlign w:val="center"/>
        </w:tcPr>
        <w:p w14:paraId="5A651C93" w14:textId="77777777" w:rsidR="00AE6E41" w:rsidRPr="007A4EC2" w:rsidRDefault="00AE6E41" w:rsidP="00720234">
          <w:pPr>
            <w:pStyle w:val="bodytext2"/>
            <w:ind w:firstLine="0"/>
            <w:jc w:val="center"/>
            <w:rPr>
              <w:bCs/>
              <w:sz w:val="20"/>
              <w:szCs w:val="20"/>
            </w:rPr>
          </w:pPr>
          <w:r w:rsidRPr="007A4EC2">
            <w:rPr>
              <w:rFonts w:eastAsia="Courier New"/>
              <w:bCs/>
              <w:sz w:val="20"/>
              <w:szCs w:val="20"/>
            </w:rPr>
            <w:t>Правила поиска и подбора кандидатов на административные и управленческие должности АО «</w:t>
          </w:r>
          <w:r>
            <w:rPr>
              <w:rFonts w:eastAsia="Courier New"/>
              <w:bCs/>
              <w:sz w:val="20"/>
              <w:szCs w:val="20"/>
            </w:rPr>
            <w:t>НК «</w:t>
          </w:r>
          <w:r>
            <w:rPr>
              <w:rFonts w:eastAsia="Courier New"/>
              <w:bCs/>
              <w:sz w:val="20"/>
              <w:szCs w:val="20"/>
              <w:lang w:val="en-US"/>
            </w:rPr>
            <w:t>QazaqGaz</w:t>
          </w:r>
          <w:r w:rsidRPr="007A4EC2">
            <w:rPr>
              <w:rFonts w:eastAsia="Courier New"/>
              <w:bCs/>
              <w:sz w:val="20"/>
              <w:szCs w:val="20"/>
            </w:rPr>
            <w:t>»</w:t>
          </w:r>
        </w:p>
      </w:tc>
      <w:tc>
        <w:tcPr>
          <w:tcW w:w="1417" w:type="dxa"/>
          <w:vAlign w:val="center"/>
        </w:tcPr>
        <w:p w14:paraId="74062358" w14:textId="2C5ACDBE" w:rsidR="00AE6E41" w:rsidRPr="001519E4" w:rsidRDefault="00AE6E41" w:rsidP="00720234">
          <w:pPr>
            <w:pStyle w:val="bodytext2"/>
            <w:ind w:firstLine="0"/>
            <w:jc w:val="center"/>
            <w:rPr>
              <w:bCs/>
              <w:noProof/>
              <w:sz w:val="20"/>
              <w:szCs w:val="20"/>
            </w:rPr>
          </w:pPr>
          <w:r w:rsidRPr="001519E4">
            <w:rPr>
              <w:bCs/>
              <w:sz w:val="20"/>
              <w:szCs w:val="20"/>
            </w:rPr>
            <w:t>стр</w:t>
          </w:r>
          <w:r w:rsidRPr="00720234">
            <w:rPr>
              <w:bCs/>
              <w:sz w:val="20"/>
              <w:szCs w:val="20"/>
            </w:rPr>
            <w:t xml:space="preserve">. </w:t>
          </w:r>
          <w:r w:rsidRPr="00720234">
            <w:rPr>
              <w:bCs/>
              <w:sz w:val="20"/>
              <w:szCs w:val="20"/>
            </w:rPr>
            <w:fldChar w:fldCharType="begin"/>
          </w:r>
          <w:r w:rsidRPr="00720234">
            <w:rPr>
              <w:bCs/>
              <w:sz w:val="20"/>
              <w:szCs w:val="20"/>
            </w:rPr>
            <w:instrText xml:space="preserve"> PAGE </w:instrText>
          </w:r>
          <w:r w:rsidRPr="00720234">
            <w:rPr>
              <w:bCs/>
              <w:sz w:val="20"/>
              <w:szCs w:val="20"/>
            </w:rPr>
            <w:fldChar w:fldCharType="separate"/>
          </w:r>
          <w:r w:rsidR="004F76A9">
            <w:rPr>
              <w:bCs/>
              <w:noProof/>
              <w:sz w:val="20"/>
              <w:szCs w:val="20"/>
            </w:rPr>
            <w:t>25</w:t>
          </w:r>
          <w:r w:rsidRPr="00720234">
            <w:rPr>
              <w:bCs/>
              <w:sz w:val="20"/>
              <w:szCs w:val="20"/>
            </w:rPr>
            <w:fldChar w:fldCharType="end"/>
          </w:r>
          <w:r w:rsidRPr="00720234">
            <w:rPr>
              <w:bCs/>
              <w:sz w:val="20"/>
              <w:szCs w:val="20"/>
            </w:rPr>
            <w:t xml:space="preserve"> из </w:t>
          </w:r>
          <w:r w:rsidRPr="00720234">
            <w:rPr>
              <w:bCs/>
              <w:sz w:val="20"/>
              <w:szCs w:val="20"/>
            </w:rPr>
            <w:fldChar w:fldCharType="begin"/>
          </w:r>
          <w:r w:rsidRPr="00720234">
            <w:rPr>
              <w:bCs/>
              <w:sz w:val="20"/>
              <w:szCs w:val="20"/>
            </w:rPr>
            <w:instrText xml:space="preserve"> NUMPAGES </w:instrText>
          </w:r>
          <w:r w:rsidRPr="00720234">
            <w:rPr>
              <w:bCs/>
              <w:sz w:val="20"/>
              <w:szCs w:val="20"/>
            </w:rPr>
            <w:fldChar w:fldCharType="separate"/>
          </w:r>
          <w:r w:rsidR="004F76A9">
            <w:rPr>
              <w:bCs/>
              <w:noProof/>
              <w:sz w:val="20"/>
              <w:szCs w:val="20"/>
            </w:rPr>
            <w:t>26</w:t>
          </w:r>
          <w:r w:rsidRPr="00720234">
            <w:rPr>
              <w:bCs/>
              <w:sz w:val="20"/>
              <w:szCs w:val="20"/>
            </w:rPr>
            <w:fldChar w:fldCharType="end"/>
          </w:r>
        </w:p>
      </w:tc>
    </w:tr>
  </w:tbl>
  <w:p w14:paraId="10C1BE61" w14:textId="77777777" w:rsidR="00AE6E41" w:rsidRDefault="00AE6E41" w:rsidP="00F132F6">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160"/>
      <w:gridCol w:w="1325"/>
    </w:tblGrid>
    <w:tr w:rsidR="00AE6E41" w:rsidRPr="00E755AC" w14:paraId="1601D1E5" w14:textId="77777777" w:rsidTr="00563366">
      <w:trPr>
        <w:trHeight w:val="837"/>
        <w:jc w:val="center"/>
      </w:trPr>
      <w:tc>
        <w:tcPr>
          <w:tcW w:w="2809" w:type="dxa"/>
          <w:vAlign w:val="center"/>
        </w:tcPr>
        <w:p w14:paraId="043675BF" w14:textId="77777777" w:rsidR="00AE6E41" w:rsidRPr="00E9312D" w:rsidRDefault="00AE6E41" w:rsidP="00563366">
          <w:pPr>
            <w:pStyle w:val="bodytext2"/>
            <w:ind w:firstLine="0"/>
            <w:jc w:val="center"/>
            <w:rPr>
              <w:b/>
              <w:bCs/>
              <w:sz w:val="24"/>
              <w:szCs w:val="24"/>
            </w:rPr>
          </w:pPr>
          <w:r>
            <w:rPr>
              <w:noProof/>
            </w:rPr>
            <w:drawing>
              <wp:inline distT="0" distB="0" distL="0" distR="0" wp14:anchorId="39C77E04" wp14:editId="353A42F5">
                <wp:extent cx="1952625" cy="582072"/>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9336" cy="587054"/>
                        </a:xfrm>
                        <a:prstGeom prst="rect">
                          <a:avLst/>
                        </a:prstGeom>
                      </pic:spPr>
                    </pic:pic>
                  </a:graphicData>
                </a:graphic>
              </wp:inline>
            </w:drawing>
          </w:r>
        </w:p>
      </w:tc>
      <w:tc>
        <w:tcPr>
          <w:tcW w:w="6967" w:type="dxa"/>
          <w:gridSpan w:val="2"/>
          <w:vAlign w:val="center"/>
        </w:tcPr>
        <w:p w14:paraId="384FD177" w14:textId="77777777" w:rsidR="00AE6E41" w:rsidRPr="0097794A" w:rsidRDefault="00AE6E41" w:rsidP="00563366">
          <w:pPr>
            <w:pStyle w:val="bodytext2"/>
            <w:ind w:firstLine="0"/>
            <w:jc w:val="center"/>
            <w:rPr>
              <w:bCs/>
              <w:caps/>
              <w:sz w:val="20"/>
              <w:szCs w:val="20"/>
            </w:rPr>
          </w:pPr>
          <w:r w:rsidRPr="0097794A">
            <w:rPr>
              <w:bCs/>
              <w:caps/>
              <w:sz w:val="20"/>
              <w:szCs w:val="20"/>
            </w:rPr>
            <w:t>Акционерное общество «</w:t>
          </w:r>
          <w:r>
            <w:rPr>
              <w:bCs/>
              <w:caps/>
              <w:sz w:val="20"/>
              <w:szCs w:val="20"/>
              <w:lang w:val="kk-KZ"/>
            </w:rPr>
            <w:t>Национальная компания</w:t>
          </w:r>
          <w:r w:rsidRPr="00563366">
            <w:rPr>
              <w:bCs/>
              <w:caps/>
              <w:sz w:val="20"/>
              <w:szCs w:val="20"/>
            </w:rPr>
            <w:t xml:space="preserve"> </w:t>
          </w:r>
          <w:r>
            <w:rPr>
              <w:bCs/>
              <w:caps/>
              <w:sz w:val="20"/>
              <w:szCs w:val="20"/>
              <w:lang w:val="kk-KZ"/>
            </w:rPr>
            <w:t>«</w:t>
          </w:r>
          <w:r>
            <w:rPr>
              <w:bCs/>
              <w:caps/>
              <w:sz w:val="20"/>
              <w:szCs w:val="20"/>
              <w:lang w:val="en-US"/>
            </w:rPr>
            <w:t>QAZAQGAZ</w:t>
          </w:r>
          <w:r w:rsidRPr="0097794A">
            <w:rPr>
              <w:bCs/>
              <w:caps/>
              <w:sz w:val="20"/>
              <w:szCs w:val="20"/>
            </w:rPr>
            <w:t>»</w:t>
          </w:r>
        </w:p>
        <w:p w14:paraId="69239B18" w14:textId="77777777" w:rsidR="00AE6E41" w:rsidRPr="00E9312D" w:rsidRDefault="00AE6E41" w:rsidP="00563366">
          <w:pPr>
            <w:pStyle w:val="bodytext2"/>
            <w:ind w:firstLine="0"/>
            <w:jc w:val="center"/>
            <w:rPr>
              <w:bCs/>
              <w:sz w:val="24"/>
              <w:szCs w:val="24"/>
            </w:rPr>
          </w:pPr>
          <w:r w:rsidRPr="0097794A">
            <w:rPr>
              <w:bCs/>
              <w:sz w:val="20"/>
              <w:szCs w:val="20"/>
            </w:rPr>
            <w:t>Интегрированная система менеджмента</w:t>
          </w:r>
        </w:p>
      </w:tc>
    </w:tr>
    <w:tr w:rsidR="00AE6E41" w:rsidRPr="00E9312D" w14:paraId="0C682400" w14:textId="77777777" w:rsidTr="00563366">
      <w:trPr>
        <w:trHeight w:val="289"/>
        <w:jc w:val="center"/>
      </w:trPr>
      <w:tc>
        <w:tcPr>
          <w:tcW w:w="2809" w:type="dxa"/>
          <w:vAlign w:val="center"/>
        </w:tcPr>
        <w:p w14:paraId="5EDE006D" w14:textId="77777777" w:rsidR="00AE6E41" w:rsidRPr="00CF716D" w:rsidRDefault="00AE6E41" w:rsidP="00563366">
          <w:pPr>
            <w:pStyle w:val="bodytext2"/>
            <w:ind w:firstLine="0"/>
            <w:jc w:val="left"/>
            <w:rPr>
              <w:bCs/>
              <w:sz w:val="20"/>
              <w:szCs w:val="20"/>
            </w:rPr>
          </w:pPr>
          <w:r w:rsidRPr="00CB14A2">
            <w:rPr>
              <w:bCs/>
              <w:sz w:val="20"/>
              <w:szCs w:val="20"/>
            </w:rPr>
            <w:t xml:space="preserve">Редакция: </w:t>
          </w:r>
          <w:r w:rsidRPr="00CF716D">
            <w:rPr>
              <w:bCs/>
              <w:sz w:val="20"/>
              <w:szCs w:val="20"/>
            </w:rPr>
            <w:t xml:space="preserve">№ </w:t>
          </w:r>
          <w:r>
            <w:rPr>
              <w:bCs/>
              <w:sz w:val="20"/>
              <w:szCs w:val="20"/>
            </w:rPr>
            <w:t>1</w:t>
          </w:r>
        </w:p>
        <w:p w14:paraId="05C34552" w14:textId="77777777" w:rsidR="00AE6E41" w:rsidRPr="00CB14A2" w:rsidRDefault="00AE6E41" w:rsidP="00563366">
          <w:pPr>
            <w:pStyle w:val="bodytext2"/>
            <w:ind w:firstLine="0"/>
            <w:jc w:val="left"/>
            <w:rPr>
              <w:b/>
              <w:bCs/>
              <w:sz w:val="24"/>
              <w:szCs w:val="24"/>
            </w:rPr>
          </w:pPr>
          <w:r w:rsidRPr="00CF716D">
            <w:rPr>
              <w:bCs/>
              <w:sz w:val="20"/>
              <w:szCs w:val="20"/>
            </w:rPr>
            <w:t xml:space="preserve">Ид. код: </w:t>
          </w:r>
          <w:r w:rsidRPr="00563366">
            <w:rPr>
              <w:bCs/>
              <w:sz w:val="20"/>
              <w:szCs w:val="20"/>
              <w:highlight w:val="yellow"/>
            </w:rPr>
            <w:t>ПР-06-20</w:t>
          </w:r>
          <w:r w:rsidRPr="00563366">
            <w:rPr>
              <w:bCs/>
              <w:color w:val="000000" w:themeColor="text1"/>
              <w:sz w:val="20"/>
              <w:szCs w:val="20"/>
              <w:highlight w:val="yellow"/>
            </w:rPr>
            <w:t>20</w:t>
          </w:r>
        </w:p>
      </w:tc>
      <w:tc>
        <w:tcPr>
          <w:tcW w:w="5550" w:type="dxa"/>
          <w:vAlign w:val="center"/>
        </w:tcPr>
        <w:p w14:paraId="2F470799" w14:textId="77777777" w:rsidR="00AE6E41" w:rsidRPr="007A4EC2" w:rsidRDefault="00AE6E41" w:rsidP="00563366">
          <w:pPr>
            <w:pStyle w:val="bodytext2"/>
            <w:ind w:firstLine="0"/>
            <w:jc w:val="center"/>
            <w:rPr>
              <w:bCs/>
              <w:sz w:val="20"/>
              <w:szCs w:val="20"/>
            </w:rPr>
          </w:pPr>
          <w:r w:rsidRPr="007A4EC2">
            <w:rPr>
              <w:rFonts w:eastAsia="Courier New"/>
              <w:bCs/>
              <w:sz w:val="20"/>
              <w:szCs w:val="20"/>
            </w:rPr>
            <w:t>Правила поиска и подбора кандидатов на административные и управленческие должности АО «</w:t>
          </w:r>
          <w:r>
            <w:rPr>
              <w:rFonts w:eastAsia="Courier New"/>
              <w:bCs/>
              <w:sz w:val="20"/>
              <w:szCs w:val="20"/>
            </w:rPr>
            <w:t>НК «</w:t>
          </w:r>
          <w:r>
            <w:rPr>
              <w:rFonts w:eastAsia="Courier New"/>
              <w:bCs/>
              <w:sz w:val="20"/>
              <w:szCs w:val="20"/>
              <w:lang w:val="en-US"/>
            </w:rPr>
            <w:t>QazaqGaz</w:t>
          </w:r>
          <w:r w:rsidRPr="007A4EC2">
            <w:rPr>
              <w:rFonts w:eastAsia="Courier New"/>
              <w:bCs/>
              <w:sz w:val="20"/>
              <w:szCs w:val="20"/>
            </w:rPr>
            <w:t>»</w:t>
          </w:r>
        </w:p>
      </w:tc>
      <w:tc>
        <w:tcPr>
          <w:tcW w:w="1417" w:type="dxa"/>
          <w:vAlign w:val="center"/>
        </w:tcPr>
        <w:p w14:paraId="52FB43E2" w14:textId="024624E8" w:rsidR="00AE6E41" w:rsidRPr="001519E4" w:rsidRDefault="00AE6E41" w:rsidP="00563366">
          <w:pPr>
            <w:pStyle w:val="bodytext2"/>
            <w:ind w:firstLine="0"/>
            <w:jc w:val="center"/>
            <w:rPr>
              <w:bCs/>
              <w:noProof/>
              <w:sz w:val="20"/>
              <w:szCs w:val="20"/>
            </w:rPr>
          </w:pPr>
          <w:r w:rsidRPr="001519E4">
            <w:rPr>
              <w:bCs/>
              <w:sz w:val="20"/>
              <w:szCs w:val="20"/>
            </w:rPr>
            <w:t>стр</w:t>
          </w:r>
          <w:r w:rsidRPr="00563366">
            <w:rPr>
              <w:bCs/>
              <w:sz w:val="20"/>
              <w:szCs w:val="20"/>
              <w:highlight w:val="yellow"/>
            </w:rPr>
            <w:t xml:space="preserve">. </w:t>
          </w:r>
          <w:r w:rsidRPr="00563366">
            <w:rPr>
              <w:bCs/>
              <w:sz w:val="20"/>
              <w:szCs w:val="20"/>
              <w:highlight w:val="yellow"/>
            </w:rPr>
            <w:fldChar w:fldCharType="begin"/>
          </w:r>
          <w:r w:rsidRPr="00563366">
            <w:rPr>
              <w:bCs/>
              <w:sz w:val="20"/>
              <w:szCs w:val="20"/>
              <w:highlight w:val="yellow"/>
            </w:rPr>
            <w:instrText xml:space="preserve"> PAGE </w:instrText>
          </w:r>
          <w:r w:rsidRPr="00563366">
            <w:rPr>
              <w:bCs/>
              <w:sz w:val="20"/>
              <w:szCs w:val="20"/>
              <w:highlight w:val="yellow"/>
            </w:rPr>
            <w:fldChar w:fldCharType="separate"/>
          </w:r>
          <w:r>
            <w:rPr>
              <w:bCs/>
              <w:noProof/>
              <w:sz w:val="20"/>
              <w:szCs w:val="20"/>
              <w:highlight w:val="yellow"/>
            </w:rPr>
            <w:t>24</w:t>
          </w:r>
          <w:r w:rsidRPr="00563366">
            <w:rPr>
              <w:bCs/>
              <w:sz w:val="20"/>
              <w:szCs w:val="20"/>
              <w:highlight w:val="yellow"/>
            </w:rPr>
            <w:fldChar w:fldCharType="end"/>
          </w:r>
          <w:r w:rsidRPr="00563366">
            <w:rPr>
              <w:bCs/>
              <w:sz w:val="20"/>
              <w:szCs w:val="20"/>
              <w:highlight w:val="yellow"/>
            </w:rPr>
            <w:t xml:space="preserve"> из </w:t>
          </w:r>
          <w:r w:rsidRPr="00563366">
            <w:rPr>
              <w:bCs/>
              <w:sz w:val="20"/>
              <w:szCs w:val="20"/>
              <w:highlight w:val="yellow"/>
            </w:rPr>
            <w:fldChar w:fldCharType="begin"/>
          </w:r>
          <w:r w:rsidRPr="00563366">
            <w:rPr>
              <w:bCs/>
              <w:sz w:val="20"/>
              <w:szCs w:val="20"/>
              <w:highlight w:val="yellow"/>
            </w:rPr>
            <w:instrText xml:space="preserve"> NUMPAGES </w:instrText>
          </w:r>
          <w:r w:rsidRPr="00563366">
            <w:rPr>
              <w:bCs/>
              <w:sz w:val="20"/>
              <w:szCs w:val="20"/>
              <w:highlight w:val="yellow"/>
            </w:rPr>
            <w:fldChar w:fldCharType="separate"/>
          </w:r>
          <w:r>
            <w:rPr>
              <w:bCs/>
              <w:noProof/>
              <w:sz w:val="20"/>
              <w:szCs w:val="20"/>
              <w:highlight w:val="yellow"/>
            </w:rPr>
            <w:t>29</w:t>
          </w:r>
          <w:r w:rsidRPr="00563366">
            <w:rPr>
              <w:bCs/>
              <w:sz w:val="20"/>
              <w:szCs w:val="20"/>
              <w:highlight w:val="yellow"/>
            </w:rPr>
            <w:fldChar w:fldCharType="end"/>
          </w:r>
        </w:p>
      </w:tc>
    </w:tr>
  </w:tbl>
  <w:p w14:paraId="1239C0E3" w14:textId="77777777" w:rsidR="00AE6E41" w:rsidRPr="00563366" w:rsidRDefault="00AE6E41" w:rsidP="00563366">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160"/>
      <w:gridCol w:w="1325"/>
    </w:tblGrid>
    <w:tr w:rsidR="00AE6E41" w:rsidRPr="00E755AC" w14:paraId="571C392F" w14:textId="77777777" w:rsidTr="00D82D0B">
      <w:trPr>
        <w:trHeight w:val="837"/>
        <w:jc w:val="center"/>
      </w:trPr>
      <w:tc>
        <w:tcPr>
          <w:tcW w:w="2809" w:type="dxa"/>
          <w:vAlign w:val="center"/>
        </w:tcPr>
        <w:p w14:paraId="1B48D749" w14:textId="77777777" w:rsidR="00AE6E41" w:rsidRPr="00E9312D" w:rsidRDefault="00AE6E41" w:rsidP="006105A5">
          <w:pPr>
            <w:pStyle w:val="bodytext2"/>
            <w:ind w:firstLine="0"/>
            <w:jc w:val="center"/>
            <w:rPr>
              <w:b/>
              <w:bCs/>
              <w:sz w:val="24"/>
              <w:szCs w:val="24"/>
            </w:rPr>
          </w:pPr>
          <w:r>
            <w:rPr>
              <w:noProof/>
            </w:rPr>
            <w:drawing>
              <wp:inline distT="0" distB="0" distL="0" distR="0" wp14:anchorId="1727933D" wp14:editId="644843A7">
                <wp:extent cx="1952625" cy="582072"/>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9336" cy="587054"/>
                        </a:xfrm>
                        <a:prstGeom prst="rect">
                          <a:avLst/>
                        </a:prstGeom>
                      </pic:spPr>
                    </pic:pic>
                  </a:graphicData>
                </a:graphic>
              </wp:inline>
            </w:drawing>
          </w:r>
        </w:p>
      </w:tc>
      <w:tc>
        <w:tcPr>
          <w:tcW w:w="6967" w:type="dxa"/>
          <w:gridSpan w:val="2"/>
          <w:vAlign w:val="center"/>
        </w:tcPr>
        <w:p w14:paraId="5477DF23" w14:textId="77777777" w:rsidR="00AE6E41" w:rsidRPr="0097794A" w:rsidRDefault="00AE6E41" w:rsidP="006105A5">
          <w:pPr>
            <w:pStyle w:val="bodytext2"/>
            <w:ind w:firstLine="0"/>
            <w:jc w:val="center"/>
            <w:rPr>
              <w:bCs/>
              <w:caps/>
              <w:sz w:val="20"/>
              <w:szCs w:val="20"/>
            </w:rPr>
          </w:pPr>
          <w:r w:rsidRPr="0097794A">
            <w:rPr>
              <w:bCs/>
              <w:caps/>
              <w:sz w:val="20"/>
              <w:szCs w:val="20"/>
            </w:rPr>
            <w:t>Акционерное общество «</w:t>
          </w:r>
          <w:r>
            <w:rPr>
              <w:bCs/>
              <w:caps/>
              <w:sz w:val="20"/>
              <w:szCs w:val="20"/>
              <w:lang w:val="kk-KZ"/>
            </w:rPr>
            <w:t>Национальная компания</w:t>
          </w:r>
          <w:r w:rsidRPr="00563366">
            <w:rPr>
              <w:bCs/>
              <w:caps/>
              <w:sz w:val="20"/>
              <w:szCs w:val="20"/>
            </w:rPr>
            <w:t xml:space="preserve"> </w:t>
          </w:r>
          <w:r>
            <w:rPr>
              <w:bCs/>
              <w:caps/>
              <w:sz w:val="20"/>
              <w:szCs w:val="20"/>
              <w:lang w:val="kk-KZ"/>
            </w:rPr>
            <w:t>«</w:t>
          </w:r>
          <w:r>
            <w:rPr>
              <w:bCs/>
              <w:caps/>
              <w:sz w:val="20"/>
              <w:szCs w:val="20"/>
              <w:lang w:val="en-US"/>
            </w:rPr>
            <w:t>QAZAQGAZ</w:t>
          </w:r>
          <w:r w:rsidRPr="0097794A">
            <w:rPr>
              <w:bCs/>
              <w:caps/>
              <w:sz w:val="20"/>
              <w:szCs w:val="20"/>
            </w:rPr>
            <w:t>»</w:t>
          </w:r>
        </w:p>
        <w:p w14:paraId="15B836D5" w14:textId="77777777" w:rsidR="00AE6E41" w:rsidRPr="00E9312D" w:rsidRDefault="00AE6E41" w:rsidP="006105A5">
          <w:pPr>
            <w:pStyle w:val="bodytext2"/>
            <w:ind w:firstLine="0"/>
            <w:jc w:val="center"/>
            <w:rPr>
              <w:bCs/>
              <w:sz w:val="24"/>
              <w:szCs w:val="24"/>
            </w:rPr>
          </w:pPr>
          <w:r w:rsidRPr="0097794A">
            <w:rPr>
              <w:bCs/>
              <w:sz w:val="20"/>
              <w:szCs w:val="20"/>
            </w:rPr>
            <w:t>Интегрированная система менеджмента</w:t>
          </w:r>
        </w:p>
      </w:tc>
    </w:tr>
    <w:tr w:rsidR="00AE6E41" w:rsidRPr="00E9312D" w14:paraId="5B785155" w14:textId="77777777" w:rsidTr="00D82D0B">
      <w:trPr>
        <w:trHeight w:val="289"/>
        <w:jc w:val="center"/>
      </w:trPr>
      <w:tc>
        <w:tcPr>
          <w:tcW w:w="2809" w:type="dxa"/>
          <w:vAlign w:val="center"/>
        </w:tcPr>
        <w:p w14:paraId="70CA9591" w14:textId="77777777" w:rsidR="00AE6E41" w:rsidRPr="00CF716D" w:rsidRDefault="00AE6E41" w:rsidP="006105A5">
          <w:pPr>
            <w:pStyle w:val="bodytext2"/>
            <w:ind w:firstLine="0"/>
            <w:jc w:val="left"/>
            <w:rPr>
              <w:bCs/>
              <w:sz w:val="20"/>
              <w:szCs w:val="20"/>
            </w:rPr>
          </w:pPr>
          <w:r w:rsidRPr="00CB14A2">
            <w:rPr>
              <w:bCs/>
              <w:sz w:val="20"/>
              <w:szCs w:val="20"/>
            </w:rPr>
            <w:t xml:space="preserve">Редакция: </w:t>
          </w:r>
          <w:r w:rsidRPr="00CF716D">
            <w:rPr>
              <w:bCs/>
              <w:sz w:val="20"/>
              <w:szCs w:val="20"/>
            </w:rPr>
            <w:t xml:space="preserve">№ </w:t>
          </w:r>
          <w:r>
            <w:rPr>
              <w:bCs/>
              <w:sz w:val="20"/>
              <w:szCs w:val="20"/>
            </w:rPr>
            <w:t>1</w:t>
          </w:r>
        </w:p>
        <w:p w14:paraId="26D8BF2F" w14:textId="01243C7A" w:rsidR="00AE6E41" w:rsidRPr="00CB14A2" w:rsidRDefault="00AE6E41" w:rsidP="00CD2BD8">
          <w:pPr>
            <w:pStyle w:val="bodytext2"/>
            <w:ind w:firstLine="0"/>
            <w:jc w:val="left"/>
            <w:rPr>
              <w:b/>
              <w:bCs/>
              <w:sz w:val="24"/>
              <w:szCs w:val="24"/>
            </w:rPr>
          </w:pPr>
          <w:r w:rsidRPr="00CF716D">
            <w:rPr>
              <w:bCs/>
              <w:sz w:val="20"/>
              <w:szCs w:val="20"/>
            </w:rPr>
            <w:t xml:space="preserve">Ид. код: </w:t>
          </w:r>
          <w:r w:rsidRPr="00201A49">
            <w:rPr>
              <w:bCs/>
              <w:sz w:val="20"/>
              <w:szCs w:val="20"/>
            </w:rPr>
            <w:t>ПР-___-2022</w:t>
          </w:r>
        </w:p>
      </w:tc>
      <w:tc>
        <w:tcPr>
          <w:tcW w:w="5550" w:type="dxa"/>
          <w:vAlign w:val="center"/>
        </w:tcPr>
        <w:p w14:paraId="642B29F1" w14:textId="77777777" w:rsidR="00AE6E41" w:rsidRPr="007A4EC2" w:rsidRDefault="00AE6E41" w:rsidP="00563366">
          <w:pPr>
            <w:pStyle w:val="bodytext2"/>
            <w:ind w:firstLine="0"/>
            <w:jc w:val="center"/>
            <w:rPr>
              <w:bCs/>
              <w:sz w:val="20"/>
              <w:szCs w:val="20"/>
            </w:rPr>
          </w:pPr>
          <w:r w:rsidRPr="007A4EC2">
            <w:rPr>
              <w:rFonts w:eastAsia="Courier New"/>
              <w:bCs/>
              <w:sz w:val="20"/>
              <w:szCs w:val="20"/>
            </w:rPr>
            <w:t>Правила поиска и подбора кандидатов на административные и управленческие должности АО «</w:t>
          </w:r>
          <w:r>
            <w:rPr>
              <w:rFonts w:eastAsia="Courier New"/>
              <w:bCs/>
              <w:sz w:val="20"/>
              <w:szCs w:val="20"/>
            </w:rPr>
            <w:t>НК «</w:t>
          </w:r>
          <w:r>
            <w:rPr>
              <w:rFonts w:eastAsia="Courier New"/>
              <w:bCs/>
              <w:sz w:val="20"/>
              <w:szCs w:val="20"/>
              <w:lang w:val="en-US"/>
            </w:rPr>
            <w:t>QazaqGaz</w:t>
          </w:r>
          <w:r w:rsidRPr="007A4EC2">
            <w:rPr>
              <w:rFonts w:eastAsia="Courier New"/>
              <w:bCs/>
              <w:sz w:val="20"/>
              <w:szCs w:val="20"/>
            </w:rPr>
            <w:t>»</w:t>
          </w:r>
        </w:p>
      </w:tc>
      <w:tc>
        <w:tcPr>
          <w:tcW w:w="1417" w:type="dxa"/>
          <w:vAlign w:val="center"/>
        </w:tcPr>
        <w:p w14:paraId="66F4E168" w14:textId="586473C2" w:rsidR="00AE6E41" w:rsidRPr="001519E4" w:rsidRDefault="00AE6E41" w:rsidP="00B37E80">
          <w:pPr>
            <w:pStyle w:val="bodytext2"/>
            <w:ind w:firstLine="0"/>
            <w:jc w:val="center"/>
            <w:rPr>
              <w:bCs/>
              <w:noProof/>
              <w:sz w:val="20"/>
              <w:szCs w:val="20"/>
            </w:rPr>
          </w:pPr>
          <w:r w:rsidRPr="001519E4">
            <w:rPr>
              <w:bCs/>
              <w:sz w:val="20"/>
              <w:szCs w:val="20"/>
            </w:rPr>
            <w:t>стр</w:t>
          </w:r>
          <w:r w:rsidRPr="00201A49">
            <w:rPr>
              <w:bCs/>
              <w:sz w:val="20"/>
              <w:szCs w:val="20"/>
            </w:rPr>
            <w:t xml:space="preserve">. </w:t>
          </w:r>
          <w:r w:rsidRPr="00201A49">
            <w:rPr>
              <w:bCs/>
              <w:sz w:val="20"/>
              <w:szCs w:val="20"/>
            </w:rPr>
            <w:fldChar w:fldCharType="begin"/>
          </w:r>
          <w:r w:rsidRPr="00201A49">
            <w:rPr>
              <w:bCs/>
              <w:sz w:val="20"/>
              <w:szCs w:val="20"/>
            </w:rPr>
            <w:instrText xml:space="preserve"> PAGE </w:instrText>
          </w:r>
          <w:r w:rsidRPr="00201A49">
            <w:rPr>
              <w:bCs/>
              <w:sz w:val="20"/>
              <w:szCs w:val="20"/>
            </w:rPr>
            <w:fldChar w:fldCharType="separate"/>
          </w:r>
          <w:r w:rsidR="004F76A9">
            <w:rPr>
              <w:bCs/>
              <w:noProof/>
              <w:sz w:val="20"/>
              <w:szCs w:val="20"/>
            </w:rPr>
            <w:t>26</w:t>
          </w:r>
          <w:r w:rsidRPr="00201A49">
            <w:rPr>
              <w:bCs/>
              <w:sz w:val="20"/>
              <w:szCs w:val="20"/>
            </w:rPr>
            <w:fldChar w:fldCharType="end"/>
          </w:r>
          <w:r w:rsidRPr="00201A49">
            <w:rPr>
              <w:bCs/>
              <w:sz w:val="20"/>
              <w:szCs w:val="20"/>
            </w:rPr>
            <w:t xml:space="preserve"> из </w:t>
          </w:r>
          <w:r w:rsidRPr="00201A49">
            <w:rPr>
              <w:bCs/>
              <w:sz w:val="20"/>
              <w:szCs w:val="20"/>
            </w:rPr>
            <w:fldChar w:fldCharType="begin"/>
          </w:r>
          <w:r w:rsidRPr="00201A49">
            <w:rPr>
              <w:bCs/>
              <w:sz w:val="20"/>
              <w:szCs w:val="20"/>
            </w:rPr>
            <w:instrText xml:space="preserve"> NUMPAGES </w:instrText>
          </w:r>
          <w:r w:rsidRPr="00201A49">
            <w:rPr>
              <w:bCs/>
              <w:sz w:val="20"/>
              <w:szCs w:val="20"/>
            </w:rPr>
            <w:fldChar w:fldCharType="separate"/>
          </w:r>
          <w:r w:rsidR="004F76A9">
            <w:rPr>
              <w:bCs/>
              <w:noProof/>
              <w:sz w:val="20"/>
              <w:szCs w:val="20"/>
            </w:rPr>
            <w:t>26</w:t>
          </w:r>
          <w:r w:rsidRPr="00201A49">
            <w:rPr>
              <w:bCs/>
              <w:sz w:val="20"/>
              <w:szCs w:val="20"/>
            </w:rPr>
            <w:fldChar w:fldCharType="end"/>
          </w:r>
        </w:p>
      </w:tc>
    </w:tr>
  </w:tbl>
  <w:p w14:paraId="31D52211" w14:textId="77777777" w:rsidR="00AE6E41" w:rsidRDefault="00AE6E41" w:rsidP="00AF1877"/>
  <w:p w14:paraId="5888A723" w14:textId="77777777" w:rsidR="00AE6E41" w:rsidRDefault="00AE6E41" w:rsidP="00AF18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324"/>
    <w:multiLevelType w:val="hybridMultilevel"/>
    <w:tmpl w:val="ACDCEDBE"/>
    <w:lvl w:ilvl="0" w:tplc="1FF2FB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1748D6"/>
    <w:multiLevelType w:val="hybridMultilevel"/>
    <w:tmpl w:val="00BA2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809AE"/>
    <w:multiLevelType w:val="hybridMultilevel"/>
    <w:tmpl w:val="2A2C35E8"/>
    <w:lvl w:ilvl="0" w:tplc="F1587D50">
      <w:start w:val="1"/>
      <w:numFmt w:val="decimal"/>
      <w:lvlText w:val="%1."/>
      <w:lvlJc w:val="left"/>
      <w:pPr>
        <w:ind w:left="111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90549"/>
    <w:multiLevelType w:val="hybridMultilevel"/>
    <w:tmpl w:val="11AC76E8"/>
    <w:lvl w:ilvl="0" w:tplc="2C5E7BD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5411DF"/>
    <w:multiLevelType w:val="hybridMultilevel"/>
    <w:tmpl w:val="A8A8D056"/>
    <w:lvl w:ilvl="0" w:tplc="A8CAF1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A008A"/>
    <w:multiLevelType w:val="hybridMultilevel"/>
    <w:tmpl w:val="DCDEEA2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0FD750CC"/>
    <w:multiLevelType w:val="hybridMultilevel"/>
    <w:tmpl w:val="E8EA16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471A6F"/>
    <w:multiLevelType w:val="hybridMultilevel"/>
    <w:tmpl w:val="BB40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6B6BF3"/>
    <w:multiLevelType w:val="hybridMultilevel"/>
    <w:tmpl w:val="D1F67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C1497"/>
    <w:multiLevelType w:val="hybridMultilevel"/>
    <w:tmpl w:val="949A8180"/>
    <w:lvl w:ilvl="0" w:tplc="79C057B8">
      <w:start w:val="1"/>
      <w:numFmt w:val="decimal"/>
      <w:lvlText w:val="%1)"/>
      <w:lvlJc w:val="left"/>
      <w:pPr>
        <w:ind w:left="2240" w:hanging="396"/>
      </w:pPr>
      <w:rPr>
        <w:rFonts w:hint="default"/>
        <w:b w:val="0"/>
        <w:color w:val="auto"/>
        <w:sz w:val="24"/>
        <w:szCs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5586160"/>
    <w:multiLevelType w:val="hybridMultilevel"/>
    <w:tmpl w:val="9A7C2122"/>
    <w:lvl w:ilvl="0" w:tplc="DC565AC0">
      <w:start w:val="44"/>
      <w:numFmt w:val="decimal"/>
      <w:lvlText w:val="%1."/>
      <w:lvlJc w:val="left"/>
      <w:pPr>
        <w:ind w:left="928" w:hanging="360"/>
      </w:pPr>
      <w:rPr>
        <w:rFonts w:hint="default"/>
      </w:rPr>
    </w:lvl>
    <w:lvl w:ilvl="1" w:tplc="04190011">
      <w:start w:val="1"/>
      <w:numFmt w:val="decimal"/>
      <w:lvlText w:val="%2)"/>
      <w:lvlJc w:val="left"/>
      <w:pPr>
        <w:ind w:left="1648" w:hanging="360"/>
      </w:pPr>
    </w:lvl>
    <w:lvl w:ilvl="2" w:tplc="8CC85F8A">
      <w:start w:val="77"/>
      <w:numFmt w:val="decimal"/>
      <w:lvlText w:val="%3"/>
      <w:lvlJc w:val="left"/>
      <w:pPr>
        <w:ind w:left="2548" w:hanging="360"/>
      </w:pPr>
      <w:rPr>
        <w:rFonts w:hint="default"/>
      </w:r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7325EEF"/>
    <w:multiLevelType w:val="multilevel"/>
    <w:tmpl w:val="A918AB20"/>
    <w:lvl w:ilvl="0">
      <w:start w:val="6"/>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77C68AD"/>
    <w:multiLevelType w:val="hybridMultilevel"/>
    <w:tmpl w:val="07BE67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431923"/>
    <w:multiLevelType w:val="hybridMultilevel"/>
    <w:tmpl w:val="284A0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4740E5"/>
    <w:multiLevelType w:val="multilevel"/>
    <w:tmpl w:val="BFA47E62"/>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D872A5"/>
    <w:multiLevelType w:val="hybridMultilevel"/>
    <w:tmpl w:val="EBFCB396"/>
    <w:lvl w:ilvl="0" w:tplc="A8CAF1BC">
      <w:numFmt w:val="bullet"/>
      <w:lvlText w:val="•"/>
      <w:lvlJc w:val="left"/>
      <w:pPr>
        <w:ind w:left="277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3839FA"/>
    <w:multiLevelType w:val="multilevel"/>
    <w:tmpl w:val="DC0E8F6E"/>
    <w:lvl w:ilvl="0">
      <w:start w:val="7"/>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055B25"/>
    <w:multiLevelType w:val="hybridMultilevel"/>
    <w:tmpl w:val="7CAC5678"/>
    <w:lvl w:ilvl="0" w:tplc="59AEFC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2E77343F"/>
    <w:multiLevelType w:val="multilevel"/>
    <w:tmpl w:val="1BA4A8CC"/>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F5871CA"/>
    <w:multiLevelType w:val="hybridMultilevel"/>
    <w:tmpl w:val="556A43EE"/>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6B27F3"/>
    <w:multiLevelType w:val="hybridMultilevel"/>
    <w:tmpl w:val="6472D082"/>
    <w:lvl w:ilvl="0" w:tplc="04190001">
      <w:start w:val="1"/>
      <w:numFmt w:val="bullet"/>
      <w:pStyle w:val="a"/>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21" w15:restartNumberingAfterBreak="0">
    <w:nsid w:val="34C76F84"/>
    <w:multiLevelType w:val="hybridMultilevel"/>
    <w:tmpl w:val="C2E679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5C119D"/>
    <w:multiLevelType w:val="hybridMultilevel"/>
    <w:tmpl w:val="97263688"/>
    <w:lvl w:ilvl="0" w:tplc="2676CE7A">
      <w:start w:val="8"/>
      <w:numFmt w:val="bullet"/>
      <w:lvlText w:val="-"/>
      <w:lvlJc w:val="left"/>
      <w:pPr>
        <w:ind w:left="1211" w:hanging="360"/>
      </w:pPr>
      <w:rPr>
        <w:rFonts w:ascii="Times New Roman" w:eastAsiaTheme="minorEastAsia"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3" w15:restartNumberingAfterBreak="0">
    <w:nsid w:val="3A713D44"/>
    <w:multiLevelType w:val="hybridMultilevel"/>
    <w:tmpl w:val="DA1C27A2"/>
    <w:lvl w:ilvl="0" w:tplc="EA509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1286ECE"/>
    <w:multiLevelType w:val="hybridMultilevel"/>
    <w:tmpl w:val="263660F8"/>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43FC66E1"/>
    <w:multiLevelType w:val="multilevel"/>
    <w:tmpl w:val="157CBE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B5254E"/>
    <w:multiLevelType w:val="hybridMultilevel"/>
    <w:tmpl w:val="CD54A5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DA757D"/>
    <w:multiLevelType w:val="multilevel"/>
    <w:tmpl w:val="0152EE90"/>
    <w:lvl w:ilvl="0">
      <w:start w:val="8"/>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C830079"/>
    <w:multiLevelType w:val="hybridMultilevel"/>
    <w:tmpl w:val="958A49DA"/>
    <w:lvl w:ilvl="0" w:tplc="1FF2FBEE">
      <w:start w:val="1"/>
      <w:numFmt w:val="bullet"/>
      <w:lvlText w:val=""/>
      <w:lvlJc w:val="left"/>
      <w:pPr>
        <w:ind w:left="1571" w:hanging="360"/>
      </w:pPr>
      <w:rPr>
        <w:rFonts w:ascii="Symbol" w:hAnsi="Symbol"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51253BD6"/>
    <w:multiLevelType w:val="multilevel"/>
    <w:tmpl w:val="8D0EDD60"/>
    <w:lvl w:ilvl="0">
      <w:start w:val="6"/>
      <w:numFmt w:val="decimal"/>
      <w:lvlText w:val="%1"/>
      <w:lvlJc w:val="left"/>
      <w:pPr>
        <w:ind w:left="600" w:hanging="600"/>
      </w:pPr>
      <w:rPr>
        <w:rFonts w:hint="default"/>
      </w:rPr>
    </w:lvl>
    <w:lvl w:ilvl="1">
      <w:start w:val="2"/>
      <w:numFmt w:val="decimal"/>
      <w:lvlText w:val="%1.%2"/>
      <w:lvlJc w:val="left"/>
      <w:pPr>
        <w:ind w:left="889" w:hanging="600"/>
      </w:pPr>
      <w:rPr>
        <w:rFonts w:hint="default"/>
      </w:rPr>
    </w:lvl>
    <w:lvl w:ilvl="2">
      <w:start w:val="13"/>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30" w15:restartNumberingAfterBreak="0">
    <w:nsid w:val="533E43E3"/>
    <w:multiLevelType w:val="singleLevel"/>
    <w:tmpl w:val="1938C48C"/>
    <w:lvl w:ilvl="0">
      <w:start w:val="1"/>
      <w:numFmt w:val="decimal"/>
      <w:lvlText w:val="%1."/>
      <w:legacy w:legacy="1" w:legacySpace="0" w:legacyIndent="283"/>
      <w:lvlJc w:val="left"/>
      <w:pPr>
        <w:ind w:left="283" w:hanging="283"/>
      </w:pPr>
    </w:lvl>
  </w:abstractNum>
  <w:abstractNum w:abstractNumId="31" w15:restartNumberingAfterBreak="0">
    <w:nsid w:val="54EF239E"/>
    <w:multiLevelType w:val="multilevel"/>
    <w:tmpl w:val="4708908A"/>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834E0F"/>
    <w:multiLevelType w:val="hybridMultilevel"/>
    <w:tmpl w:val="2B641B40"/>
    <w:lvl w:ilvl="0" w:tplc="772C3C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073AAD"/>
    <w:multiLevelType w:val="hybridMultilevel"/>
    <w:tmpl w:val="83B8CC6C"/>
    <w:lvl w:ilvl="0" w:tplc="DF0ED36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B7244A"/>
    <w:multiLevelType w:val="singleLevel"/>
    <w:tmpl w:val="B9709CA6"/>
    <w:lvl w:ilvl="0">
      <w:start w:val="1"/>
      <w:numFmt w:val="decimal"/>
      <w:lvlText w:val="%1."/>
      <w:legacy w:legacy="1" w:legacySpace="0" w:legacyIndent="283"/>
      <w:lvlJc w:val="left"/>
      <w:pPr>
        <w:ind w:left="283" w:hanging="283"/>
      </w:pPr>
    </w:lvl>
  </w:abstractNum>
  <w:abstractNum w:abstractNumId="35" w15:restartNumberingAfterBreak="0">
    <w:nsid w:val="6A214012"/>
    <w:multiLevelType w:val="hybridMultilevel"/>
    <w:tmpl w:val="C7989A8E"/>
    <w:lvl w:ilvl="0" w:tplc="CC6CFFE0">
      <w:start w:val="2"/>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6" w15:restartNumberingAfterBreak="0">
    <w:nsid w:val="6D5646C2"/>
    <w:multiLevelType w:val="hybridMultilevel"/>
    <w:tmpl w:val="031A67B8"/>
    <w:lvl w:ilvl="0" w:tplc="8488BF5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AC414D"/>
    <w:multiLevelType w:val="hybridMultilevel"/>
    <w:tmpl w:val="D0EA496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2B4702"/>
    <w:multiLevelType w:val="multilevel"/>
    <w:tmpl w:val="5524B664"/>
    <w:lvl w:ilvl="0">
      <w:start w:val="1"/>
      <w:numFmt w:val="decimal"/>
      <w:lvlText w:val="%1."/>
      <w:lvlJc w:val="left"/>
      <w:pPr>
        <w:ind w:left="1211" w:hanging="360"/>
      </w:pPr>
      <w:rPr>
        <w:rFonts w:hint="default"/>
        <w:b/>
      </w:rPr>
    </w:lvl>
    <w:lvl w:ilvl="1">
      <w:start w:val="1"/>
      <w:numFmt w:val="decimal"/>
      <w:isLgl/>
      <w:lvlText w:val="%1.%2."/>
      <w:lvlJc w:val="left"/>
      <w:pPr>
        <w:ind w:left="6881" w:hanging="360"/>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39" w15:restartNumberingAfterBreak="0">
    <w:nsid w:val="745414BA"/>
    <w:multiLevelType w:val="hybridMultilevel"/>
    <w:tmpl w:val="2368A930"/>
    <w:lvl w:ilvl="0" w:tplc="AA644D0C">
      <w:start w:val="1"/>
      <w:numFmt w:val="decimal"/>
      <w:lvlText w:val="%1)"/>
      <w:lvlJc w:val="left"/>
      <w:pPr>
        <w:ind w:left="1453" w:hanging="7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46A5384"/>
    <w:multiLevelType w:val="hybridMultilevel"/>
    <w:tmpl w:val="55367CC6"/>
    <w:lvl w:ilvl="0" w:tplc="A8CAF1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F762A4"/>
    <w:multiLevelType w:val="multilevel"/>
    <w:tmpl w:val="FF0ABB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0"/>
  </w:num>
  <w:num w:numId="3">
    <w:abstractNumId w:val="20"/>
  </w:num>
  <w:num w:numId="4">
    <w:abstractNumId w:val="2"/>
  </w:num>
  <w:num w:numId="5">
    <w:abstractNumId w:val="7"/>
  </w:num>
  <w:num w:numId="6">
    <w:abstractNumId w:val="12"/>
  </w:num>
  <w:num w:numId="7">
    <w:abstractNumId w:val="6"/>
  </w:num>
  <w:num w:numId="8">
    <w:abstractNumId w:val="32"/>
  </w:num>
  <w:num w:numId="9">
    <w:abstractNumId w:val="4"/>
  </w:num>
  <w:num w:numId="10">
    <w:abstractNumId w:val="1"/>
  </w:num>
  <w:num w:numId="11">
    <w:abstractNumId w:val="40"/>
  </w:num>
  <w:num w:numId="12">
    <w:abstractNumId w:val="15"/>
  </w:num>
  <w:num w:numId="13">
    <w:abstractNumId w:val="9"/>
  </w:num>
  <w:num w:numId="14">
    <w:abstractNumId w:val="24"/>
  </w:num>
  <w:num w:numId="15">
    <w:abstractNumId w:val="26"/>
  </w:num>
  <w:num w:numId="16">
    <w:abstractNumId w:val="33"/>
  </w:num>
  <w:num w:numId="17">
    <w:abstractNumId w:val="21"/>
  </w:num>
  <w:num w:numId="18">
    <w:abstractNumId w:val="37"/>
  </w:num>
  <w:num w:numId="19">
    <w:abstractNumId w:val="8"/>
  </w:num>
  <w:num w:numId="20">
    <w:abstractNumId w:val="5"/>
  </w:num>
  <w:num w:numId="21">
    <w:abstractNumId w:val="28"/>
  </w:num>
  <w:num w:numId="22">
    <w:abstractNumId w:val="17"/>
  </w:num>
  <w:num w:numId="23">
    <w:abstractNumId w:val="35"/>
  </w:num>
  <w:num w:numId="24">
    <w:abstractNumId w:val="13"/>
  </w:num>
  <w:num w:numId="25">
    <w:abstractNumId w:val="23"/>
  </w:num>
  <w:num w:numId="26">
    <w:abstractNumId w:val="39"/>
  </w:num>
  <w:num w:numId="27">
    <w:abstractNumId w:val="3"/>
  </w:num>
  <w:num w:numId="28">
    <w:abstractNumId w:val="19"/>
  </w:num>
  <w:num w:numId="29">
    <w:abstractNumId w:val="11"/>
  </w:num>
  <w:num w:numId="30">
    <w:abstractNumId w:val="18"/>
  </w:num>
  <w:num w:numId="31">
    <w:abstractNumId w:val="27"/>
  </w:num>
  <w:num w:numId="32">
    <w:abstractNumId w:val="29"/>
  </w:num>
  <w:num w:numId="33">
    <w:abstractNumId w:val="30"/>
  </w:num>
  <w:num w:numId="34">
    <w:abstractNumId w:val="30"/>
    <w:lvlOverride w:ilvl="0">
      <w:lvl w:ilvl="0">
        <w:start w:val="1"/>
        <w:numFmt w:val="decimal"/>
        <w:lvlText w:val="%1."/>
        <w:legacy w:legacy="1" w:legacySpace="0" w:legacyIndent="283"/>
        <w:lvlJc w:val="left"/>
        <w:pPr>
          <w:ind w:left="283" w:hanging="283"/>
        </w:pPr>
      </w:lvl>
    </w:lvlOverride>
  </w:num>
  <w:num w:numId="35">
    <w:abstractNumId w:val="34"/>
  </w:num>
  <w:num w:numId="36">
    <w:abstractNumId w:val="34"/>
    <w:lvlOverride w:ilvl="0">
      <w:lvl w:ilvl="0">
        <w:start w:val="1"/>
        <w:numFmt w:val="decimal"/>
        <w:lvlText w:val="%1."/>
        <w:legacy w:legacy="1" w:legacySpace="0" w:legacyIndent="283"/>
        <w:lvlJc w:val="left"/>
        <w:pPr>
          <w:ind w:left="283" w:hanging="283"/>
        </w:pPr>
      </w:lvl>
    </w:lvlOverride>
  </w:num>
  <w:num w:numId="37">
    <w:abstractNumId w:val="36"/>
  </w:num>
  <w:num w:numId="38">
    <w:abstractNumId w:val="25"/>
  </w:num>
  <w:num w:numId="39">
    <w:abstractNumId w:val="41"/>
  </w:num>
  <w:num w:numId="40">
    <w:abstractNumId w:val="31"/>
  </w:num>
  <w:num w:numId="41">
    <w:abstractNumId w:val="14"/>
  </w:num>
  <w:num w:numId="42">
    <w:abstractNumId w:val="22"/>
  </w:num>
  <w:num w:numId="43">
    <w:abstractNumId w:val="0"/>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8"/>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08"/>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A5"/>
    <w:rsid w:val="000007F7"/>
    <w:rsid w:val="00000EAB"/>
    <w:rsid w:val="00012E3A"/>
    <w:rsid w:val="00014FA9"/>
    <w:rsid w:val="000168C5"/>
    <w:rsid w:val="0002509D"/>
    <w:rsid w:val="000269F6"/>
    <w:rsid w:val="00030B44"/>
    <w:rsid w:val="000365A6"/>
    <w:rsid w:val="00040FBD"/>
    <w:rsid w:val="000461CA"/>
    <w:rsid w:val="00047989"/>
    <w:rsid w:val="00050EE9"/>
    <w:rsid w:val="00051616"/>
    <w:rsid w:val="0005391A"/>
    <w:rsid w:val="000554AA"/>
    <w:rsid w:val="00062E79"/>
    <w:rsid w:val="00062E96"/>
    <w:rsid w:val="00067EAF"/>
    <w:rsid w:val="000711BE"/>
    <w:rsid w:val="00073AB1"/>
    <w:rsid w:val="00073DBA"/>
    <w:rsid w:val="00074A8B"/>
    <w:rsid w:val="0007597C"/>
    <w:rsid w:val="00080A9E"/>
    <w:rsid w:val="00081121"/>
    <w:rsid w:val="00083A6A"/>
    <w:rsid w:val="000857EB"/>
    <w:rsid w:val="00085C40"/>
    <w:rsid w:val="00086C7A"/>
    <w:rsid w:val="00087C88"/>
    <w:rsid w:val="0009447B"/>
    <w:rsid w:val="000970DF"/>
    <w:rsid w:val="000A0591"/>
    <w:rsid w:val="000A1C4C"/>
    <w:rsid w:val="000A4538"/>
    <w:rsid w:val="000A7172"/>
    <w:rsid w:val="000B1219"/>
    <w:rsid w:val="000D1EAD"/>
    <w:rsid w:val="000D3CB2"/>
    <w:rsid w:val="000D5969"/>
    <w:rsid w:val="000E3A49"/>
    <w:rsid w:val="000E3E24"/>
    <w:rsid w:val="000F2776"/>
    <w:rsid w:val="000F4382"/>
    <w:rsid w:val="000F6190"/>
    <w:rsid w:val="0011249C"/>
    <w:rsid w:val="00114980"/>
    <w:rsid w:val="00123C59"/>
    <w:rsid w:val="001328F0"/>
    <w:rsid w:val="00135E4A"/>
    <w:rsid w:val="001373D1"/>
    <w:rsid w:val="0014432A"/>
    <w:rsid w:val="00146AFD"/>
    <w:rsid w:val="00150100"/>
    <w:rsid w:val="00154BDD"/>
    <w:rsid w:val="00155885"/>
    <w:rsid w:val="001558C4"/>
    <w:rsid w:val="00170381"/>
    <w:rsid w:val="001816B8"/>
    <w:rsid w:val="00181C14"/>
    <w:rsid w:val="001908C0"/>
    <w:rsid w:val="00193E42"/>
    <w:rsid w:val="001952B0"/>
    <w:rsid w:val="00197DB1"/>
    <w:rsid w:val="001A1E6B"/>
    <w:rsid w:val="001B1905"/>
    <w:rsid w:val="001D00B4"/>
    <w:rsid w:val="001D79B2"/>
    <w:rsid w:val="001E3878"/>
    <w:rsid w:val="001E5742"/>
    <w:rsid w:val="001F4545"/>
    <w:rsid w:val="00200471"/>
    <w:rsid w:val="00201A49"/>
    <w:rsid w:val="00203850"/>
    <w:rsid w:val="002059A2"/>
    <w:rsid w:val="00206B93"/>
    <w:rsid w:val="002102A9"/>
    <w:rsid w:val="00222C01"/>
    <w:rsid w:val="00224C70"/>
    <w:rsid w:val="00225D55"/>
    <w:rsid w:val="00232F46"/>
    <w:rsid w:val="00242E7B"/>
    <w:rsid w:val="00247327"/>
    <w:rsid w:val="002547B3"/>
    <w:rsid w:val="0025731E"/>
    <w:rsid w:val="00257B46"/>
    <w:rsid w:val="002639CF"/>
    <w:rsid w:val="00263FF6"/>
    <w:rsid w:val="00264C18"/>
    <w:rsid w:val="00264F6D"/>
    <w:rsid w:val="00267273"/>
    <w:rsid w:val="00271939"/>
    <w:rsid w:val="00277522"/>
    <w:rsid w:val="0028410A"/>
    <w:rsid w:val="00295B6B"/>
    <w:rsid w:val="002968D3"/>
    <w:rsid w:val="002B3AED"/>
    <w:rsid w:val="002B4335"/>
    <w:rsid w:val="002B64C8"/>
    <w:rsid w:val="002B6C03"/>
    <w:rsid w:val="002C18F0"/>
    <w:rsid w:val="002D5C77"/>
    <w:rsid w:val="002E0A8B"/>
    <w:rsid w:val="002E1114"/>
    <w:rsid w:val="002E1F5E"/>
    <w:rsid w:val="002E2951"/>
    <w:rsid w:val="002E5460"/>
    <w:rsid w:val="00300D01"/>
    <w:rsid w:val="00303E8D"/>
    <w:rsid w:val="003058F0"/>
    <w:rsid w:val="00306D1A"/>
    <w:rsid w:val="003160EC"/>
    <w:rsid w:val="00324C0D"/>
    <w:rsid w:val="0033202A"/>
    <w:rsid w:val="00333BC5"/>
    <w:rsid w:val="00333C39"/>
    <w:rsid w:val="00336286"/>
    <w:rsid w:val="0034258D"/>
    <w:rsid w:val="00343C08"/>
    <w:rsid w:val="00346648"/>
    <w:rsid w:val="00346A42"/>
    <w:rsid w:val="003472FE"/>
    <w:rsid w:val="00347F75"/>
    <w:rsid w:val="00351FD1"/>
    <w:rsid w:val="00355219"/>
    <w:rsid w:val="003629C0"/>
    <w:rsid w:val="00363AC8"/>
    <w:rsid w:val="00363CF9"/>
    <w:rsid w:val="00365FB7"/>
    <w:rsid w:val="003718D4"/>
    <w:rsid w:val="00373035"/>
    <w:rsid w:val="0037672A"/>
    <w:rsid w:val="003767E8"/>
    <w:rsid w:val="00376E9F"/>
    <w:rsid w:val="003801DB"/>
    <w:rsid w:val="00381CE8"/>
    <w:rsid w:val="00383A52"/>
    <w:rsid w:val="00390701"/>
    <w:rsid w:val="003B01A3"/>
    <w:rsid w:val="003B2406"/>
    <w:rsid w:val="003C2220"/>
    <w:rsid w:val="003C5936"/>
    <w:rsid w:val="003D09F8"/>
    <w:rsid w:val="003D0BFF"/>
    <w:rsid w:val="003D18F5"/>
    <w:rsid w:val="003D5D42"/>
    <w:rsid w:val="003E4581"/>
    <w:rsid w:val="003E5E84"/>
    <w:rsid w:val="00400034"/>
    <w:rsid w:val="00423D3B"/>
    <w:rsid w:val="00424CC0"/>
    <w:rsid w:val="0042505C"/>
    <w:rsid w:val="0042512A"/>
    <w:rsid w:val="00431BD5"/>
    <w:rsid w:val="004335E2"/>
    <w:rsid w:val="00433B24"/>
    <w:rsid w:val="0043603D"/>
    <w:rsid w:val="00440A3E"/>
    <w:rsid w:val="004479D0"/>
    <w:rsid w:val="00453F81"/>
    <w:rsid w:val="004557BE"/>
    <w:rsid w:val="00464DC9"/>
    <w:rsid w:val="004658BE"/>
    <w:rsid w:val="00466128"/>
    <w:rsid w:val="004700A3"/>
    <w:rsid w:val="004734C3"/>
    <w:rsid w:val="00491028"/>
    <w:rsid w:val="0049163D"/>
    <w:rsid w:val="00491E7B"/>
    <w:rsid w:val="00496118"/>
    <w:rsid w:val="00496499"/>
    <w:rsid w:val="004A1EB2"/>
    <w:rsid w:val="004A4382"/>
    <w:rsid w:val="004A640E"/>
    <w:rsid w:val="004B1353"/>
    <w:rsid w:val="004B30CC"/>
    <w:rsid w:val="004B48A1"/>
    <w:rsid w:val="004C066D"/>
    <w:rsid w:val="004D46B6"/>
    <w:rsid w:val="004F3822"/>
    <w:rsid w:val="004F48FF"/>
    <w:rsid w:val="004F6E91"/>
    <w:rsid w:val="004F76A9"/>
    <w:rsid w:val="005218AA"/>
    <w:rsid w:val="005273D4"/>
    <w:rsid w:val="00534B83"/>
    <w:rsid w:val="00536B22"/>
    <w:rsid w:val="00537883"/>
    <w:rsid w:val="005415BA"/>
    <w:rsid w:val="00542691"/>
    <w:rsid w:val="005559E9"/>
    <w:rsid w:val="005618B1"/>
    <w:rsid w:val="005620B4"/>
    <w:rsid w:val="00563366"/>
    <w:rsid w:val="00564156"/>
    <w:rsid w:val="00564A3A"/>
    <w:rsid w:val="005664DE"/>
    <w:rsid w:val="00567EDA"/>
    <w:rsid w:val="00575B5A"/>
    <w:rsid w:val="00576758"/>
    <w:rsid w:val="00576EDA"/>
    <w:rsid w:val="0057747E"/>
    <w:rsid w:val="00587B57"/>
    <w:rsid w:val="0059046C"/>
    <w:rsid w:val="005936A1"/>
    <w:rsid w:val="005A0014"/>
    <w:rsid w:val="005A59C6"/>
    <w:rsid w:val="005A5D71"/>
    <w:rsid w:val="005A686A"/>
    <w:rsid w:val="005C48BF"/>
    <w:rsid w:val="005C4E75"/>
    <w:rsid w:val="005C5BB3"/>
    <w:rsid w:val="005D7B64"/>
    <w:rsid w:val="005E63D3"/>
    <w:rsid w:val="00600D6A"/>
    <w:rsid w:val="0060754E"/>
    <w:rsid w:val="006105A5"/>
    <w:rsid w:val="0061573D"/>
    <w:rsid w:val="00623EE8"/>
    <w:rsid w:val="00626C0C"/>
    <w:rsid w:val="00635A6D"/>
    <w:rsid w:val="00640972"/>
    <w:rsid w:val="00646597"/>
    <w:rsid w:val="006512E2"/>
    <w:rsid w:val="00651E06"/>
    <w:rsid w:val="00651EBA"/>
    <w:rsid w:val="00661EC0"/>
    <w:rsid w:val="00662002"/>
    <w:rsid w:val="006716E4"/>
    <w:rsid w:val="0067380E"/>
    <w:rsid w:val="00674502"/>
    <w:rsid w:val="00674D7C"/>
    <w:rsid w:val="00677B0F"/>
    <w:rsid w:val="00681BE8"/>
    <w:rsid w:val="006876CD"/>
    <w:rsid w:val="00693C2A"/>
    <w:rsid w:val="00696A42"/>
    <w:rsid w:val="00697722"/>
    <w:rsid w:val="006A17F7"/>
    <w:rsid w:val="006A20E8"/>
    <w:rsid w:val="006A2AE6"/>
    <w:rsid w:val="006A405B"/>
    <w:rsid w:val="006B70B3"/>
    <w:rsid w:val="006B78EB"/>
    <w:rsid w:val="006C61C6"/>
    <w:rsid w:val="006C6930"/>
    <w:rsid w:val="006D2882"/>
    <w:rsid w:val="006E0C60"/>
    <w:rsid w:val="006E66C3"/>
    <w:rsid w:val="006F25A3"/>
    <w:rsid w:val="006F41B5"/>
    <w:rsid w:val="006F4223"/>
    <w:rsid w:val="006F4E59"/>
    <w:rsid w:val="0070439A"/>
    <w:rsid w:val="00704A1A"/>
    <w:rsid w:val="00705406"/>
    <w:rsid w:val="007117BF"/>
    <w:rsid w:val="00720234"/>
    <w:rsid w:val="00722B4C"/>
    <w:rsid w:val="0072394F"/>
    <w:rsid w:val="00725416"/>
    <w:rsid w:val="00725F88"/>
    <w:rsid w:val="00727C68"/>
    <w:rsid w:val="00727CDC"/>
    <w:rsid w:val="00731691"/>
    <w:rsid w:val="00734FF8"/>
    <w:rsid w:val="00735E53"/>
    <w:rsid w:val="00740D53"/>
    <w:rsid w:val="00741F6F"/>
    <w:rsid w:val="00747195"/>
    <w:rsid w:val="00747E27"/>
    <w:rsid w:val="00753AC6"/>
    <w:rsid w:val="00756600"/>
    <w:rsid w:val="00761CFB"/>
    <w:rsid w:val="00765289"/>
    <w:rsid w:val="00773B1E"/>
    <w:rsid w:val="007752AD"/>
    <w:rsid w:val="007802BD"/>
    <w:rsid w:val="0079321B"/>
    <w:rsid w:val="007A0102"/>
    <w:rsid w:val="007A4EC2"/>
    <w:rsid w:val="007A7944"/>
    <w:rsid w:val="007B15F0"/>
    <w:rsid w:val="007B2680"/>
    <w:rsid w:val="007B385D"/>
    <w:rsid w:val="007B6AD2"/>
    <w:rsid w:val="007C60CD"/>
    <w:rsid w:val="007D20D0"/>
    <w:rsid w:val="007D619D"/>
    <w:rsid w:val="007E28FA"/>
    <w:rsid w:val="007E4352"/>
    <w:rsid w:val="007F1910"/>
    <w:rsid w:val="007F7E52"/>
    <w:rsid w:val="008005BF"/>
    <w:rsid w:val="00807509"/>
    <w:rsid w:val="00813F96"/>
    <w:rsid w:val="00816A23"/>
    <w:rsid w:val="00820889"/>
    <w:rsid w:val="00821C59"/>
    <w:rsid w:val="00831F66"/>
    <w:rsid w:val="008326DD"/>
    <w:rsid w:val="00835BBA"/>
    <w:rsid w:val="00837257"/>
    <w:rsid w:val="00840D70"/>
    <w:rsid w:val="00842C2C"/>
    <w:rsid w:val="00843C18"/>
    <w:rsid w:val="0084470D"/>
    <w:rsid w:val="00854822"/>
    <w:rsid w:val="00861D03"/>
    <w:rsid w:val="008635FD"/>
    <w:rsid w:val="00864BE3"/>
    <w:rsid w:val="00872A01"/>
    <w:rsid w:val="00882482"/>
    <w:rsid w:val="008832EB"/>
    <w:rsid w:val="00886E57"/>
    <w:rsid w:val="008871A3"/>
    <w:rsid w:val="008937B3"/>
    <w:rsid w:val="00893D84"/>
    <w:rsid w:val="008B20C0"/>
    <w:rsid w:val="008C0817"/>
    <w:rsid w:val="008C4CB4"/>
    <w:rsid w:val="008C6117"/>
    <w:rsid w:val="008C7E04"/>
    <w:rsid w:val="008D22EF"/>
    <w:rsid w:val="008E05B3"/>
    <w:rsid w:val="008E1033"/>
    <w:rsid w:val="008E156A"/>
    <w:rsid w:val="008E1708"/>
    <w:rsid w:val="008E307B"/>
    <w:rsid w:val="008E4321"/>
    <w:rsid w:val="008E46DB"/>
    <w:rsid w:val="008F02E8"/>
    <w:rsid w:val="008F4014"/>
    <w:rsid w:val="0091001C"/>
    <w:rsid w:val="009127CB"/>
    <w:rsid w:val="00912C47"/>
    <w:rsid w:val="0091338F"/>
    <w:rsid w:val="00916990"/>
    <w:rsid w:val="00922A08"/>
    <w:rsid w:val="00935E2A"/>
    <w:rsid w:val="00941C79"/>
    <w:rsid w:val="0094229D"/>
    <w:rsid w:val="00945079"/>
    <w:rsid w:val="00947BE5"/>
    <w:rsid w:val="009657FE"/>
    <w:rsid w:val="00967BBE"/>
    <w:rsid w:val="00970363"/>
    <w:rsid w:val="009737AB"/>
    <w:rsid w:val="00983E4D"/>
    <w:rsid w:val="009878A6"/>
    <w:rsid w:val="00991813"/>
    <w:rsid w:val="00991A95"/>
    <w:rsid w:val="009A1F63"/>
    <w:rsid w:val="009A41D8"/>
    <w:rsid w:val="009A62A9"/>
    <w:rsid w:val="009B017F"/>
    <w:rsid w:val="009B28B6"/>
    <w:rsid w:val="009B50D0"/>
    <w:rsid w:val="009C0B6E"/>
    <w:rsid w:val="009C3559"/>
    <w:rsid w:val="009C52BE"/>
    <w:rsid w:val="009C6322"/>
    <w:rsid w:val="009D0950"/>
    <w:rsid w:val="009D5C62"/>
    <w:rsid w:val="009E1C89"/>
    <w:rsid w:val="009E4991"/>
    <w:rsid w:val="009F4D63"/>
    <w:rsid w:val="00A0029F"/>
    <w:rsid w:val="00A022F9"/>
    <w:rsid w:val="00A03DC0"/>
    <w:rsid w:val="00A0730E"/>
    <w:rsid w:val="00A07845"/>
    <w:rsid w:val="00A13501"/>
    <w:rsid w:val="00A14673"/>
    <w:rsid w:val="00A14F3B"/>
    <w:rsid w:val="00A24EFD"/>
    <w:rsid w:val="00A26492"/>
    <w:rsid w:val="00A319C8"/>
    <w:rsid w:val="00A33962"/>
    <w:rsid w:val="00A353F4"/>
    <w:rsid w:val="00A36011"/>
    <w:rsid w:val="00A50E38"/>
    <w:rsid w:val="00A53FF3"/>
    <w:rsid w:val="00A62F0E"/>
    <w:rsid w:val="00A64050"/>
    <w:rsid w:val="00A649C1"/>
    <w:rsid w:val="00A66E3F"/>
    <w:rsid w:val="00A7306E"/>
    <w:rsid w:val="00A775ED"/>
    <w:rsid w:val="00A82F97"/>
    <w:rsid w:val="00A85613"/>
    <w:rsid w:val="00A86379"/>
    <w:rsid w:val="00A9603A"/>
    <w:rsid w:val="00AA026C"/>
    <w:rsid w:val="00AA53A1"/>
    <w:rsid w:val="00AA7A46"/>
    <w:rsid w:val="00AB4377"/>
    <w:rsid w:val="00AB777F"/>
    <w:rsid w:val="00AC0E9E"/>
    <w:rsid w:val="00AC1C38"/>
    <w:rsid w:val="00AC3BA6"/>
    <w:rsid w:val="00AC47BE"/>
    <w:rsid w:val="00AC7B9C"/>
    <w:rsid w:val="00AD0B11"/>
    <w:rsid w:val="00AD2BCD"/>
    <w:rsid w:val="00AD40FF"/>
    <w:rsid w:val="00AD4218"/>
    <w:rsid w:val="00AD5CB8"/>
    <w:rsid w:val="00AE29FE"/>
    <w:rsid w:val="00AE6E41"/>
    <w:rsid w:val="00AE75E1"/>
    <w:rsid w:val="00AF16C7"/>
    <w:rsid w:val="00AF1877"/>
    <w:rsid w:val="00AF3F51"/>
    <w:rsid w:val="00AF7D8E"/>
    <w:rsid w:val="00B030D0"/>
    <w:rsid w:val="00B04BC0"/>
    <w:rsid w:val="00B13400"/>
    <w:rsid w:val="00B16B4E"/>
    <w:rsid w:val="00B242A9"/>
    <w:rsid w:val="00B27D74"/>
    <w:rsid w:val="00B314C3"/>
    <w:rsid w:val="00B3716F"/>
    <w:rsid w:val="00B37486"/>
    <w:rsid w:val="00B37E80"/>
    <w:rsid w:val="00B42F86"/>
    <w:rsid w:val="00B46D9C"/>
    <w:rsid w:val="00B503A2"/>
    <w:rsid w:val="00B50B34"/>
    <w:rsid w:val="00B53D8E"/>
    <w:rsid w:val="00B65308"/>
    <w:rsid w:val="00B75DED"/>
    <w:rsid w:val="00B762FA"/>
    <w:rsid w:val="00B776C4"/>
    <w:rsid w:val="00B851E2"/>
    <w:rsid w:val="00B93161"/>
    <w:rsid w:val="00B93A09"/>
    <w:rsid w:val="00B95B2F"/>
    <w:rsid w:val="00BA601E"/>
    <w:rsid w:val="00BB64B0"/>
    <w:rsid w:val="00BB7788"/>
    <w:rsid w:val="00BD2707"/>
    <w:rsid w:val="00BD3CA4"/>
    <w:rsid w:val="00BD6E45"/>
    <w:rsid w:val="00C0188E"/>
    <w:rsid w:val="00C03235"/>
    <w:rsid w:val="00C054FD"/>
    <w:rsid w:val="00C11198"/>
    <w:rsid w:val="00C1169A"/>
    <w:rsid w:val="00C1216E"/>
    <w:rsid w:val="00C1546B"/>
    <w:rsid w:val="00C2258D"/>
    <w:rsid w:val="00C30EF1"/>
    <w:rsid w:val="00C3711A"/>
    <w:rsid w:val="00C47EB3"/>
    <w:rsid w:val="00C56421"/>
    <w:rsid w:val="00C56C02"/>
    <w:rsid w:val="00C57D4C"/>
    <w:rsid w:val="00C6050C"/>
    <w:rsid w:val="00C60E8C"/>
    <w:rsid w:val="00C75C6F"/>
    <w:rsid w:val="00C76B8F"/>
    <w:rsid w:val="00C813BB"/>
    <w:rsid w:val="00C864AA"/>
    <w:rsid w:val="00C86C22"/>
    <w:rsid w:val="00C96DB3"/>
    <w:rsid w:val="00CA182F"/>
    <w:rsid w:val="00CA6C07"/>
    <w:rsid w:val="00CA7955"/>
    <w:rsid w:val="00CB15F2"/>
    <w:rsid w:val="00CB55B2"/>
    <w:rsid w:val="00CB5676"/>
    <w:rsid w:val="00CC1ADC"/>
    <w:rsid w:val="00CC4E62"/>
    <w:rsid w:val="00CC7B6F"/>
    <w:rsid w:val="00CC7DE1"/>
    <w:rsid w:val="00CD081E"/>
    <w:rsid w:val="00CD1964"/>
    <w:rsid w:val="00CD24D9"/>
    <w:rsid w:val="00CD2BD8"/>
    <w:rsid w:val="00CD2EDA"/>
    <w:rsid w:val="00CD2FCD"/>
    <w:rsid w:val="00CE0F23"/>
    <w:rsid w:val="00CE40AA"/>
    <w:rsid w:val="00CE5008"/>
    <w:rsid w:val="00CF0BFF"/>
    <w:rsid w:val="00CF1E8F"/>
    <w:rsid w:val="00D10033"/>
    <w:rsid w:val="00D1237D"/>
    <w:rsid w:val="00D2784B"/>
    <w:rsid w:val="00D313EB"/>
    <w:rsid w:val="00D32F46"/>
    <w:rsid w:val="00D42BCC"/>
    <w:rsid w:val="00D46023"/>
    <w:rsid w:val="00D4633D"/>
    <w:rsid w:val="00D573C5"/>
    <w:rsid w:val="00D62596"/>
    <w:rsid w:val="00D62DEA"/>
    <w:rsid w:val="00D66405"/>
    <w:rsid w:val="00D70680"/>
    <w:rsid w:val="00D71A7B"/>
    <w:rsid w:val="00D80E13"/>
    <w:rsid w:val="00D811FB"/>
    <w:rsid w:val="00D82D0B"/>
    <w:rsid w:val="00D91D8D"/>
    <w:rsid w:val="00DA0F72"/>
    <w:rsid w:val="00DA2538"/>
    <w:rsid w:val="00DA54AC"/>
    <w:rsid w:val="00DA6AAF"/>
    <w:rsid w:val="00DA71D8"/>
    <w:rsid w:val="00DB1133"/>
    <w:rsid w:val="00DB4092"/>
    <w:rsid w:val="00DE25F4"/>
    <w:rsid w:val="00DF0F85"/>
    <w:rsid w:val="00DF3496"/>
    <w:rsid w:val="00DF4662"/>
    <w:rsid w:val="00DF475A"/>
    <w:rsid w:val="00E00462"/>
    <w:rsid w:val="00E02394"/>
    <w:rsid w:val="00E17ADC"/>
    <w:rsid w:val="00E2317D"/>
    <w:rsid w:val="00E26372"/>
    <w:rsid w:val="00E3269B"/>
    <w:rsid w:val="00E35525"/>
    <w:rsid w:val="00E40C95"/>
    <w:rsid w:val="00E51146"/>
    <w:rsid w:val="00E61C54"/>
    <w:rsid w:val="00E6443E"/>
    <w:rsid w:val="00E64F60"/>
    <w:rsid w:val="00E67BEB"/>
    <w:rsid w:val="00E8293D"/>
    <w:rsid w:val="00E82D31"/>
    <w:rsid w:val="00E87591"/>
    <w:rsid w:val="00E95986"/>
    <w:rsid w:val="00EA0639"/>
    <w:rsid w:val="00EB0A40"/>
    <w:rsid w:val="00EB0D29"/>
    <w:rsid w:val="00EB663E"/>
    <w:rsid w:val="00EB6C9A"/>
    <w:rsid w:val="00EB7A0D"/>
    <w:rsid w:val="00EB7E4E"/>
    <w:rsid w:val="00EC0F82"/>
    <w:rsid w:val="00EC1DA7"/>
    <w:rsid w:val="00ED03B2"/>
    <w:rsid w:val="00ED3CD2"/>
    <w:rsid w:val="00ED7665"/>
    <w:rsid w:val="00EE0B50"/>
    <w:rsid w:val="00EE1476"/>
    <w:rsid w:val="00EE462C"/>
    <w:rsid w:val="00EF24EC"/>
    <w:rsid w:val="00EF3775"/>
    <w:rsid w:val="00F05B26"/>
    <w:rsid w:val="00F060AF"/>
    <w:rsid w:val="00F066B9"/>
    <w:rsid w:val="00F12E5A"/>
    <w:rsid w:val="00F132F6"/>
    <w:rsid w:val="00F16955"/>
    <w:rsid w:val="00F16EF4"/>
    <w:rsid w:val="00F21F85"/>
    <w:rsid w:val="00F331B3"/>
    <w:rsid w:val="00F33B8A"/>
    <w:rsid w:val="00F33D4F"/>
    <w:rsid w:val="00F36A34"/>
    <w:rsid w:val="00F448C5"/>
    <w:rsid w:val="00F62791"/>
    <w:rsid w:val="00F664B3"/>
    <w:rsid w:val="00F704D2"/>
    <w:rsid w:val="00F71CFB"/>
    <w:rsid w:val="00F751EF"/>
    <w:rsid w:val="00F76523"/>
    <w:rsid w:val="00F77E6B"/>
    <w:rsid w:val="00F83CA7"/>
    <w:rsid w:val="00F85B7F"/>
    <w:rsid w:val="00F86FDE"/>
    <w:rsid w:val="00F91AF9"/>
    <w:rsid w:val="00FA7982"/>
    <w:rsid w:val="00FB170F"/>
    <w:rsid w:val="00FC0BDC"/>
    <w:rsid w:val="00FC40FE"/>
    <w:rsid w:val="00FD65E6"/>
    <w:rsid w:val="00FE145D"/>
    <w:rsid w:val="00FE38C3"/>
    <w:rsid w:val="00FF3F12"/>
    <w:rsid w:val="00FF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4B6FE"/>
  <w15:chartTrackingRefBased/>
  <w15:docId w15:val="{B3F75D01-945C-4222-B6F2-F927F322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64B0"/>
  </w:style>
  <w:style w:type="paragraph" w:styleId="1">
    <w:name w:val="heading 1"/>
    <w:basedOn w:val="a0"/>
    <w:next w:val="a0"/>
    <w:link w:val="10"/>
    <w:uiPriority w:val="9"/>
    <w:qFormat/>
    <w:rsid w:val="00BB6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BB64B0"/>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0"/>
    <w:next w:val="a0"/>
    <w:link w:val="30"/>
    <w:uiPriority w:val="9"/>
    <w:unhideWhenUsed/>
    <w:qFormat/>
    <w:rsid w:val="00BB64B0"/>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0"/>
    <w:next w:val="a0"/>
    <w:link w:val="40"/>
    <w:uiPriority w:val="9"/>
    <w:unhideWhenUsed/>
    <w:qFormat/>
    <w:rsid w:val="00BB64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B64B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B64B0"/>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0"/>
    <w:next w:val="a0"/>
    <w:link w:val="70"/>
    <w:uiPriority w:val="9"/>
    <w:unhideWhenUsed/>
    <w:qFormat/>
    <w:rsid w:val="00BB64B0"/>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0"/>
    <w:next w:val="a0"/>
    <w:link w:val="80"/>
    <w:uiPriority w:val="9"/>
    <w:unhideWhenUsed/>
    <w:qFormat/>
    <w:rsid w:val="00BB64B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iPriority w:val="9"/>
    <w:unhideWhenUsed/>
    <w:qFormat/>
    <w:rsid w:val="00BB64B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105A5"/>
    <w:pPr>
      <w:tabs>
        <w:tab w:val="center" w:pos="4677"/>
        <w:tab w:val="right" w:pos="9355"/>
      </w:tabs>
    </w:pPr>
  </w:style>
  <w:style w:type="character" w:customStyle="1" w:styleId="a5">
    <w:name w:val="Верхний колонтитул Знак"/>
    <w:basedOn w:val="a1"/>
    <w:link w:val="a4"/>
    <w:uiPriority w:val="99"/>
    <w:rsid w:val="006105A5"/>
  </w:style>
  <w:style w:type="paragraph" w:styleId="a6">
    <w:name w:val="footer"/>
    <w:basedOn w:val="a0"/>
    <w:link w:val="a7"/>
    <w:unhideWhenUsed/>
    <w:rsid w:val="006105A5"/>
    <w:pPr>
      <w:tabs>
        <w:tab w:val="center" w:pos="4677"/>
        <w:tab w:val="right" w:pos="9355"/>
      </w:tabs>
    </w:pPr>
  </w:style>
  <w:style w:type="character" w:customStyle="1" w:styleId="a7">
    <w:name w:val="Нижний колонтитул Знак"/>
    <w:basedOn w:val="a1"/>
    <w:link w:val="a6"/>
    <w:uiPriority w:val="99"/>
    <w:rsid w:val="006105A5"/>
  </w:style>
  <w:style w:type="paragraph" w:customStyle="1" w:styleId="bodytext2">
    <w:name w:val="bodytext2"/>
    <w:basedOn w:val="a0"/>
    <w:rsid w:val="006105A5"/>
    <w:pPr>
      <w:ind w:firstLine="1134"/>
      <w:jc w:val="both"/>
    </w:pPr>
    <w:rPr>
      <w:rFonts w:ascii="Times New Roman" w:eastAsia="Times New Roman" w:hAnsi="Times New Roman" w:cs="Times New Roman"/>
      <w:sz w:val="28"/>
      <w:szCs w:val="28"/>
      <w:lang w:eastAsia="ru-RU"/>
    </w:rPr>
  </w:style>
  <w:style w:type="character" w:customStyle="1" w:styleId="21">
    <w:name w:val="Основной текст (2)_"/>
    <w:basedOn w:val="a1"/>
    <w:link w:val="22"/>
    <w:rsid w:val="006105A5"/>
    <w:rPr>
      <w:rFonts w:ascii="Times New Roman" w:eastAsia="Times New Roman" w:hAnsi="Times New Roman" w:cs="Times New Roman"/>
      <w:spacing w:val="90"/>
      <w:sz w:val="27"/>
      <w:szCs w:val="27"/>
      <w:shd w:val="clear" w:color="auto" w:fill="FFFFFF"/>
    </w:rPr>
  </w:style>
  <w:style w:type="character" w:customStyle="1" w:styleId="a8">
    <w:name w:val="Основной текст_"/>
    <w:basedOn w:val="a1"/>
    <w:link w:val="41"/>
    <w:rsid w:val="006105A5"/>
    <w:rPr>
      <w:rFonts w:ascii="Times New Roman" w:eastAsia="Times New Roman" w:hAnsi="Times New Roman" w:cs="Times New Roman"/>
      <w:sz w:val="27"/>
      <w:szCs w:val="27"/>
      <w:shd w:val="clear" w:color="auto" w:fill="FFFFFF"/>
    </w:rPr>
  </w:style>
  <w:style w:type="paragraph" w:customStyle="1" w:styleId="22">
    <w:name w:val="Основной текст (2)"/>
    <w:basedOn w:val="a0"/>
    <w:link w:val="21"/>
    <w:rsid w:val="006105A5"/>
    <w:pPr>
      <w:shd w:val="clear" w:color="auto" w:fill="FFFFFF"/>
      <w:spacing w:line="317" w:lineRule="exact"/>
      <w:jc w:val="center"/>
    </w:pPr>
    <w:rPr>
      <w:rFonts w:ascii="Times New Roman" w:eastAsia="Times New Roman" w:hAnsi="Times New Roman" w:cs="Times New Roman"/>
      <w:spacing w:val="90"/>
      <w:sz w:val="27"/>
      <w:szCs w:val="27"/>
    </w:rPr>
  </w:style>
  <w:style w:type="paragraph" w:customStyle="1" w:styleId="41">
    <w:name w:val="Основной текст4"/>
    <w:basedOn w:val="a0"/>
    <w:link w:val="a8"/>
    <w:rsid w:val="006105A5"/>
    <w:pPr>
      <w:shd w:val="clear" w:color="auto" w:fill="FFFFFF"/>
      <w:spacing w:line="317" w:lineRule="exact"/>
      <w:jc w:val="center"/>
    </w:pPr>
    <w:rPr>
      <w:rFonts w:ascii="Times New Roman" w:eastAsia="Times New Roman" w:hAnsi="Times New Roman" w:cs="Times New Roman"/>
      <w:sz w:val="27"/>
      <w:szCs w:val="27"/>
    </w:rPr>
  </w:style>
  <w:style w:type="paragraph" w:customStyle="1" w:styleId="Iauiue">
    <w:name w:val="Iau?iue"/>
    <w:uiPriority w:val="99"/>
    <w:rsid w:val="006105A5"/>
    <w:pPr>
      <w:spacing w:after="0" w:line="240" w:lineRule="auto"/>
    </w:pPr>
    <w:rPr>
      <w:rFonts w:ascii="Times New Roman" w:eastAsia="Times New Roman" w:hAnsi="Times New Roman" w:cs="Times New Roman"/>
      <w:sz w:val="20"/>
      <w:szCs w:val="20"/>
      <w:lang w:eastAsia="ru-RU"/>
    </w:rPr>
  </w:style>
  <w:style w:type="character" w:styleId="a9">
    <w:name w:val="Hyperlink"/>
    <w:basedOn w:val="a1"/>
    <w:uiPriority w:val="99"/>
    <w:rsid w:val="006105A5"/>
    <w:rPr>
      <w:color w:val="0066CC"/>
      <w:u w:val="single"/>
    </w:rPr>
  </w:style>
  <w:style w:type="paragraph" w:styleId="11">
    <w:name w:val="toc 1"/>
    <w:basedOn w:val="a0"/>
    <w:next w:val="a0"/>
    <w:autoRedefine/>
    <w:uiPriority w:val="39"/>
    <w:rsid w:val="006105A5"/>
    <w:pPr>
      <w:tabs>
        <w:tab w:val="right" w:leader="dot" w:pos="9751"/>
      </w:tabs>
      <w:spacing w:before="120" w:after="120"/>
      <w:ind w:left="567" w:hanging="567"/>
    </w:pPr>
    <w:rPr>
      <w:rFonts w:ascii="Times New Roman" w:eastAsia="Times New Roman" w:hAnsi="Times New Roman" w:cs="Times New Roman"/>
      <w:szCs w:val="20"/>
      <w:lang w:val="en-GB" w:eastAsia="ru-RU"/>
    </w:rPr>
  </w:style>
  <w:style w:type="paragraph" w:styleId="23">
    <w:name w:val="toc 2"/>
    <w:basedOn w:val="11"/>
    <w:next w:val="a0"/>
    <w:autoRedefine/>
    <w:uiPriority w:val="39"/>
    <w:rsid w:val="00BD6E45"/>
    <w:pPr>
      <w:tabs>
        <w:tab w:val="left" w:pos="567"/>
      </w:tabs>
      <w:ind w:left="0" w:firstLine="0"/>
    </w:pPr>
    <w:rPr>
      <w:noProof/>
      <w:lang w:val="ru-RU"/>
    </w:rPr>
  </w:style>
  <w:style w:type="character" w:customStyle="1" w:styleId="10">
    <w:name w:val="Заголовок 1 Знак"/>
    <w:basedOn w:val="a1"/>
    <w:link w:val="1"/>
    <w:uiPriority w:val="9"/>
    <w:rsid w:val="00BB64B0"/>
    <w:rPr>
      <w:rFonts w:asciiTheme="majorHAnsi" w:eastAsiaTheme="majorEastAsia" w:hAnsiTheme="majorHAnsi" w:cstheme="majorBidi"/>
      <w:color w:val="2E74B5" w:themeColor="accent1" w:themeShade="BF"/>
      <w:sz w:val="32"/>
      <w:szCs w:val="32"/>
    </w:rPr>
  </w:style>
  <w:style w:type="paragraph" w:styleId="aa">
    <w:name w:val="Body Text"/>
    <w:aliases w:val="Iniiaiie oaeno Ciae"/>
    <w:basedOn w:val="a0"/>
    <w:link w:val="ab"/>
    <w:rsid w:val="006105A5"/>
    <w:pPr>
      <w:spacing w:after="120"/>
      <w:jc w:val="both"/>
    </w:pPr>
    <w:rPr>
      <w:rFonts w:ascii="Arial" w:eastAsia="SimSun" w:hAnsi="Arial" w:cs="Times New Roman"/>
      <w:szCs w:val="20"/>
      <w:lang w:eastAsia="ru-RU"/>
    </w:rPr>
  </w:style>
  <w:style w:type="character" w:customStyle="1" w:styleId="ab">
    <w:name w:val="Основной текст Знак"/>
    <w:aliases w:val="Iniiaiie oaeno Ciae Знак"/>
    <w:basedOn w:val="a1"/>
    <w:link w:val="aa"/>
    <w:rsid w:val="006105A5"/>
    <w:rPr>
      <w:rFonts w:ascii="Arial" w:eastAsia="SimSun" w:hAnsi="Arial" w:cs="Times New Roman"/>
      <w:szCs w:val="20"/>
      <w:lang w:eastAsia="ru-RU"/>
    </w:rPr>
  </w:style>
  <w:style w:type="paragraph" w:customStyle="1" w:styleId="Level4Indent">
    <w:name w:val="Level 4 Indent"/>
    <w:basedOn w:val="a0"/>
    <w:rsid w:val="006105A5"/>
    <w:pPr>
      <w:spacing w:after="240"/>
      <w:ind w:left="1440"/>
      <w:jc w:val="both"/>
    </w:pPr>
    <w:rPr>
      <w:rFonts w:ascii="Arial" w:eastAsia="Times New Roman" w:hAnsi="Arial" w:cs="Times New Roman"/>
      <w:szCs w:val="20"/>
      <w:lang w:val="en-GB" w:eastAsia="ru-RU"/>
    </w:rPr>
  </w:style>
  <w:style w:type="paragraph" w:customStyle="1" w:styleId="ac">
    <w:name w:val="Абзац"/>
    <w:basedOn w:val="a0"/>
    <w:link w:val="ad"/>
    <w:rsid w:val="006105A5"/>
    <w:pPr>
      <w:tabs>
        <w:tab w:val="left" w:pos="851"/>
      </w:tabs>
      <w:spacing w:before="80"/>
      <w:ind w:left="851" w:hanging="851"/>
      <w:jc w:val="both"/>
    </w:pPr>
    <w:rPr>
      <w:rFonts w:ascii="Arial" w:eastAsia="SimSun" w:hAnsi="Arial" w:cs="Times New Roman"/>
      <w:lang w:val="en-US" w:eastAsia="ru-RU"/>
    </w:rPr>
  </w:style>
  <w:style w:type="character" w:customStyle="1" w:styleId="ad">
    <w:name w:val="Абзац Знак"/>
    <w:link w:val="ac"/>
    <w:locked/>
    <w:rsid w:val="006105A5"/>
    <w:rPr>
      <w:rFonts w:ascii="Arial" w:eastAsia="SimSun" w:hAnsi="Arial" w:cs="Times New Roman"/>
      <w:szCs w:val="24"/>
      <w:lang w:val="en-US" w:eastAsia="ru-RU"/>
    </w:rPr>
  </w:style>
  <w:style w:type="paragraph" w:customStyle="1" w:styleId="ae">
    <w:name w:val="Словарь"/>
    <w:rsid w:val="006105A5"/>
    <w:pPr>
      <w:tabs>
        <w:tab w:val="left" w:pos="2835"/>
        <w:tab w:val="left" w:pos="3261"/>
        <w:tab w:val="left" w:pos="3686"/>
        <w:tab w:val="left" w:pos="4253"/>
        <w:tab w:val="left" w:pos="4678"/>
        <w:tab w:val="left" w:pos="5103"/>
        <w:tab w:val="left" w:pos="5529"/>
      </w:tabs>
      <w:spacing w:after="0" w:line="240" w:lineRule="auto"/>
    </w:pPr>
    <w:rPr>
      <w:rFonts w:ascii="Arial" w:eastAsia="Times New Roman" w:hAnsi="Arial" w:cs="Times New Roman"/>
      <w:szCs w:val="20"/>
      <w:lang w:eastAsia="ru-RU"/>
    </w:rPr>
  </w:style>
  <w:style w:type="paragraph" w:styleId="af">
    <w:name w:val="No Spacing"/>
    <w:uiPriority w:val="1"/>
    <w:qFormat/>
    <w:rsid w:val="00BB64B0"/>
    <w:pPr>
      <w:spacing w:after="0" w:line="240" w:lineRule="auto"/>
    </w:pPr>
  </w:style>
  <w:style w:type="character" w:customStyle="1" w:styleId="24">
    <w:name w:val="Заголовок №2_"/>
    <w:basedOn w:val="a1"/>
    <w:link w:val="25"/>
    <w:rsid w:val="006105A5"/>
    <w:rPr>
      <w:rFonts w:ascii="Times New Roman" w:eastAsia="Times New Roman" w:hAnsi="Times New Roman" w:cs="Times New Roman"/>
      <w:b/>
      <w:bCs/>
      <w:sz w:val="27"/>
      <w:szCs w:val="27"/>
      <w:shd w:val="clear" w:color="auto" w:fill="FFFFFF"/>
    </w:rPr>
  </w:style>
  <w:style w:type="character" w:customStyle="1" w:styleId="af0">
    <w:name w:val="Основной текст + Полужирный"/>
    <w:basedOn w:val="a8"/>
    <w:rsid w:val="006105A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customStyle="1" w:styleId="25">
    <w:name w:val="Заголовок №2"/>
    <w:basedOn w:val="a0"/>
    <w:link w:val="24"/>
    <w:rsid w:val="006105A5"/>
    <w:pPr>
      <w:shd w:val="clear" w:color="auto" w:fill="FFFFFF"/>
      <w:spacing w:before="480" w:after="180" w:line="0" w:lineRule="atLeast"/>
      <w:ind w:firstLine="700"/>
      <w:jc w:val="both"/>
      <w:outlineLvl w:val="1"/>
    </w:pPr>
    <w:rPr>
      <w:rFonts w:ascii="Times New Roman" w:eastAsia="Times New Roman" w:hAnsi="Times New Roman" w:cs="Times New Roman"/>
      <w:b/>
      <w:bCs/>
      <w:sz w:val="27"/>
      <w:szCs w:val="27"/>
    </w:rPr>
  </w:style>
  <w:style w:type="character" w:customStyle="1" w:styleId="12">
    <w:name w:val="Основной текст1"/>
    <w:basedOn w:val="a8"/>
    <w:rsid w:val="006105A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1">
    <w:name w:val="List Paragraph"/>
    <w:aliases w:val="маркированный"/>
    <w:basedOn w:val="a0"/>
    <w:link w:val="af2"/>
    <w:uiPriority w:val="34"/>
    <w:qFormat/>
    <w:rsid w:val="006105A5"/>
    <w:pPr>
      <w:ind w:left="720"/>
      <w:contextualSpacing/>
    </w:pPr>
  </w:style>
  <w:style w:type="character" w:customStyle="1" w:styleId="af3">
    <w:name w:val="Колонтитул_"/>
    <w:basedOn w:val="a1"/>
    <w:rsid w:val="006105A5"/>
    <w:rPr>
      <w:rFonts w:ascii="Times New Roman" w:eastAsia="Times New Roman" w:hAnsi="Times New Roman" w:cs="Times New Roman"/>
      <w:b w:val="0"/>
      <w:bCs w:val="0"/>
      <w:i w:val="0"/>
      <w:iCs w:val="0"/>
      <w:smallCaps w:val="0"/>
      <w:strike w:val="0"/>
      <w:sz w:val="27"/>
      <w:szCs w:val="27"/>
      <w:u w:val="none"/>
    </w:rPr>
  </w:style>
  <w:style w:type="character" w:customStyle="1" w:styleId="255pt-1pt">
    <w:name w:val="Колонтитул + 25;5 pt;Полужирный;Интервал -1 pt"/>
    <w:basedOn w:val="af3"/>
    <w:rsid w:val="006105A5"/>
    <w:rPr>
      <w:rFonts w:ascii="Times New Roman" w:eastAsia="Times New Roman" w:hAnsi="Times New Roman" w:cs="Times New Roman"/>
      <w:b/>
      <w:bCs/>
      <w:i w:val="0"/>
      <w:iCs w:val="0"/>
      <w:smallCaps w:val="0"/>
      <w:strike w:val="0"/>
      <w:color w:val="000000"/>
      <w:spacing w:val="-30"/>
      <w:w w:val="100"/>
      <w:position w:val="0"/>
      <w:sz w:val="51"/>
      <w:szCs w:val="51"/>
      <w:u w:val="none"/>
      <w:lang w:val="en-US"/>
    </w:rPr>
  </w:style>
  <w:style w:type="character" w:customStyle="1" w:styleId="SegoeUI215pt">
    <w:name w:val="Колонтитул + Segoe UI;21;5 pt;Полужирный;Курсив"/>
    <w:basedOn w:val="af3"/>
    <w:rsid w:val="006105A5"/>
    <w:rPr>
      <w:rFonts w:ascii="Segoe UI" w:eastAsia="Segoe UI" w:hAnsi="Segoe UI" w:cs="Segoe UI"/>
      <w:b/>
      <w:bCs/>
      <w:i/>
      <w:iCs/>
      <w:smallCaps w:val="0"/>
      <w:strike w:val="0"/>
      <w:color w:val="000000"/>
      <w:spacing w:val="0"/>
      <w:w w:val="100"/>
      <w:position w:val="0"/>
      <w:sz w:val="43"/>
      <w:szCs w:val="43"/>
      <w:u w:val="none"/>
      <w:lang w:val="en-US"/>
    </w:rPr>
  </w:style>
  <w:style w:type="character" w:customStyle="1" w:styleId="af4">
    <w:name w:val="Колонтитул"/>
    <w:basedOn w:val="af3"/>
    <w:rsid w:val="006105A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15pt">
    <w:name w:val="Колонтитул + 11;5 pt"/>
    <w:basedOn w:val="af3"/>
    <w:rsid w:val="006105A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71">
    <w:name w:val="Основной текст (7)_"/>
    <w:basedOn w:val="a1"/>
    <w:link w:val="72"/>
    <w:rsid w:val="006105A5"/>
    <w:rPr>
      <w:rFonts w:ascii="Times New Roman" w:eastAsia="Times New Roman" w:hAnsi="Times New Roman" w:cs="Times New Roman"/>
      <w:b/>
      <w:bCs/>
      <w:sz w:val="27"/>
      <w:szCs w:val="27"/>
      <w:shd w:val="clear" w:color="auto" w:fill="FFFFFF"/>
    </w:rPr>
  </w:style>
  <w:style w:type="paragraph" w:customStyle="1" w:styleId="72">
    <w:name w:val="Основной текст (7)"/>
    <w:basedOn w:val="a0"/>
    <w:link w:val="71"/>
    <w:rsid w:val="006105A5"/>
    <w:pPr>
      <w:shd w:val="clear" w:color="auto" w:fill="FFFFFF"/>
      <w:spacing w:line="320" w:lineRule="exact"/>
      <w:ind w:firstLine="700"/>
      <w:jc w:val="both"/>
    </w:pPr>
    <w:rPr>
      <w:rFonts w:ascii="Times New Roman" w:eastAsia="Times New Roman" w:hAnsi="Times New Roman" w:cs="Times New Roman"/>
      <w:b/>
      <w:bCs/>
      <w:sz w:val="27"/>
      <w:szCs w:val="27"/>
    </w:rPr>
  </w:style>
  <w:style w:type="character" w:customStyle="1" w:styleId="Garamond13pt">
    <w:name w:val="Основной текст + Garamond;13 pt;Полужирный;Курсив"/>
    <w:basedOn w:val="a8"/>
    <w:rsid w:val="00821C59"/>
    <w:rPr>
      <w:rFonts w:ascii="Garamond" w:eastAsia="Garamond" w:hAnsi="Garamond" w:cs="Garamond"/>
      <w:b/>
      <w:bCs/>
      <w:i/>
      <w:iCs/>
      <w:smallCaps w:val="0"/>
      <w:strike w:val="0"/>
      <w:color w:val="000000"/>
      <w:spacing w:val="0"/>
      <w:w w:val="100"/>
      <w:position w:val="0"/>
      <w:sz w:val="26"/>
      <w:szCs w:val="26"/>
      <w:u w:val="single"/>
      <w:shd w:val="clear" w:color="auto" w:fill="FFFFFF"/>
    </w:rPr>
  </w:style>
  <w:style w:type="character" w:customStyle="1" w:styleId="26">
    <w:name w:val="Подпись к таблице (2)_"/>
    <w:basedOn w:val="a1"/>
    <w:link w:val="27"/>
    <w:rsid w:val="00821C59"/>
    <w:rPr>
      <w:rFonts w:ascii="Times New Roman" w:eastAsia="Times New Roman" w:hAnsi="Times New Roman" w:cs="Times New Roman"/>
      <w:sz w:val="27"/>
      <w:szCs w:val="27"/>
      <w:shd w:val="clear" w:color="auto" w:fill="FFFFFF"/>
    </w:rPr>
  </w:style>
  <w:style w:type="paragraph" w:customStyle="1" w:styleId="27">
    <w:name w:val="Подпись к таблице (2)"/>
    <w:basedOn w:val="a0"/>
    <w:link w:val="26"/>
    <w:rsid w:val="00821C59"/>
    <w:pPr>
      <w:shd w:val="clear" w:color="auto" w:fill="FFFFFF"/>
      <w:spacing w:line="0" w:lineRule="atLeast"/>
    </w:pPr>
    <w:rPr>
      <w:rFonts w:ascii="Times New Roman" w:eastAsia="Times New Roman" w:hAnsi="Times New Roman" w:cs="Times New Roman"/>
      <w:sz w:val="27"/>
      <w:szCs w:val="27"/>
    </w:rPr>
  </w:style>
  <w:style w:type="character" w:customStyle="1" w:styleId="s0">
    <w:name w:val="s0"/>
    <w:rsid w:val="00CB567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20">
    <w:name w:val="s20"/>
    <w:rsid w:val="00CB5676"/>
    <w:rPr>
      <w:shd w:val="clear" w:color="auto" w:fill="FFFFFF"/>
    </w:rPr>
  </w:style>
  <w:style w:type="paragraph" w:styleId="af5">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0"/>
    <w:link w:val="af6"/>
    <w:rsid w:val="00A9603A"/>
    <w:pPr>
      <w:spacing w:before="100" w:beforeAutospacing="1" w:after="100" w:afterAutospacing="1"/>
    </w:pPr>
    <w:rPr>
      <w:rFonts w:ascii="Times New Roman" w:eastAsia="Times New Roman" w:hAnsi="Times New Roman" w:cs="Times New Roman"/>
      <w:szCs w:val="20"/>
      <w:lang w:val="x-none" w:eastAsia="ru-RU"/>
    </w:rPr>
  </w:style>
  <w:style w:type="character" w:customStyle="1" w:styleId="af6">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5"/>
    <w:locked/>
    <w:rsid w:val="00A9603A"/>
    <w:rPr>
      <w:rFonts w:ascii="Times New Roman" w:eastAsia="Times New Roman" w:hAnsi="Times New Roman" w:cs="Times New Roman"/>
      <w:sz w:val="24"/>
      <w:szCs w:val="20"/>
      <w:lang w:val="x-none" w:eastAsia="ru-RU"/>
    </w:rPr>
  </w:style>
  <w:style w:type="paragraph" w:styleId="af7">
    <w:name w:val="Balloon Text"/>
    <w:basedOn w:val="a0"/>
    <w:link w:val="af8"/>
    <w:uiPriority w:val="99"/>
    <w:semiHidden/>
    <w:unhideWhenUsed/>
    <w:rsid w:val="00B762FA"/>
    <w:rPr>
      <w:rFonts w:ascii="Segoe UI" w:hAnsi="Segoe UI" w:cs="Segoe UI"/>
      <w:sz w:val="18"/>
      <w:szCs w:val="18"/>
    </w:rPr>
  </w:style>
  <w:style w:type="character" w:customStyle="1" w:styleId="af8">
    <w:name w:val="Текст выноски Знак"/>
    <w:basedOn w:val="a1"/>
    <w:link w:val="af7"/>
    <w:uiPriority w:val="99"/>
    <w:semiHidden/>
    <w:rsid w:val="00B762FA"/>
    <w:rPr>
      <w:rFonts w:ascii="Segoe UI" w:eastAsia="Courier New" w:hAnsi="Segoe UI" w:cs="Segoe UI"/>
      <w:color w:val="000000"/>
      <w:sz w:val="18"/>
      <w:szCs w:val="18"/>
    </w:rPr>
  </w:style>
  <w:style w:type="paragraph" w:customStyle="1" w:styleId="28">
    <w:name w:val="Основной текст2"/>
    <w:basedOn w:val="a0"/>
    <w:rsid w:val="00EE1476"/>
    <w:pPr>
      <w:shd w:val="clear" w:color="auto" w:fill="FFFFFF"/>
      <w:spacing w:before="300" w:line="322" w:lineRule="exact"/>
      <w:jc w:val="both"/>
    </w:pPr>
    <w:rPr>
      <w:rFonts w:ascii="Times New Roman" w:eastAsia="Times New Roman" w:hAnsi="Times New Roman" w:cs="Times New Roman"/>
      <w:sz w:val="27"/>
      <w:szCs w:val="27"/>
      <w:lang w:eastAsia="ru-RU"/>
    </w:rPr>
  </w:style>
  <w:style w:type="table" w:styleId="af9">
    <w:name w:val="Table Grid"/>
    <w:basedOn w:val="a2"/>
    <w:uiPriority w:val="39"/>
    <w:rsid w:val="00EE1476"/>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_"/>
    <w:basedOn w:val="a1"/>
    <w:link w:val="32"/>
    <w:rsid w:val="00EE1476"/>
    <w:rPr>
      <w:rFonts w:ascii="Times New Roman" w:eastAsia="Times New Roman" w:hAnsi="Times New Roman" w:cs="Times New Roman"/>
      <w:b/>
      <w:bCs/>
      <w:sz w:val="27"/>
      <w:szCs w:val="27"/>
      <w:shd w:val="clear" w:color="auto" w:fill="FFFFFF"/>
    </w:rPr>
  </w:style>
  <w:style w:type="paragraph" w:customStyle="1" w:styleId="32">
    <w:name w:val="Заголовок №3"/>
    <w:basedOn w:val="a0"/>
    <w:link w:val="31"/>
    <w:rsid w:val="00EE1476"/>
    <w:pPr>
      <w:shd w:val="clear" w:color="auto" w:fill="FFFFFF"/>
      <w:spacing w:before="240" w:line="322" w:lineRule="exact"/>
      <w:jc w:val="both"/>
      <w:outlineLvl w:val="2"/>
    </w:pPr>
    <w:rPr>
      <w:rFonts w:ascii="Times New Roman" w:eastAsia="Times New Roman" w:hAnsi="Times New Roman" w:cs="Times New Roman"/>
      <w:b/>
      <w:bCs/>
      <w:sz w:val="27"/>
      <w:szCs w:val="27"/>
    </w:rPr>
  </w:style>
  <w:style w:type="character" w:customStyle="1" w:styleId="205pt-1pt">
    <w:name w:val="Основной текст + 20;5 pt;Полужирный;Интервал -1 pt"/>
    <w:basedOn w:val="a8"/>
    <w:rsid w:val="00C57D4C"/>
    <w:rPr>
      <w:rFonts w:ascii="Times New Roman" w:eastAsia="Times New Roman" w:hAnsi="Times New Roman" w:cs="Times New Roman"/>
      <w:b/>
      <w:bCs/>
      <w:i w:val="0"/>
      <w:iCs w:val="0"/>
      <w:smallCaps w:val="0"/>
      <w:strike w:val="0"/>
      <w:color w:val="000000"/>
      <w:spacing w:val="-20"/>
      <w:w w:val="100"/>
      <w:position w:val="0"/>
      <w:sz w:val="41"/>
      <w:szCs w:val="41"/>
      <w:u w:val="none"/>
      <w:shd w:val="clear" w:color="auto" w:fill="FFFFFF"/>
      <w:lang w:val="ru-RU"/>
    </w:rPr>
  </w:style>
  <w:style w:type="character" w:customStyle="1" w:styleId="Tahoma4pt">
    <w:name w:val="Основной текст + Tahoma;4 pt;Малые прописные"/>
    <w:basedOn w:val="a8"/>
    <w:rsid w:val="00277522"/>
    <w:rPr>
      <w:rFonts w:ascii="Tahoma" w:eastAsia="Tahoma" w:hAnsi="Tahoma" w:cs="Tahoma"/>
      <w:b w:val="0"/>
      <w:bCs w:val="0"/>
      <w:i w:val="0"/>
      <w:iCs w:val="0"/>
      <w:smallCaps/>
      <w:strike w:val="0"/>
      <w:color w:val="000000"/>
      <w:spacing w:val="0"/>
      <w:w w:val="100"/>
      <w:position w:val="0"/>
      <w:sz w:val="8"/>
      <w:szCs w:val="8"/>
      <w:u w:val="none"/>
      <w:shd w:val="clear" w:color="auto" w:fill="FFFFFF"/>
      <w:lang w:val="ru-RU"/>
    </w:rPr>
  </w:style>
  <w:style w:type="character" w:customStyle="1" w:styleId="7115pt">
    <w:name w:val="Основной текст (7) + 11;5 pt;Полужирный;Курсив"/>
    <w:basedOn w:val="71"/>
    <w:rsid w:val="008937B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rPr>
  </w:style>
  <w:style w:type="character" w:customStyle="1" w:styleId="20">
    <w:name w:val="Заголовок 2 Знак"/>
    <w:basedOn w:val="a1"/>
    <w:link w:val="2"/>
    <w:uiPriority w:val="9"/>
    <w:rsid w:val="00BB64B0"/>
    <w:rPr>
      <w:rFonts w:asciiTheme="majorHAnsi" w:eastAsiaTheme="majorEastAsia" w:hAnsiTheme="majorHAnsi" w:cstheme="majorBidi"/>
      <w:color w:val="2E74B5" w:themeColor="accent1" w:themeShade="BF"/>
      <w:sz w:val="28"/>
      <w:szCs w:val="28"/>
    </w:rPr>
  </w:style>
  <w:style w:type="paragraph" w:customStyle="1" w:styleId="Style6">
    <w:name w:val="Style6"/>
    <w:basedOn w:val="a0"/>
    <w:uiPriority w:val="99"/>
    <w:rsid w:val="00D82D0B"/>
    <w:pPr>
      <w:autoSpaceDE w:val="0"/>
      <w:autoSpaceDN w:val="0"/>
      <w:adjustRightInd w:val="0"/>
      <w:spacing w:line="322" w:lineRule="exact"/>
      <w:ind w:firstLine="569"/>
      <w:jc w:val="both"/>
    </w:pPr>
    <w:rPr>
      <w:rFonts w:ascii="Times New Roman" w:eastAsia="Times New Roman" w:hAnsi="Times New Roman" w:cs="Times New Roman"/>
      <w:lang w:eastAsia="ru-RU"/>
    </w:rPr>
  </w:style>
  <w:style w:type="character" w:customStyle="1" w:styleId="af2">
    <w:name w:val="Абзац списка Знак"/>
    <w:aliases w:val="маркированный Знак"/>
    <w:link w:val="af1"/>
    <w:uiPriority w:val="34"/>
    <w:rsid w:val="00D82D0B"/>
  </w:style>
  <w:style w:type="paragraph" w:styleId="afa">
    <w:name w:val="footnote text"/>
    <w:basedOn w:val="a0"/>
    <w:link w:val="afb"/>
    <w:uiPriority w:val="99"/>
    <w:unhideWhenUsed/>
    <w:rsid w:val="00D82D0B"/>
    <w:rPr>
      <w:rFonts w:ascii="Times New Roman" w:eastAsia="Times New Roman" w:hAnsi="Times New Roman" w:cs="Times New Roman"/>
      <w:sz w:val="20"/>
      <w:szCs w:val="20"/>
      <w:lang w:val="en-GB" w:eastAsia="ru-RU"/>
    </w:rPr>
  </w:style>
  <w:style w:type="character" w:customStyle="1" w:styleId="afb">
    <w:name w:val="Текст сноски Знак"/>
    <w:basedOn w:val="a1"/>
    <w:link w:val="afa"/>
    <w:uiPriority w:val="99"/>
    <w:rsid w:val="00D82D0B"/>
    <w:rPr>
      <w:rFonts w:ascii="Times New Roman" w:eastAsia="Times New Roman" w:hAnsi="Times New Roman" w:cs="Times New Roman"/>
      <w:sz w:val="20"/>
      <w:szCs w:val="20"/>
      <w:lang w:val="en-GB" w:eastAsia="ru-RU"/>
    </w:rPr>
  </w:style>
  <w:style w:type="character" w:styleId="afc">
    <w:name w:val="footnote reference"/>
    <w:basedOn w:val="a1"/>
    <w:uiPriority w:val="99"/>
    <w:unhideWhenUsed/>
    <w:rsid w:val="00D82D0B"/>
    <w:rPr>
      <w:vertAlign w:val="superscript"/>
    </w:rPr>
  </w:style>
  <w:style w:type="character" w:customStyle="1" w:styleId="30">
    <w:name w:val="Заголовок 3 Знак"/>
    <w:basedOn w:val="a1"/>
    <w:link w:val="3"/>
    <w:uiPriority w:val="9"/>
    <w:rsid w:val="00BB64B0"/>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1"/>
    <w:link w:val="4"/>
    <w:uiPriority w:val="9"/>
    <w:rsid w:val="00BB64B0"/>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rsid w:val="00BB64B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rsid w:val="00BB64B0"/>
    <w:rPr>
      <w:rFonts w:asciiTheme="majorHAnsi" w:eastAsiaTheme="majorEastAsia" w:hAnsiTheme="majorHAnsi" w:cstheme="majorBidi"/>
      <w:color w:val="1F4E79" w:themeColor="accent1" w:themeShade="80"/>
    </w:rPr>
  </w:style>
  <w:style w:type="character" w:customStyle="1" w:styleId="70">
    <w:name w:val="Заголовок 7 Знак"/>
    <w:basedOn w:val="a1"/>
    <w:link w:val="7"/>
    <w:uiPriority w:val="9"/>
    <w:rsid w:val="00BB64B0"/>
    <w:rPr>
      <w:rFonts w:asciiTheme="majorHAnsi" w:eastAsiaTheme="majorEastAsia" w:hAnsiTheme="majorHAnsi" w:cstheme="majorBidi"/>
      <w:i/>
      <w:iCs/>
      <w:color w:val="1F4E79" w:themeColor="accent1" w:themeShade="80"/>
    </w:rPr>
  </w:style>
  <w:style w:type="character" w:customStyle="1" w:styleId="80">
    <w:name w:val="Заголовок 8 Знак"/>
    <w:basedOn w:val="a1"/>
    <w:link w:val="8"/>
    <w:uiPriority w:val="9"/>
    <w:rsid w:val="00BB64B0"/>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1"/>
    <w:link w:val="9"/>
    <w:uiPriority w:val="9"/>
    <w:rsid w:val="00BB64B0"/>
    <w:rPr>
      <w:rFonts w:asciiTheme="majorHAnsi" w:eastAsiaTheme="majorEastAsia" w:hAnsiTheme="majorHAnsi" w:cstheme="majorBidi"/>
      <w:i/>
      <w:iCs/>
      <w:color w:val="262626" w:themeColor="text1" w:themeTint="D9"/>
      <w:sz w:val="21"/>
      <w:szCs w:val="21"/>
    </w:rPr>
  </w:style>
  <w:style w:type="character" w:styleId="afd">
    <w:name w:val="annotation reference"/>
    <w:basedOn w:val="a1"/>
    <w:uiPriority w:val="99"/>
    <w:semiHidden/>
    <w:unhideWhenUsed/>
    <w:rsid w:val="00AB4377"/>
    <w:rPr>
      <w:sz w:val="18"/>
      <w:szCs w:val="18"/>
    </w:rPr>
  </w:style>
  <w:style w:type="paragraph" w:styleId="afe">
    <w:name w:val="annotation text"/>
    <w:basedOn w:val="a0"/>
    <w:link w:val="aff"/>
    <w:uiPriority w:val="99"/>
    <w:unhideWhenUsed/>
    <w:rsid w:val="00AB4377"/>
    <w:rPr>
      <w:rFonts w:eastAsiaTheme="minorHAnsi"/>
      <w:lang w:val="en-US"/>
    </w:rPr>
  </w:style>
  <w:style w:type="character" w:customStyle="1" w:styleId="aff">
    <w:name w:val="Текст примечания Знак"/>
    <w:basedOn w:val="a1"/>
    <w:link w:val="afe"/>
    <w:uiPriority w:val="99"/>
    <w:rsid w:val="00AB4377"/>
    <w:rPr>
      <w:sz w:val="24"/>
      <w:szCs w:val="24"/>
      <w:lang w:val="en-US"/>
    </w:rPr>
  </w:style>
  <w:style w:type="paragraph" w:styleId="aff0">
    <w:name w:val="annotation subject"/>
    <w:basedOn w:val="afe"/>
    <w:next w:val="afe"/>
    <w:link w:val="aff1"/>
    <w:uiPriority w:val="99"/>
    <w:semiHidden/>
    <w:unhideWhenUsed/>
    <w:rsid w:val="00AB4377"/>
    <w:rPr>
      <w:rFonts w:ascii="Times New Roman" w:eastAsia="Times New Roman" w:hAnsi="Times New Roman" w:cs="Times New Roman"/>
      <w:b/>
      <w:bCs/>
      <w:sz w:val="20"/>
      <w:szCs w:val="20"/>
      <w:lang w:val="ru-RU" w:eastAsia="ru-RU"/>
    </w:rPr>
  </w:style>
  <w:style w:type="character" w:customStyle="1" w:styleId="aff1">
    <w:name w:val="Тема примечания Знак"/>
    <w:basedOn w:val="aff"/>
    <w:link w:val="aff0"/>
    <w:uiPriority w:val="99"/>
    <w:semiHidden/>
    <w:rsid w:val="00AB4377"/>
    <w:rPr>
      <w:rFonts w:ascii="Times New Roman" w:eastAsia="Times New Roman" w:hAnsi="Times New Roman" w:cs="Times New Roman"/>
      <w:b/>
      <w:bCs/>
      <w:sz w:val="20"/>
      <w:szCs w:val="20"/>
      <w:lang w:val="en-US" w:eastAsia="ru-RU"/>
    </w:rPr>
  </w:style>
  <w:style w:type="character" w:styleId="aff2">
    <w:name w:val="page number"/>
    <w:basedOn w:val="a1"/>
    <w:rsid w:val="00AB4377"/>
  </w:style>
  <w:style w:type="paragraph" w:styleId="a">
    <w:name w:val="List Bullet"/>
    <w:basedOn w:val="a0"/>
    <w:rsid w:val="00AB4377"/>
    <w:pPr>
      <w:numPr>
        <w:numId w:val="3"/>
      </w:numPr>
      <w:contextualSpacing/>
    </w:pPr>
    <w:rPr>
      <w:rFonts w:ascii="Times New Roman" w:eastAsia="Times New Roman" w:hAnsi="Times New Roman" w:cs="Times New Roman"/>
      <w:lang w:eastAsia="ru-RU"/>
    </w:rPr>
  </w:style>
  <w:style w:type="table" w:customStyle="1" w:styleId="13">
    <w:name w:val="Сетка таблицы1"/>
    <w:basedOn w:val="a2"/>
    <w:next w:val="af9"/>
    <w:uiPriority w:val="39"/>
    <w:rsid w:val="00AB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0"/>
    <w:uiPriority w:val="39"/>
    <w:unhideWhenUsed/>
    <w:qFormat/>
    <w:rsid w:val="00BB64B0"/>
    <w:pPr>
      <w:outlineLvl w:val="9"/>
    </w:pPr>
  </w:style>
  <w:style w:type="paragraph" w:styleId="aff4">
    <w:name w:val="Revision"/>
    <w:hidden/>
    <w:uiPriority w:val="99"/>
    <w:semiHidden/>
    <w:rsid w:val="00AB4377"/>
    <w:pPr>
      <w:spacing w:after="0"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2"/>
    <w:next w:val="af9"/>
    <w:uiPriority w:val="39"/>
    <w:rsid w:val="00AB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AB4377"/>
    <w:rPr>
      <w:color w:val="954F72" w:themeColor="followedHyperlink"/>
      <w:u w:val="single"/>
    </w:rPr>
  </w:style>
  <w:style w:type="paragraph" w:styleId="33">
    <w:name w:val="toc 3"/>
    <w:basedOn w:val="a0"/>
    <w:next w:val="a0"/>
    <w:autoRedefine/>
    <w:uiPriority w:val="39"/>
    <w:unhideWhenUsed/>
    <w:rsid w:val="00AB4377"/>
    <w:pPr>
      <w:spacing w:after="100"/>
      <w:ind w:left="440"/>
    </w:pPr>
    <w:rPr>
      <w:rFonts w:cs="Times New Roman"/>
      <w:lang w:eastAsia="ru-RU"/>
    </w:rPr>
  </w:style>
  <w:style w:type="table" w:styleId="aff6">
    <w:name w:val="Grid Table Light"/>
    <w:basedOn w:val="a2"/>
    <w:uiPriority w:val="40"/>
    <w:rsid w:val="00AB4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7">
    <w:name w:val="Strong"/>
    <w:basedOn w:val="a1"/>
    <w:uiPriority w:val="22"/>
    <w:qFormat/>
    <w:rsid w:val="00BB64B0"/>
    <w:rPr>
      <w:b/>
      <w:bCs/>
      <w:color w:val="auto"/>
    </w:rPr>
  </w:style>
  <w:style w:type="paragraph" w:customStyle="1" w:styleId="14">
    <w:name w:val="Без интервала1"/>
    <w:uiPriority w:val="1"/>
    <w:rsid w:val="00AB4377"/>
    <w:pPr>
      <w:spacing w:after="0" w:line="240" w:lineRule="auto"/>
    </w:pPr>
    <w:rPr>
      <w:rFonts w:ascii="Calibri" w:eastAsia="Times New Roman" w:hAnsi="Calibri" w:cs="Times New Roman"/>
      <w:lang w:eastAsia="ru-RU"/>
    </w:rPr>
  </w:style>
  <w:style w:type="paragraph" w:customStyle="1" w:styleId="c19">
    <w:name w:val="c19"/>
    <w:basedOn w:val="a0"/>
    <w:uiPriority w:val="99"/>
    <w:rsid w:val="00AB4377"/>
    <w:pPr>
      <w:autoSpaceDE w:val="0"/>
      <w:autoSpaceDN w:val="0"/>
      <w:adjustRightInd w:val="0"/>
      <w:spacing w:line="240" w:lineRule="atLeast"/>
      <w:jc w:val="center"/>
    </w:pPr>
    <w:rPr>
      <w:rFonts w:ascii="Times New Roman" w:eastAsia="Times New Roman" w:hAnsi="Times New Roman" w:cs="Times New Roman"/>
      <w:lang w:val="en-US" w:eastAsia="ko-KR"/>
    </w:rPr>
  </w:style>
  <w:style w:type="character" w:customStyle="1" w:styleId="postbody">
    <w:name w:val="postbody"/>
    <w:rsid w:val="00AB4377"/>
  </w:style>
  <w:style w:type="table" w:customStyle="1" w:styleId="29">
    <w:name w:val="Сетка таблицы2"/>
    <w:basedOn w:val="a2"/>
    <w:next w:val="af9"/>
    <w:uiPriority w:val="39"/>
    <w:rsid w:val="00AB4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9"/>
    <w:uiPriority w:val="39"/>
    <w:rsid w:val="00AB4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AB4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lang w:eastAsia="ru-RU"/>
    </w:rPr>
  </w:style>
  <w:style w:type="character" w:customStyle="1" w:styleId="HTML0">
    <w:name w:val="Стандартный HTML Знак"/>
    <w:basedOn w:val="a1"/>
    <w:link w:val="HTML"/>
    <w:rsid w:val="00AB4377"/>
    <w:rPr>
      <w:rFonts w:ascii="Courier New" w:eastAsia="Times New Roman" w:hAnsi="Courier New" w:cs="Courier New"/>
      <w:color w:val="000000"/>
      <w:sz w:val="24"/>
      <w:szCs w:val="24"/>
      <w:lang w:eastAsia="ru-RU"/>
    </w:rPr>
  </w:style>
  <w:style w:type="paragraph" w:styleId="35">
    <w:name w:val="Body Text 3"/>
    <w:basedOn w:val="a0"/>
    <w:link w:val="36"/>
    <w:rsid w:val="007D20D0"/>
    <w:pPr>
      <w:spacing w:after="120"/>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7D20D0"/>
    <w:rPr>
      <w:rFonts w:ascii="Times New Roman" w:eastAsia="Times New Roman" w:hAnsi="Times New Roman" w:cs="Times New Roman"/>
      <w:sz w:val="16"/>
      <w:szCs w:val="16"/>
      <w:lang w:eastAsia="ru-RU"/>
    </w:rPr>
  </w:style>
  <w:style w:type="paragraph" w:styleId="aff8">
    <w:name w:val="Body Text Indent"/>
    <w:basedOn w:val="a0"/>
    <w:link w:val="aff9"/>
    <w:rsid w:val="007D20D0"/>
    <w:pPr>
      <w:spacing w:after="120"/>
      <w:ind w:left="283"/>
    </w:pPr>
    <w:rPr>
      <w:rFonts w:ascii="Times New Roman" w:eastAsia="Times New Roman" w:hAnsi="Times New Roman" w:cs="Times New Roman"/>
      <w:sz w:val="20"/>
      <w:szCs w:val="20"/>
      <w:lang w:eastAsia="ru-RU"/>
    </w:rPr>
  </w:style>
  <w:style w:type="character" w:customStyle="1" w:styleId="aff9">
    <w:name w:val="Основной текст с отступом Знак"/>
    <w:basedOn w:val="a1"/>
    <w:link w:val="aff8"/>
    <w:rsid w:val="007D20D0"/>
    <w:rPr>
      <w:rFonts w:ascii="Times New Roman" w:eastAsia="Times New Roman" w:hAnsi="Times New Roman" w:cs="Times New Roman"/>
      <w:sz w:val="20"/>
      <w:szCs w:val="20"/>
      <w:lang w:eastAsia="ru-RU"/>
    </w:rPr>
  </w:style>
  <w:style w:type="paragraph" w:styleId="affa">
    <w:name w:val="caption"/>
    <w:basedOn w:val="a0"/>
    <w:next w:val="a0"/>
    <w:uiPriority w:val="35"/>
    <w:semiHidden/>
    <w:unhideWhenUsed/>
    <w:qFormat/>
    <w:rsid w:val="00BB64B0"/>
    <w:pPr>
      <w:spacing w:after="200" w:line="240" w:lineRule="auto"/>
    </w:pPr>
    <w:rPr>
      <w:i/>
      <w:iCs/>
      <w:color w:val="44546A" w:themeColor="text2"/>
      <w:sz w:val="18"/>
      <w:szCs w:val="18"/>
    </w:rPr>
  </w:style>
  <w:style w:type="paragraph" w:styleId="affb">
    <w:name w:val="Title"/>
    <w:basedOn w:val="a0"/>
    <w:next w:val="a0"/>
    <w:link w:val="affc"/>
    <w:uiPriority w:val="10"/>
    <w:qFormat/>
    <w:rsid w:val="00BB64B0"/>
    <w:pPr>
      <w:spacing w:after="0" w:line="240" w:lineRule="auto"/>
      <w:contextualSpacing/>
    </w:pPr>
    <w:rPr>
      <w:rFonts w:asciiTheme="majorHAnsi" w:eastAsiaTheme="majorEastAsia" w:hAnsiTheme="majorHAnsi" w:cstheme="majorBidi"/>
      <w:spacing w:val="-10"/>
      <w:sz w:val="56"/>
      <w:szCs w:val="56"/>
    </w:rPr>
  </w:style>
  <w:style w:type="character" w:customStyle="1" w:styleId="affc">
    <w:name w:val="Название Знак"/>
    <w:basedOn w:val="a1"/>
    <w:link w:val="affb"/>
    <w:uiPriority w:val="10"/>
    <w:rsid w:val="00BB64B0"/>
    <w:rPr>
      <w:rFonts w:asciiTheme="majorHAnsi" w:eastAsiaTheme="majorEastAsia" w:hAnsiTheme="majorHAnsi" w:cstheme="majorBidi"/>
      <w:spacing w:val="-10"/>
      <w:sz w:val="56"/>
      <w:szCs w:val="56"/>
    </w:rPr>
  </w:style>
  <w:style w:type="paragraph" w:styleId="affd">
    <w:name w:val="Subtitle"/>
    <w:basedOn w:val="a0"/>
    <w:next w:val="a0"/>
    <w:link w:val="affe"/>
    <w:uiPriority w:val="11"/>
    <w:qFormat/>
    <w:rsid w:val="00BB64B0"/>
    <w:pPr>
      <w:numPr>
        <w:ilvl w:val="1"/>
      </w:numPr>
    </w:pPr>
    <w:rPr>
      <w:color w:val="5A5A5A" w:themeColor="text1" w:themeTint="A5"/>
      <w:spacing w:val="15"/>
    </w:rPr>
  </w:style>
  <w:style w:type="character" w:customStyle="1" w:styleId="affe">
    <w:name w:val="Подзаголовок Знак"/>
    <w:basedOn w:val="a1"/>
    <w:link w:val="affd"/>
    <w:uiPriority w:val="11"/>
    <w:rsid w:val="00BB64B0"/>
    <w:rPr>
      <w:color w:val="5A5A5A" w:themeColor="text1" w:themeTint="A5"/>
      <w:spacing w:val="15"/>
    </w:rPr>
  </w:style>
  <w:style w:type="character" w:styleId="afff">
    <w:name w:val="Emphasis"/>
    <w:basedOn w:val="a1"/>
    <w:uiPriority w:val="20"/>
    <w:qFormat/>
    <w:rsid w:val="00BB64B0"/>
    <w:rPr>
      <w:i/>
      <w:iCs/>
      <w:color w:val="auto"/>
    </w:rPr>
  </w:style>
  <w:style w:type="paragraph" w:styleId="2a">
    <w:name w:val="Quote"/>
    <w:basedOn w:val="a0"/>
    <w:next w:val="a0"/>
    <w:link w:val="2b"/>
    <w:uiPriority w:val="29"/>
    <w:qFormat/>
    <w:rsid w:val="00BB64B0"/>
    <w:pPr>
      <w:spacing w:before="200"/>
      <w:ind w:left="864" w:right="864"/>
    </w:pPr>
    <w:rPr>
      <w:i/>
      <w:iCs/>
      <w:color w:val="404040" w:themeColor="text1" w:themeTint="BF"/>
    </w:rPr>
  </w:style>
  <w:style w:type="character" w:customStyle="1" w:styleId="2b">
    <w:name w:val="Цитата 2 Знак"/>
    <w:basedOn w:val="a1"/>
    <w:link w:val="2a"/>
    <w:uiPriority w:val="29"/>
    <w:rsid w:val="00BB64B0"/>
    <w:rPr>
      <w:i/>
      <w:iCs/>
      <w:color w:val="404040" w:themeColor="text1" w:themeTint="BF"/>
    </w:rPr>
  </w:style>
  <w:style w:type="paragraph" w:styleId="afff0">
    <w:name w:val="Intense Quote"/>
    <w:basedOn w:val="a0"/>
    <w:next w:val="a0"/>
    <w:link w:val="afff1"/>
    <w:uiPriority w:val="30"/>
    <w:qFormat/>
    <w:rsid w:val="00BB64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1">
    <w:name w:val="Выделенная цитата Знак"/>
    <w:basedOn w:val="a1"/>
    <w:link w:val="afff0"/>
    <w:uiPriority w:val="30"/>
    <w:rsid w:val="00BB64B0"/>
    <w:rPr>
      <w:i/>
      <w:iCs/>
      <w:color w:val="5B9BD5" w:themeColor="accent1"/>
    </w:rPr>
  </w:style>
  <w:style w:type="character" w:styleId="afff2">
    <w:name w:val="Subtle Emphasis"/>
    <w:basedOn w:val="a1"/>
    <w:uiPriority w:val="19"/>
    <w:qFormat/>
    <w:rsid w:val="00BB64B0"/>
    <w:rPr>
      <w:i/>
      <w:iCs/>
      <w:color w:val="404040" w:themeColor="text1" w:themeTint="BF"/>
    </w:rPr>
  </w:style>
  <w:style w:type="character" w:styleId="afff3">
    <w:name w:val="Intense Emphasis"/>
    <w:basedOn w:val="a1"/>
    <w:uiPriority w:val="21"/>
    <w:qFormat/>
    <w:rsid w:val="00BB64B0"/>
    <w:rPr>
      <w:i/>
      <w:iCs/>
      <w:color w:val="5B9BD5" w:themeColor="accent1"/>
    </w:rPr>
  </w:style>
  <w:style w:type="character" w:styleId="afff4">
    <w:name w:val="Subtle Reference"/>
    <w:basedOn w:val="a1"/>
    <w:uiPriority w:val="31"/>
    <w:qFormat/>
    <w:rsid w:val="00BB64B0"/>
    <w:rPr>
      <w:smallCaps/>
      <w:color w:val="404040" w:themeColor="text1" w:themeTint="BF"/>
    </w:rPr>
  </w:style>
  <w:style w:type="character" w:styleId="afff5">
    <w:name w:val="Intense Reference"/>
    <w:basedOn w:val="a1"/>
    <w:uiPriority w:val="32"/>
    <w:qFormat/>
    <w:rsid w:val="00BB64B0"/>
    <w:rPr>
      <w:b/>
      <w:bCs/>
      <w:smallCaps/>
      <w:color w:val="5B9BD5" w:themeColor="accent1"/>
      <w:spacing w:val="5"/>
    </w:rPr>
  </w:style>
  <w:style w:type="character" w:styleId="afff6">
    <w:name w:val="Book Title"/>
    <w:basedOn w:val="a1"/>
    <w:uiPriority w:val="33"/>
    <w:qFormat/>
    <w:rsid w:val="00BB64B0"/>
    <w:rPr>
      <w:b/>
      <w:bCs/>
      <w:i/>
      <w:iCs/>
      <w:spacing w:val="5"/>
    </w:rPr>
  </w:style>
  <w:style w:type="paragraph" w:customStyle="1" w:styleId="Default">
    <w:name w:val="Default"/>
    <w:rsid w:val="009169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59099">
      <w:bodyDiv w:val="1"/>
      <w:marLeft w:val="0"/>
      <w:marRight w:val="0"/>
      <w:marTop w:val="0"/>
      <w:marBottom w:val="0"/>
      <w:divBdr>
        <w:top w:val="none" w:sz="0" w:space="0" w:color="auto"/>
        <w:left w:val="none" w:sz="0" w:space="0" w:color="auto"/>
        <w:bottom w:val="none" w:sz="0" w:space="0" w:color="auto"/>
        <w:right w:val="none" w:sz="0" w:space="0" w:color="auto"/>
      </w:divBdr>
    </w:div>
    <w:div w:id="960379451">
      <w:bodyDiv w:val="1"/>
      <w:marLeft w:val="0"/>
      <w:marRight w:val="0"/>
      <w:marTop w:val="0"/>
      <w:marBottom w:val="0"/>
      <w:divBdr>
        <w:top w:val="none" w:sz="0" w:space="0" w:color="auto"/>
        <w:left w:val="none" w:sz="0" w:space="0" w:color="auto"/>
        <w:bottom w:val="none" w:sz="0" w:space="0" w:color="auto"/>
        <w:right w:val="none" w:sz="0" w:space="0" w:color="auto"/>
      </w:divBdr>
    </w:div>
    <w:div w:id="1090350466">
      <w:bodyDiv w:val="1"/>
      <w:marLeft w:val="0"/>
      <w:marRight w:val="0"/>
      <w:marTop w:val="0"/>
      <w:marBottom w:val="0"/>
      <w:divBdr>
        <w:top w:val="none" w:sz="0" w:space="0" w:color="auto"/>
        <w:left w:val="none" w:sz="0" w:space="0" w:color="auto"/>
        <w:bottom w:val="none" w:sz="0" w:space="0" w:color="auto"/>
        <w:right w:val="none" w:sz="0" w:space="0" w:color="auto"/>
      </w:divBdr>
    </w:div>
    <w:div w:id="1149327943">
      <w:bodyDiv w:val="1"/>
      <w:marLeft w:val="0"/>
      <w:marRight w:val="0"/>
      <w:marTop w:val="0"/>
      <w:marBottom w:val="0"/>
      <w:divBdr>
        <w:top w:val="none" w:sz="0" w:space="0" w:color="auto"/>
        <w:left w:val="none" w:sz="0" w:space="0" w:color="auto"/>
        <w:bottom w:val="none" w:sz="0" w:space="0" w:color="auto"/>
        <w:right w:val="none" w:sz="0" w:space="0" w:color="auto"/>
      </w:divBdr>
    </w:div>
    <w:div w:id="1192110762">
      <w:bodyDiv w:val="1"/>
      <w:marLeft w:val="0"/>
      <w:marRight w:val="0"/>
      <w:marTop w:val="0"/>
      <w:marBottom w:val="0"/>
      <w:divBdr>
        <w:top w:val="none" w:sz="0" w:space="0" w:color="auto"/>
        <w:left w:val="none" w:sz="0" w:space="0" w:color="auto"/>
        <w:bottom w:val="none" w:sz="0" w:space="0" w:color="auto"/>
        <w:right w:val="none" w:sz="0" w:space="0" w:color="auto"/>
      </w:divBdr>
      <w:divsChild>
        <w:div w:id="152529816">
          <w:marLeft w:val="0"/>
          <w:marRight w:val="0"/>
          <w:marTop w:val="0"/>
          <w:marBottom w:val="160"/>
          <w:divBdr>
            <w:top w:val="none" w:sz="0" w:space="0" w:color="auto"/>
            <w:left w:val="none" w:sz="0" w:space="0" w:color="auto"/>
            <w:bottom w:val="none" w:sz="0" w:space="0" w:color="auto"/>
            <w:right w:val="none" w:sz="0" w:space="0" w:color="auto"/>
          </w:divBdr>
        </w:div>
      </w:divsChild>
    </w:div>
    <w:div w:id="153611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cid:image006.jpg@01D8B959.2B01DD40"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image" Target="media/image7.jpe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cid:image002.jpg@01D8B959.2B01DD40" TargetMode="External"/><Relationship Id="rId17" Type="http://schemas.openxmlformats.org/officeDocument/2006/relationships/image" Target="media/image5.jpeg"/><Relationship Id="rId25" Type="http://schemas.openxmlformats.org/officeDocument/2006/relationships/header" Target="header1.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5.jpg@01D8B959.2B01DD40" TargetMode="External"/><Relationship Id="rId20" Type="http://schemas.openxmlformats.org/officeDocument/2006/relationships/image" Target="cid:image007.jpg@01D8B959.2B01DD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cid:image011.png@01D8B959.2B01DD40" TargetMode="External"/><Relationship Id="rId32" Type="http://schemas.openxmlformats.org/officeDocument/2006/relationships/footer" Target="footer3.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png"/><Relationship Id="rId28" Type="http://schemas.openxmlformats.org/officeDocument/2006/relationships/header" Target="header3.xml"/><Relationship Id="rId36" Type="http://schemas.openxmlformats.org/officeDocument/2006/relationships/footer" Target="footer4.xml"/><Relationship Id="rId10" Type="http://schemas.openxmlformats.org/officeDocument/2006/relationships/image" Target="cid:image001.jpg@01D8B959.2B01DD40" TargetMode="External"/><Relationship Id="rId19" Type="http://schemas.openxmlformats.org/officeDocument/2006/relationships/image" Target="media/image6.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cid:image004.png@01D8B959.2B01DD40" TargetMode="External"/><Relationship Id="rId22" Type="http://schemas.openxmlformats.org/officeDocument/2006/relationships/image" Target="media/image8.jpeg"/><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8.xml"/><Relationship Id="rId8" Type="http://schemas.openxmlformats.org/officeDocument/2006/relationships/hyperlink" Target="http://www.qsamruk.kz"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_rels/header7.xml.rels><?xml version="1.0" encoding="UTF-8" standalone="yes"?>
<Relationships xmlns="http://schemas.openxmlformats.org/package/2006/relationships"><Relationship Id="rId1" Type="http://schemas.openxmlformats.org/officeDocument/2006/relationships/image" Target="media/image10.png"/></Relationships>
</file>

<file path=word/_rels/header8.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B10B-4256-416F-8429-26F7378F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26</Pages>
  <Words>5553</Words>
  <Characters>31653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Рашитова Шолпан Суюндыковна</dc:creator>
  <cp:keywords/>
  <dc:description/>
  <cp:lastModifiedBy>Турашева Асель</cp:lastModifiedBy>
  <cp:revision>55</cp:revision>
  <cp:lastPrinted>2022-08-27T03:31:00Z</cp:lastPrinted>
  <dcterms:created xsi:type="dcterms:W3CDTF">2022-08-26T03:19:00Z</dcterms:created>
  <dcterms:modified xsi:type="dcterms:W3CDTF">2022-08-27T08:45:00Z</dcterms:modified>
</cp:coreProperties>
</file>