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D6E5" w14:textId="77777777" w:rsidR="00A35273" w:rsidRDefault="00A35273" w:rsidP="00A35273">
      <w:pPr>
        <w:suppressAutoHyphens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14:paraId="4ACACAD6" w14:textId="77777777" w:rsidR="00A35273" w:rsidRDefault="00A35273" w:rsidP="00A35273">
      <w:pPr>
        <w:suppressAutoHyphens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14:paraId="60D43DB2" w14:textId="77777777" w:rsidR="00A35273" w:rsidRPr="00A35273" w:rsidRDefault="00A35273" w:rsidP="00A35273">
      <w:pPr>
        <w:suppressAutoHyphens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A35273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14:paraId="494FC5AE" w14:textId="77777777" w:rsidR="00A35273" w:rsidRPr="00A35273" w:rsidRDefault="00A35273" w:rsidP="00A35273">
      <w:pPr>
        <w:suppressAutoHyphens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A35273">
        <w:rPr>
          <w:rFonts w:ascii="Times New Roman" w:hAnsi="Times New Roman" w:cs="Times New Roman"/>
          <w:b/>
          <w:sz w:val="24"/>
          <w:szCs w:val="24"/>
        </w:rPr>
        <w:t xml:space="preserve">Решением Правления </w:t>
      </w:r>
    </w:p>
    <w:p w14:paraId="145F9342" w14:textId="77777777" w:rsidR="00A35273" w:rsidRPr="00A35273" w:rsidRDefault="00A35273" w:rsidP="00A35273">
      <w:pPr>
        <w:suppressAutoHyphens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A35273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CF23BE">
        <w:rPr>
          <w:rFonts w:ascii="Times New Roman" w:hAnsi="Times New Roman" w:cs="Times New Roman"/>
          <w:b/>
          <w:sz w:val="24"/>
          <w:szCs w:val="24"/>
        </w:rPr>
        <w:t>«</w:t>
      </w:r>
      <w:r w:rsidRPr="00A35273">
        <w:rPr>
          <w:rFonts w:ascii="Times New Roman" w:hAnsi="Times New Roman" w:cs="Times New Roman"/>
          <w:b/>
          <w:sz w:val="24"/>
          <w:szCs w:val="24"/>
        </w:rPr>
        <w:t>НК «QazaqGaz»</w:t>
      </w:r>
    </w:p>
    <w:p w14:paraId="31A105CC" w14:textId="77777777" w:rsidR="00A35273" w:rsidRPr="00A35273" w:rsidRDefault="00A35273" w:rsidP="00A35273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A3527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A352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35273">
        <w:rPr>
          <w:rFonts w:ascii="Times New Roman" w:hAnsi="Times New Roman" w:cs="Times New Roman"/>
          <w:b/>
          <w:sz w:val="24"/>
          <w:szCs w:val="24"/>
        </w:rPr>
        <w:t>№____от«___» ________2023 г</w:t>
      </w:r>
    </w:p>
    <w:p w14:paraId="09682D24" w14:textId="77777777" w:rsidR="006105A5" w:rsidRPr="00D62DEA" w:rsidRDefault="006105A5" w:rsidP="00F132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98833C" w14:textId="77777777" w:rsidR="006105A5" w:rsidRPr="00D62DEA" w:rsidRDefault="006105A5" w:rsidP="00F132F6">
      <w:pPr>
        <w:pStyle w:val="22"/>
        <w:shd w:val="clear" w:color="auto" w:fill="auto"/>
        <w:spacing w:after="0"/>
        <w:rPr>
          <w:sz w:val="24"/>
          <w:szCs w:val="24"/>
        </w:rPr>
      </w:pPr>
    </w:p>
    <w:p w14:paraId="01EF87BE" w14:textId="77777777" w:rsidR="00203850" w:rsidRPr="00D62DEA" w:rsidRDefault="00203850" w:rsidP="00F132F6">
      <w:pPr>
        <w:pStyle w:val="22"/>
        <w:shd w:val="clear" w:color="auto" w:fill="auto"/>
        <w:spacing w:after="0"/>
        <w:rPr>
          <w:sz w:val="24"/>
          <w:szCs w:val="24"/>
        </w:rPr>
      </w:pPr>
    </w:p>
    <w:p w14:paraId="5D3729B6" w14:textId="77777777" w:rsidR="00F132F6" w:rsidRPr="00D62DEA" w:rsidRDefault="00F132F6" w:rsidP="00F132F6">
      <w:pPr>
        <w:pStyle w:val="22"/>
        <w:shd w:val="clear" w:color="auto" w:fill="auto"/>
        <w:spacing w:after="0"/>
        <w:rPr>
          <w:sz w:val="24"/>
          <w:szCs w:val="24"/>
        </w:rPr>
      </w:pPr>
    </w:p>
    <w:p w14:paraId="284812F9" w14:textId="77777777" w:rsidR="006105A5" w:rsidRDefault="006105A5" w:rsidP="00F132F6">
      <w:pPr>
        <w:pStyle w:val="22"/>
        <w:shd w:val="clear" w:color="auto" w:fill="auto"/>
        <w:spacing w:after="0"/>
        <w:rPr>
          <w:sz w:val="24"/>
          <w:szCs w:val="24"/>
        </w:rPr>
      </w:pPr>
    </w:p>
    <w:p w14:paraId="700C9B7E" w14:textId="77777777" w:rsidR="00A35273" w:rsidRDefault="00A35273" w:rsidP="00F132F6">
      <w:pPr>
        <w:pStyle w:val="22"/>
        <w:shd w:val="clear" w:color="auto" w:fill="auto"/>
        <w:spacing w:after="0"/>
        <w:rPr>
          <w:sz w:val="24"/>
          <w:szCs w:val="24"/>
        </w:rPr>
      </w:pPr>
    </w:p>
    <w:p w14:paraId="2EB62417" w14:textId="77777777" w:rsidR="00A35273" w:rsidRDefault="00A35273" w:rsidP="00F132F6">
      <w:pPr>
        <w:pStyle w:val="22"/>
        <w:shd w:val="clear" w:color="auto" w:fill="auto"/>
        <w:spacing w:after="0"/>
        <w:rPr>
          <w:sz w:val="24"/>
          <w:szCs w:val="24"/>
        </w:rPr>
      </w:pPr>
    </w:p>
    <w:p w14:paraId="1C934ED0" w14:textId="77777777" w:rsidR="00A35273" w:rsidRDefault="00A35273" w:rsidP="00F132F6">
      <w:pPr>
        <w:pStyle w:val="22"/>
        <w:shd w:val="clear" w:color="auto" w:fill="auto"/>
        <w:spacing w:after="0"/>
        <w:rPr>
          <w:sz w:val="24"/>
          <w:szCs w:val="24"/>
        </w:rPr>
      </w:pPr>
    </w:p>
    <w:p w14:paraId="5A434DD7" w14:textId="77777777" w:rsidR="00A35273" w:rsidRPr="00D62DEA" w:rsidRDefault="00A35273" w:rsidP="00F132F6">
      <w:pPr>
        <w:pStyle w:val="22"/>
        <w:shd w:val="clear" w:color="auto" w:fill="auto"/>
        <w:spacing w:after="0"/>
        <w:rPr>
          <w:sz w:val="24"/>
          <w:szCs w:val="24"/>
        </w:rPr>
      </w:pPr>
    </w:p>
    <w:p w14:paraId="630E077F" w14:textId="77777777" w:rsidR="005553DD" w:rsidRDefault="005553DD" w:rsidP="00F132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427D89" w14:textId="77777777" w:rsidR="00F3639C" w:rsidRDefault="00F3639C" w:rsidP="00F132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ФОРМИРОВАНИЯ И ПОДГОТОВКИ КАДРОВОГО РЕЗЕРВА  </w:t>
      </w:r>
    </w:p>
    <w:p w14:paraId="0DD6C7EA" w14:textId="77777777" w:rsidR="00773B1E" w:rsidRPr="004654C5" w:rsidRDefault="00F3639C" w:rsidP="00F132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 «НК «QAZAQGAZ»</w:t>
      </w:r>
      <w:r w:rsidRPr="00F3639C">
        <w:rPr>
          <w:rFonts w:eastAsia="Times New Roman"/>
          <w:b/>
          <w:bCs/>
          <w:lang w:eastAsia="ru-RU"/>
        </w:rPr>
        <w:t xml:space="preserve"> </w:t>
      </w:r>
    </w:p>
    <w:p w14:paraId="03C01901" w14:textId="77777777" w:rsidR="006105A5" w:rsidRPr="00D62DEA" w:rsidRDefault="006105A5" w:rsidP="00F132F6">
      <w:pPr>
        <w:pStyle w:val="Iauiue"/>
        <w:ind w:firstLine="550"/>
        <w:rPr>
          <w:sz w:val="24"/>
          <w:szCs w:val="24"/>
        </w:rPr>
      </w:pPr>
    </w:p>
    <w:p w14:paraId="7B8BE94B" w14:textId="77777777" w:rsidR="006105A5" w:rsidRPr="00D62DEA" w:rsidRDefault="006105A5" w:rsidP="00F132F6">
      <w:pPr>
        <w:pStyle w:val="Iauiue"/>
        <w:ind w:firstLine="550"/>
        <w:rPr>
          <w:sz w:val="24"/>
          <w:szCs w:val="24"/>
        </w:rPr>
      </w:pPr>
    </w:p>
    <w:p w14:paraId="4181C959" w14:textId="77777777" w:rsidR="006105A5" w:rsidRPr="00D62DEA" w:rsidRDefault="006105A5" w:rsidP="00F132F6">
      <w:pPr>
        <w:pStyle w:val="Iauiue"/>
        <w:ind w:firstLine="550"/>
        <w:rPr>
          <w:sz w:val="24"/>
          <w:szCs w:val="24"/>
        </w:rPr>
      </w:pPr>
    </w:p>
    <w:p w14:paraId="2B1632C6" w14:textId="77777777" w:rsidR="006105A5" w:rsidRPr="00D62DEA" w:rsidRDefault="006105A5" w:rsidP="00F132F6">
      <w:pPr>
        <w:pStyle w:val="Iauiue"/>
        <w:ind w:firstLine="550"/>
        <w:rPr>
          <w:sz w:val="24"/>
          <w:szCs w:val="24"/>
        </w:rPr>
      </w:pPr>
    </w:p>
    <w:p w14:paraId="0DA6AECC" w14:textId="77777777" w:rsidR="006105A5" w:rsidRPr="00D62DEA" w:rsidRDefault="006105A5" w:rsidP="00F132F6">
      <w:pPr>
        <w:pStyle w:val="Iauiue"/>
        <w:ind w:firstLine="550"/>
        <w:rPr>
          <w:sz w:val="24"/>
          <w:szCs w:val="24"/>
        </w:rPr>
      </w:pPr>
    </w:p>
    <w:p w14:paraId="4E8C8BEB" w14:textId="77777777" w:rsidR="006105A5" w:rsidRPr="00D62DEA" w:rsidRDefault="006105A5" w:rsidP="00F132F6">
      <w:pPr>
        <w:pStyle w:val="Iauiue"/>
        <w:ind w:firstLine="550"/>
        <w:rPr>
          <w:sz w:val="24"/>
          <w:szCs w:val="24"/>
        </w:rPr>
      </w:pPr>
    </w:p>
    <w:p w14:paraId="00E09EFA" w14:textId="77777777" w:rsidR="006105A5" w:rsidRPr="00D62DEA" w:rsidRDefault="006105A5" w:rsidP="00F132F6">
      <w:pPr>
        <w:pStyle w:val="Iauiue"/>
        <w:ind w:firstLine="550"/>
        <w:rPr>
          <w:sz w:val="24"/>
          <w:szCs w:val="24"/>
        </w:rPr>
      </w:pPr>
    </w:p>
    <w:p w14:paraId="443F7FD0" w14:textId="77777777" w:rsidR="006105A5" w:rsidRPr="00D62DEA" w:rsidRDefault="006105A5" w:rsidP="00F132F6">
      <w:pPr>
        <w:pStyle w:val="Iauiue"/>
        <w:ind w:firstLine="550"/>
        <w:rPr>
          <w:sz w:val="24"/>
          <w:szCs w:val="24"/>
        </w:rPr>
      </w:pPr>
    </w:p>
    <w:p w14:paraId="531721BC" w14:textId="77777777" w:rsidR="006105A5" w:rsidRDefault="006105A5" w:rsidP="00F132F6">
      <w:pPr>
        <w:pStyle w:val="Iauiue"/>
        <w:ind w:firstLine="550"/>
        <w:rPr>
          <w:sz w:val="24"/>
          <w:szCs w:val="24"/>
        </w:rPr>
      </w:pPr>
    </w:p>
    <w:p w14:paraId="39760011" w14:textId="77777777" w:rsidR="00A35273" w:rsidRDefault="00A35273" w:rsidP="00F132F6">
      <w:pPr>
        <w:pStyle w:val="Iauiue"/>
        <w:ind w:firstLine="550"/>
        <w:rPr>
          <w:sz w:val="24"/>
          <w:szCs w:val="24"/>
        </w:rPr>
      </w:pPr>
    </w:p>
    <w:p w14:paraId="7EED4CAF" w14:textId="77777777" w:rsidR="00A35273" w:rsidRDefault="00A35273" w:rsidP="00F132F6">
      <w:pPr>
        <w:pStyle w:val="Iauiue"/>
        <w:ind w:firstLine="550"/>
        <w:rPr>
          <w:sz w:val="24"/>
          <w:szCs w:val="24"/>
        </w:rPr>
      </w:pPr>
    </w:p>
    <w:p w14:paraId="70A3E4D6" w14:textId="77777777" w:rsidR="00A35273" w:rsidRPr="00D62DEA" w:rsidRDefault="00A35273" w:rsidP="00F132F6">
      <w:pPr>
        <w:pStyle w:val="Iauiue"/>
        <w:ind w:firstLine="550"/>
        <w:rPr>
          <w:sz w:val="24"/>
          <w:szCs w:val="24"/>
        </w:rPr>
      </w:pPr>
    </w:p>
    <w:p w14:paraId="5A8ECAF8" w14:textId="77777777" w:rsidR="006105A5" w:rsidRPr="00D62DEA" w:rsidRDefault="006105A5" w:rsidP="00F132F6">
      <w:pPr>
        <w:pStyle w:val="Iauiue"/>
        <w:ind w:firstLine="550"/>
        <w:rPr>
          <w:sz w:val="24"/>
          <w:szCs w:val="24"/>
        </w:rPr>
      </w:pPr>
      <w:r w:rsidRPr="00A35273">
        <w:rPr>
          <w:b/>
          <w:sz w:val="24"/>
          <w:szCs w:val="24"/>
        </w:rPr>
        <w:t>Экзе</w:t>
      </w:r>
      <w:r w:rsidR="004A4382" w:rsidRPr="00A35273">
        <w:rPr>
          <w:b/>
          <w:sz w:val="24"/>
          <w:szCs w:val="24"/>
        </w:rPr>
        <w:t>мпляр</w:t>
      </w:r>
      <w:r w:rsidR="004A4382" w:rsidRPr="00D62DEA">
        <w:rPr>
          <w:sz w:val="24"/>
          <w:szCs w:val="24"/>
        </w:rPr>
        <w:t>: ________________________</w:t>
      </w:r>
    </w:p>
    <w:p w14:paraId="330D7538" w14:textId="77777777" w:rsidR="006105A5" w:rsidRDefault="006105A5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6B91E" w14:textId="77777777" w:rsidR="008B2172" w:rsidRPr="00D62DEA" w:rsidRDefault="008B2172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86A38" w14:textId="77777777" w:rsidR="00EA0639" w:rsidRPr="00D62DEA" w:rsidRDefault="00EA0639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FDAA2" w14:textId="77777777" w:rsidR="00EA0639" w:rsidRPr="00D62DEA" w:rsidRDefault="00EA0639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34F19" w14:textId="77777777" w:rsidR="00EA0639" w:rsidRPr="00D62DEA" w:rsidRDefault="00EA0639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E282F" w14:textId="77777777" w:rsidR="00F9034B" w:rsidRDefault="00F9034B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84C19" w14:textId="77777777" w:rsidR="00A35273" w:rsidRPr="00D62DEA" w:rsidRDefault="00A35273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C1753" w14:textId="77777777" w:rsidR="006105A5" w:rsidRPr="00D62DEA" w:rsidRDefault="006105A5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7A67E" w14:textId="77777777" w:rsidR="00CF2B12" w:rsidRDefault="00CF2B12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AF35C" w14:textId="77777777" w:rsidR="008B2172" w:rsidRDefault="008B2172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6E41E" w14:textId="77777777" w:rsidR="00CF2B12" w:rsidRDefault="00CF2B12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A289E" w14:textId="77777777" w:rsidR="006105A5" w:rsidRPr="00D62DEA" w:rsidRDefault="006105A5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D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г. </w:t>
      </w:r>
      <w:r w:rsidR="008B2172">
        <w:rPr>
          <w:rFonts w:ascii="Times New Roman" w:hAnsi="Times New Roman" w:cs="Times New Roman"/>
          <w:b/>
          <w:bCs/>
          <w:sz w:val="24"/>
          <w:szCs w:val="24"/>
          <w:lang w:val="kk-KZ"/>
        </w:rPr>
        <w:t>Астана</w:t>
      </w:r>
      <w:r w:rsidRPr="00D62DE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773B1E" w:rsidRPr="00D62D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63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62DE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54D50772" w14:textId="77777777" w:rsidR="00CF2B12" w:rsidRDefault="00CF2B12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B7649" w14:textId="77777777" w:rsidR="00CF23BE" w:rsidRDefault="00CF23BE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58825" w14:textId="77777777" w:rsidR="00203850" w:rsidRDefault="00203850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DEA">
        <w:rPr>
          <w:rFonts w:ascii="Times New Roman" w:hAnsi="Times New Roman" w:cs="Times New Roman"/>
          <w:b/>
          <w:bCs/>
          <w:sz w:val="24"/>
          <w:szCs w:val="24"/>
        </w:rPr>
        <w:t xml:space="preserve">Предисловие </w:t>
      </w:r>
    </w:p>
    <w:p w14:paraId="06849AB5" w14:textId="77777777" w:rsidR="00CF2B12" w:rsidRPr="00D62DEA" w:rsidRDefault="00CF2B12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203850" w:rsidRPr="00D62DEA" w14:paraId="7C525086" w14:textId="77777777" w:rsidTr="0028410A">
        <w:trPr>
          <w:cantSplit/>
          <w:jc w:val="center"/>
        </w:trPr>
        <w:tc>
          <w:tcPr>
            <w:tcW w:w="9923" w:type="dxa"/>
          </w:tcPr>
          <w:p w14:paraId="282FCC20" w14:textId="769AEA17" w:rsidR="00203850" w:rsidRPr="00BB1478" w:rsidRDefault="00203850" w:rsidP="0037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7A">
              <w:rPr>
                <w:rFonts w:ascii="Times New Roman" w:hAnsi="Times New Roman" w:cs="Times New Roman"/>
                <w:b/>
                <w:sz w:val="24"/>
                <w:szCs w:val="24"/>
              </w:rPr>
              <w:t>Введен:</w:t>
            </w:r>
            <w:r w:rsidR="00CC1ADC" w:rsidRPr="00375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47A">
              <w:rPr>
                <w:rFonts w:ascii="Times New Roman" w:hAnsi="Times New Roman" w:cs="Times New Roman"/>
                <w:sz w:val="24"/>
                <w:szCs w:val="24"/>
              </w:rPr>
              <w:t xml:space="preserve">Взамен документа </w:t>
            </w:r>
            <w:r w:rsidR="0037547A" w:rsidRPr="00375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="008B2172" w:rsidRPr="00375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7547A" w:rsidRPr="00375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10-16</w:t>
            </w:r>
            <w:r w:rsidR="00EB663E" w:rsidRPr="00375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663E" w:rsidRPr="003754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14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Правила </w:t>
            </w:r>
            <w:r w:rsidR="00BB14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</w:t>
            </w:r>
            <w:r w:rsidR="0037547A" w:rsidRPr="00524436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ормирования и подготовки кадрового</w:t>
            </w:r>
            <w:r w:rsidR="0037547A" w:rsidRPr="00375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резерва в АО «КазТрансГаз»</w:t>
            </w:r>
            <w:r w:rsidR="00BB14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CB6BC94" w14:textId="77777777" w:rsidR="00203850" w:rsidRPr="0037547A" w:rsidRDefault="00203850" w:rsidP="00F132F6">
            <w:pPr>
              <w:pStyle w:val="Iauiue"/>
              <w:ind w:firstLine="601"/>
              <w:jc w:val="both"/>
              <w:rPr>
                <w:b/>
                <w:sz w:val="24"/>
                <w:szCs w:val="24"/>
              </w:rPr>
            </w:pPr>
          </w:p>
          <w:p w14:paraId="196D6255" w14:textId="77777777" w:rsidR="00203850" w:rsidRPr="002814D6" w:rsidRDefault="00203850" w:rsidP="00F132F6">
            <w:pPr>
              <w:pStyle w:val="Iauiue"/>
              <w:rPr>
                <w:sz w:val="24"/>
                <w:szCs w:val="24"/>
              </w:rPr>
            </w:pPr>
            <w:r w:rsidRPr="0037547A">
              <w:rPr>
                <w:b/>
                <w:sz w:val="24"/>
                <w:szCs w:val="24"/>
              </w:rPr>
              <w:t xml:space="preserve">Дата пересмотра: </w:t>
            </w:r>
            <w:r w:rsidRPr="0037547A">
              <w:rPr>
                <w:sz w:val="24"/>
                <w:szCs w:val="24"/>
              </w:rPr>
              <w:t>202</w:t>
            </w:r>
            <w:r w:rsidR="00F3639C" w:rsidRPr="0037547A">
              <w:rPr>
                <w:sz w:val="24"/>
                <w:szCs w:val="24"/>
              </w:rPr>
              <w:t>6</w:t>
            </w:r>
            <w:r w:rsidRPr="0037547A">
              <w:rPr>
                <w:sz w:val="24"/>
                <w:szCs w:val="24"/>
              </w:rPr>
              <w:t xml:space="preserve"> г.</w:t>
            </w:r>
          </w:p>
          <w:p w14:paraId="14620989" w14:textId="77777777" w:rsidR="00203850" w:rsidRPr="00D62DEA" w:rsidRDefault="00203850" w:rsidP="00F132F6">
            <w:pPr>
              <w:pStyle w:val="Iauiue"/>
              <w:jc w:val="center"/>
              <w:rPr>
                <w:b/>
                <w:i/>
                <w:sz w:val="24"/>
                <w:szCs w:val="24"/>
              </w:rPr>
            </w:pPr>
          </w:p>
          <w:p w14:paraId="10147828" w14:textId="77777777" w:rsidR="00203850" w:rsidRPr="00D62DEA" w:rsidRDefault="00203850" w:rsidP="00F132F6">
            <w:pPr>
              <w:pStyle w:val="Iauiue"/>
              <w:rPr>
                <w:b/>
                <w:i/>
                <w:sz w:val="24"/>
                <w:szCs w:val="24"/>
              </w:rPr>
            </w:pPr>
          </w:p>
        </w:tc>
      </w:tr>
    </w:tbl>
    <w:p w14:paraId="7CE81525" w14:textId="77777777" w:rsidR="00203850" w:rsidRPr="00D62DEA" w:rsidRDefault="00203850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01F01" w14:textId="77777777" w:rsidR="00B851E2" w:rsidRDefault="00B851E2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25F3A" w14:textId="77777777" w:rsidR="005553DD" w:rsidRDefault="005553DD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C0345" w14:textId="77777777" w:rsidR="005553DD" w:rsidRDefault="005553DD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647AE" w14:textId="77777777" w:rsidR="005553DD" w:rsidRDefault="005553DD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8C158" w14:textId="77777777" w:rsidR="005553DD" w:rsidRDefault="005553DD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E0C5C" w14:textId="77777777" w:rsidR="005553DD" w:rsidRDefault="005553DD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CF287" w14:textId="77777777" w:rsidR="005553DD" w:rsidRDefault="005553DD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0EC01" w14:textId="77777777" w:rsidR="005553DD" w:rsidRPr="00D62DEA" w:rsidRDefault="005553DD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A965E" w14:textId="77777777" w:rsidR="00B851E2" w:rsidRPr="00D62DEA" w:rsidRDefault="00B851E2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749E0" w14:textId="77777777" w:rsidR="00B851E2" w:rsidRPr="00D62DEA" w:rsidRDefault="00B851E2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9D2EB" w14:textId="77777777" w:rsidR="00B851E2" w:rsidRPr="00D62DEA" w:rsidRDefault="00B851E2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D5237" w14:textId="77777777" w:rsidR="00B851E2" w:rsidRPr="00D62DEA" w:rsidRDefault="00B851E2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807D0" w14:textId="77777777" w:rsidR="00B851E2" w:rsidRPr="00D62DEA" w:rsidRDefault="00B851E2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0658B" w14:textId="77777777" w:rsidR="00B851E2" w:rsidRPr="00D62DEA" w:rsidRDefault="00B851E2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45B10" w14:textId="77777777" w:rsidR="00661EC0" w:rsidRPr="00D62DEA" w:rsidRDefault="00661EC0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65F4A" w14:textId="77777777" w:rsidR="00661EC0" w:rsidRPr="00D62DEA" w:rsidRDefault="00661EC0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251A2" w14:textId="77777777" w:rsidR="00661EC0" w:rsidRPr="00D62DEA" w:rsidRDefault="00661EC0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26CB9" w14:textId="77777777" w:rsidR="00661EC0" w:rsidRPr="00D62DEA" w:rsidRDefault="00661EC0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1C9DF" w14:textId="77777777" w:rsidR="00661EC0" w:rsidRPr="00D62DEA" w:rsidRDefault="00661EC0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A79F5" w14:textId="77777777" w:rsidR="00F132F6" w:rsidRPr="00D62DEA" w:rsidRDefault="00F132F6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56EEB" w14:textId="77777777" w:rsidR="00F132F6" w:rsidRPr="00D62DEA" w:rsidRDefault="00F132F6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CE8B6" w14:textId="77777777" w:rsidR="00F132F6" w:rsidRPr="00D62DEA" w:rsidRDefault="00F132F6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888ED" w14:textId="77777777" w:rsidR="00F132F6" w:rsidRPr="00D62DEA" w:rsidRDefault="00F132F6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9BAC5" w14:textId="77777777" w:rsidR="00F132F6" w:rsidRPr="00D62DEA" w:rsidRDefault="00F132F6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F0D21" w14:textId="77777777" w:rsidR="00F132F6" w:rsidRDefault="00F132F6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7849A" w14:textId="77777777" w:rsidR="002A386F" w:rsidRDefault="002A386F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6EB12" w14:textId="77777777" w:rsidR="00CF23BE" w:rsidRPr="00D62DEA" w:rsidRDefault="00CF23BE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51DA8" w14:textId="77777777" w:rsidR="00F132F6" w:rsidRPr="00D62DEA" w:rsidRDefault="00F132F6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F8349" w14:textId="77777777" w:rsidR="00F132F6" w:rsidRPr="00D62DEA" w:rsidRDefault="00F132F6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C4569" w14:textId="77777777" w:rsidR="00661EC0" w:rsidRDefault="00661EC0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FA855" w14:textId="77777777" w:rsidR="00F101E8" w:rsidRDefault="00F101E8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9A0E4" w14:textId="77777777" w:rsidR="009D420C" w:rsidRPr="00D62DEA" w:rsidRDefault="009D420C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E26C4" w14:textId="77777777" w:rsidR="00B851E2" w:rsidRPr="00D62DEA" w:rsidRDefault="00B851E2" w:rsidP="00F132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d w:val="15372337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22022B" w14:textId="77777777" w:rsidR="00BB64B0" w:rsidRPr="00D62DEA" w:rsidRDefault="00BB64B0" w:rsidP="00F132F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62DEA">
            <w:rPr>
              <w:rFonts w:ascii="Times New Roman" w:hAnsi="Times New Roman" w:cs="Times New Roman"/>
              <w:b/>
              <w:sz w:val="24"/>
              <w:szCs w:val="24"/>
            </w:rPr>
            <w:t>Содержание</w:t>
          </w:r>
        </w:p>
        <w:p w14:paraId="79BA2B12" w14:textId="4144B360" w:rsidR="005A11FD" w:rsidRPr="005A11FD" w:rsidRDefault="00991A95" w:rsidP="005A11FD">
          <w:pPr>
            <w:pStyle w:val="23"/>
            <w:rPr>
              <w:rFonts w:asciiTheme="minorHAnsi" w:eastAsiaTheme="minorEastAsia" w:hAnsiTheme="minorHAnsi" w:cstheme="minorBidi"/>
              <w:sz w:val="24"/>
              <w:szCs w:val="24"/>
            </w:rPr>
          </w:pPr>
          <w:r w:rsidRPr="00D62DEA">
            <w:rPr>
              <w:sz w:val="24"/>
              <w:szCs w:val="24"/>
            </w:rPr>
            <w:fldChar w:fldCharType="begin"/>
          </w:r>
          <w:r w:rsidRPr="00D62DEA">
            <w:rPr>
              <w:sz w:val="24"/>
              <w:szCs w:val="24"/>
            </w:rPr>
            <w:instrText xml:space="preserve"> TOC \o "1-3" \h \z \u </w:instrText>
          </w:r>
          <w:r w:rsidRPr="00D62DEA">
            <w:rPr>
              <w:sz w:val="24"/>
              <w:szCs w:val="24"/>
            </w:rPr>
            <w:fldChar w:fldCharType="separate"/>
          </w:r>
          <w:hyperlink w:anchor="_Toc127548209" w:history="1">
            <w:r w:rsidR="005A11FD" w:rsidRPr="005A11FD">
              <w:rPr>
                <w:rStyle w:val="a9"/>
                <w:sz w:val="24"/>
                <w:szCs w:val="24"/>
              </w:rPr>
              <w:t>1.</w:t>
            </w:r>
            <w:r w:rsidR="005A11FD" w:rsidRPr="005A11FD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5A11FD" w:rsidRPr="005A11FD">
              <w:rPr>
                <w:rStyle w:val="a9"/>
                <w:sz w:val="24"/>
                <w:szCs w:val="24"/>
              </w:rPr>
              <w:t>Назначение и область применения</w:t>
            </w:r>
            <w:r w:rsidR="005A11FD" w:rsidRPr="005A11FD">
              <w:rPr>
                <w:webHidden/>
                <w:sz w:val="24"/>
                <w:szCs w:val="24"/>
              </w:rPr>
              <w:tab/>
            </w:r>
            <w:r w:rsidR="005A11FD" w:rsidRPr="005A11FD">
              <w:rPr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webHidden/>
                <w:sz w:val="24"/>
                <w:szCs w:val="24"/>
              </w:rPr>
              <w:instrText xml:space="preserve"> PAGEREF _Toc127548209 \h </w:instrText>
            </w:r>
            <w:r w:rsidR="005A11FD" w:rsidRPr="005A11FD">
              <w:rPr>
                <w:webHidden/>
                <w:sz w:val="24"/>
                <w:szCs w:val="24"/>
              </w:rPr>
            </w:r>
            <w:r w:rsidR="005A11FD" w:rsidRPr="005A11FD">
              <w:rPr>
                <w:webHidden/>
                <w:sz w:val="24"/>
                <w:szCs w:val="24"/>
              </w:rPr>
              <w:fldChar w:fldCharType="separate"/>
            </w:r>
            <w:r w:rsidR="00281A50">
              <w:rPr>
                <w:webHidden/>
                <w:sz w:val="24"/>
                <w:szCs w:val="24"/>
              </w:rPr>
              <w:t>4</w:t>
            </w:r>
            <w:r w:rsidR="005A11FD" w:rsidRPr="005A11FD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61350B0" w14:textId="6ACEAD81" w:rsidR="005A11FD" w:rsidRPr="005A11FD" w:rsidRDefault="00281A50" w:rsidP="005A11FD">
          <w:pPr>
            <w:pStyle w:val="23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127548210" w:history="1">
            <w:r w:rsidR="005A11FD" w:rsidRPr="005A11FD">
              <w:rPr>
                <w:rStyle w:val="a9"/>
                <w:sz w:val="24"/>
                <w:szCs w:val="24"/>
              </w:rPr>
              <w:t>2.</w:t>
            </w:r>
            <w:r w:rsidR="005A11FD" w:rsidRPr="005A11FD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5A11FD" w:rsidRPr="005A11FD">
              <w:rPr>
                <w:rStyle w:val="a9"/>
                <w:sz w:val="24"/>
                <w:szCs w:val="24"/>
              </w:rPr>
              <w:t>Нормативные ссылки</w:t>
            </w:r>
            <w:r w:rsidR="005A11FD" w:rsidRPr="005A11FD">
              <w:rPr>
                <w:webHidden/>
                <w:sz w:val="24"/>
                <w:szCs w:val="24"/>
              </w:rPr>
              <w:tab/>
            </w:r>
            <w:r w:rsidR="005A11FD" w:rsidRPr="005A11FD">
              <w:rPr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webHidden/>
                <w:sz w:val="24"/>
                <w:szCs w:val="24"/>
              </w:rPr>
              <w:instrText xml:space="preserve"> PAGEREF _Toc127548210 \h </w:instrText>
            </w:r>
            <w:r w:rsidR="005A11FD" w:rsidRPr="005A11FD">
              <w:rPr>
                <w:webHidden/>
                <w:sz w:val="24"/>
                <w:szCs w:val="24"/>
              </w:rPr>
            </w:r>
            <w:r w:rsidR="005A11FD" w:rsidRPr="005A11FD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</w:t>
            </w:r>
            <w:r w:rsidR="005A11FD" w:rsidRPr="005A11FD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E0B7994" w14:textId="46F81918" w:rsidR="005A11FD" w:rsidRPr="005A11FD" w:rsidRDefault="00281A50" w:rsidP="005A11FD">
          <w:pPr>
            <w:pStyle w:val="23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127548211" w:history="1">
            <w:r w:rsidR="005A11FD" w:rsidRPr="005A11FD">
              <w:rPr>
                <w:rStyle w:val="a9"/>
                <w:sz w:val="24"/>
                <w:szCs w:val="24"/>
              </w:rPr>
              <w:t>3.</w:t>
            </w:r>
            <w:r w:rsidR="005A11FD" w:rsidRPr="005A11FD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5A11FD" w:rsidRPr="005A11FD">
              <w:rPr>
                <w:rStyle w:val="a9"/>
                <w:sz w:val="24"/>
                <w:szCs w:val="24"/>
              </w:rPr>
              <w:t>Термины и определения</w:t>
            </w:r>
            <w:r w:rsidR="005A11FD" w:rsidRPr="005A11FD">
              <w:rPr>
                <w:webHidden/>
                <w:sz w:val="24"/>
                <w:szCs w:val="24"/>
              </w:rPr>
              <w:tab/>
            </w:r>
            <w:r w:rsidR="005A11FD" w:rsidRPr="005A11FD">
              <w:rPr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webHidden/>
                <w:sz w:val="24"/>
                <w:szCs w:val="24"/>
              </w:rPr>
              <w:instrText xml:space="preserve"> PAGEREF _Toc127548211 \h </w:instrText>
            </w:r>
            <w:r w:rsidR="005A11FD" w:rsidRPr="005A11FD">
              <w:rPr>
                <w:webHidden/>
                <w:sz w:val="24"/>
                <w:szCs w:val="24"/>
              </w:rPr>
            </w:r>
            <w:r w:rsidR="005A11FD" w:rsidRPr="005A11FD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</w:t>
            </w:r>
            <w:r w:rsidR="005A11FD" w:rsidRPr="005A11FD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9441687" w14:textId="6DF74BB6" w:rsidR="005A11FD" w:rsidRPr="005A11FD" w:rsidRDefault="00281A50" w:rsidP="005A11FD">
          <w:pPr>
            <w:pStyle w:val="23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127548212" w:history="1">
            <w:r w:rsidR="005A11FD" w:rsidRPr="005A11FD">
              <w:rPr>
                <w:rStyle w:val="a9"/>
                <w:sz w:val="24"/>
                <w:szCs w:val="24"/>
              </w:rPr>
              <w:t>4.</w:t>
            </w:r>
            <w:r w:rsidR="005A11FD" w:rsidRPr="005A11FD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5A11FD" w:rsidRPr="005A11FD">
              <w:rPr>
                <w:rStyle w:val="a9"/>
                <w:sz w:val="24"/>
                <w:szCs w:val="24"/>
              </w:rPr>
              <w:t>Сокращения и обозначения</w:t>
            </w:r>
            <w:r w:rsidR="005A11FD" w:rsidRPr="005A11FD">
              <w:rPr>
                <w:webHidden/>
                <w:sz w:val="24"/>
                <w:szCs w:val="24"/>
              </w:rPr>
              <w:tab/>
            </w:r>
            <w:r w:rsidR="005A11FD" w:rsidRPr="005A11FD">
              <w:rPr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webHidden/>
                <w:sz w:val="24"/>
                <w:szCs w:val="24"/>
              </w:rPr>
              <w:instrText xml:space="preserve"> PAGEREF _Toc127548212 \h </w:instrText>
            </w:r>
            <w:r w:rsidR="005A11FD" w:rsidRPr="005A11FD">
              <w:rPr>
                <w:webHidden/>
                <w:sz w:val="24"/>
                <w:szCs w:val="24"/>
              </w:rPr>
            </w:r>
            <w:r w:rsidR="005A11FD" w:rsidRPr="005A11FD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5</w:t>
            </w:r>
            <w:r w:rsidR="005A11FD" w:rsidRPr="005A11FD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4212B3C" w14:textId="4DB679DB" w:rsidR="005A11FD" w:rsidRPr="005A11FD" w:rsidRDefault="00281A50" w:rsidP="005A11FD">
          <w:pPr>
            <w:pStyle w:val="11"/>
            <w:tabs>
              <w:tab w:val="left" w:pos="567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27548213" w:history="1">
            <w:r w:rsidR="005A11FD" w:rsidRPr="005A11FD">
              <w:rPr>
                <w:rStyle w:val="a9"/>
                <w:noProof/>
                <w:sz w:val="24"/>
                <w:szCs w:val="24"/>
              </w:rPr>
              <w:t>5.</w:t>
            </w:r>
            <w:r w:rsidR="005A11FD" w:rsidRPr="005A11F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ru-RU"/>
              </w:rPr>
              <w:tab/>
            </w:r>
            <w:r w:rsidR="005A11FD" w:rsidRPr="005A11FD">
              <w:rPr>
                <w:rStyle w:val="a9"/>
                <w:noProof/>
                <w:sz w:val="24"/>
                <w:szCs w:val="24"/>
              </w:rPr>
              <w:t>Ответственность и полномочия</w:t>
            </w:r>
            <w:r w:rsidR="005A11FD" w:rsidRPr="005A11FD">
              <w:rPr>
                <w:noProof/>
                <w:webHidden/>
                <w:sz w:val="24"/>
                <w:szCs w:val="24"/>
              </w:rPr>
              <w:tab/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noProof/>
                <w:webHidden/>
                <w:sz w:val="24"/>
                <w:szCs w:val="24"/>
              </w:rPr>
              <w:instrText xml:space="preserve"> PAGEREF _Toc127548213 \h </w:instrText>
            </w:r>
            <w:r w:rsidR="005A11FD" w:rsidRPr="005A11FD">
              <w:rPr>
                <w:noProof/>
                <w:webHidden/>
                <w:sz w:val="24"/>
                <w:szCs w:val="24"/>
              </w:rPr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46FBE" w14:textId="42EBEF08" w:rsidR="005A11FD" w:rsidRPr="005A11FD" w:rsidRDefault="00281A50" w:rsidP="005A11FD">
          <w:pPr>
            <w:pStyle w:val="11"/>
            <w:tabs>
              <w:tab w:val="left" w:pos="567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27548214" w:history="1">
            <w:r w:rsidR="005A11FD" w:rsidRPr="005A11FD">
              <w:rPr>
                <w:rStyle w:val="a9"/>
                <w:noProof/>
                <w:sz w:val="24"/>
                <w:szCs w:val="24"/>
              </w:rPr>
              <w:t>6.</w:t>
            </w:r>
            <w:r w:rsidR="005A11FD" w:rsidRPr="005A11F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ru-RU"/>
              </w:rPr>
              <w:tab/>
            </w:r>
            <w:r w:rsidR="005A11FD" w:rsidRPr="005A11FD">
              <w:rPr>
                <w:rStyle w:val="a9"/>
                <w:noProof/>
                <w:sz w:val="24"/>
                <w:szCs w:val="24"/>
              </w:rPr>
              <w:t>Основная часть</w:t>
            </w:r>
            <w:r w:rsidR="005A11FD" w:rsidRPr="005A11FD">
              <w:rPr>
                <w:noProof/>
                <w:webHidden/>
                <w:sz w:val="24"/>
                <w:szCs w:val="24"/>
              </w:rPr>
              <w:tab/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noProof/>
                <w:webHidden/>
                <w:sz w:val="24"/>
                <w:szCs w:val="24"/>
              </w:rPr>
              <w:instrText xml:space="preserve"> PAGEREF _Toc127548214 \h </w:instrText>
            </w:r>
            <w:r w:rsidR="005A11FD" w:rsidRPr="005A11FD">
              <w:rPr>
                <w:noProof/>
                <w:webHidden/>
                <w:sz w:val="24"/>
                <w:szCs w:val="24"/>
              </w:rPr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BFA8C9" w14:textId="0FE8BDA2" w:rsidR="005A11FD" w:rsidRPr="005A11FD" w:rsidRDefault="00281A50" w:rsidP="005A11FD">
          <w:pPr>
            <w:pStyle w:val="11"/>
            <w:tabs>
              <w:tab w:val="left" w:pos="567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27548215" w:history="1">
            <w:r w:rsidR="005A11FD" w:rsidRPr="005A11FD">
              <w:rPr>
                <w:rStyle w:val="a9"/>
                <w:noProof/>
                <w:sz w:val="24"/>
                <w:szCs w:val="24"/>
              </w:rPr>
              <w:t>6.1.</w:t>
            </w:r>
            <w:r w:rsidR="005A11FD" w:rsidRPr="005A11F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ru-RU"/>
              </w:rPr>
              <w:tab/>
            </w:r>
            <w:r w:rsidR="005A11FD" w:rsidRPr="005A11FD">
              <w:rPr>
                <w:rStyle w:val="a9"/>
                <w:noProof/>
                <w:sz w:val="24"/>
                <w:szCs w:val="24"/>
                <w:lang w:val="kk-KZ"/>
              </w:rPr>
              <w:t>Порядок формирования кадрового резерва.</w:t>
            </w:r>
            <w:r w:rsidR="005A11FD" w:rsidRPr="005A11FD">
              <w:rPr>
                <w:noProof/>
                <w:webHidden/>
                <w:sz w:val="24"/>
                <w:szCs w:val="24"/>
              </w:rPr>
              <w:tab/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noProof/>
                <w:webHidden/>
                <w:sz w:val="24"/>
                <w:szCs w:val="24"/>
              </w:rPr>
              <w:instrText xml:space="preserve"> PAGEREF _Toc127548215 \h </w:instrText>
            </w:r>
            <w:r w:rsidR="005A11FD" w:rsidRPr="005A11FD">
              <w:rPr>
                <w:noProof/>
                <w:webHidden/>
                <w:sz w:val="24"/>
                <w:szCs w:val="24"/>
              </w:rPr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BAFBE9" w14:textId="488DA353" w:rsidR="005A11FD" w:rsidRPr="005A11FD" w:rsidRDefault="00281A50" w:rsidP="005A11FD">
          <w:pPr>
            <w:pStyle w:val="11"/>
            <w:tabs>
              <w:tab w:val="left" w:pos="567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27548216" w:history="1">
            <w:r w:rsidR="005A11FD" w:rsidRPr="005A11FD">
              <w:rPr>
                <w:rStyle w:val="a9"/>
                <w:noProof/>
                <w:sz w:val="24"/>
                <w:szCs w:val="24"/>
              </w:rPr>
              <w:t>6.2.</w:t>
            </w:r>
            <w:r w:rsidR="005A11FD" w:rsidRPr="005A11F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ru-RU"/>
              </w:rPr>
              <w:tab/>
            </w:r>
            <w:r w:rsidR="005A11FD" w:rsidRPr="005A11FD">
              <w:rPr>
                <w:rStyle w:val="a9"/>
                <w:bCs/>
                <w:noProof/>
                <w:sz w:val="24"/>
                <w:szCs w:val="24"/>
              </w:rPr>
              <w:t>Подготовка кадрового резерва</w:t>
            </w:r>
            <w:r w:rsidR="005A11FD" w:rsidRPr="005A11FD">
              <w:rPr>
                <w:noProof/>
                <w:webHidden/>
                <w:sz w:val="24"/>
                <w:szCs w:val="24"/>
              </w:rPr>
              <w:tab/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noProof/>
                <w:webHidden/>
                <w:sz w:val="24"/>
                <w:szCs w:val="24"/>
              </w:rPr>
              <w:instrText xml:space="preserve"> PAGEREF _Toc127548216 \h </w:instrText>
            </w:r>
            <w:r w:rsidR="005A11FD" w:rsidRPr="005A11FD">
              <w:rPr>
                <w:noProof/>
                <w:webHidden/>
                <w:sz w:val="24"/>
                <w:szCs w:val="24"/>
              </w:rPr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5F1220" w14:textId="5C3CC57E" w:rsidR="005A11FD" w:rsidRPr="005A11FD" w:rsidRDefault="00281A50" w:rsidP="005A11FD">
          <w:pPr>
            <w:pStyle w:val="11"/>
            <w:tabs>
              <w:tab w:val="left" w:pos="567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27548217" w:history="1">
            <w:r w:rsidR="005A11FD" w:rsidRPr="005A11FD">
              <w:rPr>
                <w:rStyle w:val="a9"/>
                <w:noProof/>
                <w:sz w:val="24"/>
                <w:szCs w:val="24"/>
              </w:rPr>
              <w:t>6.3.</w:t>
            </w:r>
            <w:r w:rsidR="005A11FD" w:rsidRPr="005A11F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ru-RU"/>
              </w:rPr>
              <w:tab/>
            </w:r>
            <w:r w:rsidR="005A11FD" w:rsidRPr="005A11FD">
              <w:rPr>
                <w:rStyle w:val="a9"/>
                <w:noProof/>
                <w:sz w:val="24"/>
                <w:szCs w:val="24"/>
              </w:rPr>
              <w:t>Порядок работы комиссии по работе с кадровым резервом и оформления документов по кадровому резерву</w:t>
            </w:r>
            <w:r w:rsidR="005A11FD" w:rsidRPr="005A11FD">
              <w:rPr>
                <w:noProof/>
                <w:webHidden/>
                <w:sz w:val="24"/>
                <w:szCs w:val="24"/>
              </w:rPr>
              <w:tab/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noProof/>
                <w:webHidden/>
                <w:sz w:val="24"/>
                <w:szCs w:val="24"/>
              </w:rPr>
              <w:instrText xml:space="preserve"> PAGEREF _Toc127548217 \h </w:instrText>
            </w:r>
            <w:r w:rsidR="005A11FD" w:rsidRPr="005A11FD">
              <w:rPr>
                <w:noProof/>
                <w:webHidden/>
                <w:sz w:val="24"/>
                <w:szCs w:val="24"/>
              </w:rPr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4758D3" w14:textId="71A5DCE9" w:rsidR="005A11FD" w:rsidRPr="005A11FD" w:rsidRDefault="00281A50" w:rsidP="005A11FD">
          <w:pPr>
            <w:pStyle w:val="11"/>
            <w:tabs>
              <w:tab w:val="left" w:pos="567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27548218" w:history="1">
            <w:r w:rsidR="005A11FD" w:rsidRPr="005A11FD">
              <w:rPr>
                <w:rStyle w:val="a9"/>
                <w:noProof/>
                <w:sz w:val="24"/>
                <w:szCs w:val="24"/>
              </w:rPr>
              <w:t>7.</w:t>
            </w:r>
            <w:r w:rsidR="005A11FD" w:rsidRPr="005A11F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ru-RU"/>
              </w:rPr>
              <w:tab/>
            </w:r>
            <w:r w:rsidR="005A11FD" w:rsidRPr="005A11FD">
              <w:rPr>
                <w:rStyle w:val="a9"/>
                <w:noProof/>
                <w:sz w:val="24"/>
                <w:szCs w:val="24"/>
              </w:rPr>
              <w:t>Записи</w:t>
            </w:r>
            <w:r w:rsidR="005A11FD" w:rsidRPr="005A11FD">
              <w:rPr>
                <w:noProof/>
                <w:webHidden/>
                <w:sz w:val="24"/>
                <w:szCs w:val="24"/>
              </w:rPr>
              <w:tab/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noProof/>
                <w:webHidden/>
                <w:sz w:val="24"/>
                <w:szCs w:val="24"/>
              </w:rPr>
              <w:instrText xml:space="preserve"> PAGEREF _Toc127548218 \h </w:instrText>
            </w:r>
            <w:r w:rsidR="005A11FD" w:rsidRPr="005A11FD">
              <w:rPr>
                <w:noProof/>
                <w:webHidden/>
                <w:sz w:val="24"/>
                <w:szCs w:val="24"/>
              </w:rPr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277297" w14:textId="667F080C" w:rsidR="005A11FD" w:rsidRPr="005A11FD" w:rsidRDefault="00281A50" w:rsidP="005A11FD">
          <w:pPr>
            <w:pStyle w:val="11"/>
            <w:tabs>
              <w:tab w:val="left" w:pos="567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27548219" w:history="1">
            <w:r w:rsidR="005A11FD" w:rsidRPr="005A11FD">
              <w:rPr>
                <w:rStyle w:val="a9"/>
                <w:noProof/>
                <w:sz w:val="24"/>
                <w:szCs w:val="24"/>
              </w:rPr>
              <w:t>8.</w:t>
            </w:r>
            <w:r w:rsidR="005A11FD" w:rsidRPr="005A11FD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ru-RU"/>
              </w:rPr>
              <w:tab/>
            </w:r>
            <w:r w:rsidR="005A11FD" w:rsidRPr="005A11FD">
              <w:rPr>
                <w:rStyle w:val="a9"/>
                <w:noProof/>
                <w:sz w:val="24"/>
                <w:szCs w:val="24"/>
              </w:rPr>
              <w:t>Пересмотр, внесение изменений, хранение и рассылка</w:t>
            </w:r>
            <w:r w:rsidR="005A11FD" w:rsidRPr="005A11FD">
              <w:rPr>
                <w:noProof/>
                <w:webHidden/>
                <w:sz w:val="24"/>
                <w:szCs w:val="24"/>
              </w:rPr>
              <w:tab/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noProof/>
                <w:webHidden/>
                <w:sz w:val="24"/>
                <w:szCs w:val="24"/>
              </w:rPr>
              <w:instrText xml:space="preserve"> PAGEREF _Toc127548219 \h </w:instrText>
            </w:r>
            <w:r w:rsidR="005A11FD" w:rsidRPr="005A11FD">
              <w:rPr>
                <w:noProof/>
                <w:webHidden/>
                <w:sz w:val="24"/>
                <w:szCs w:val="24"/>
              </w:rPr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63DFD4" w14:textId="5BFFC608" w:rsidR="005A11FD" w:rsidRPr="005A11FD" w:rsidRDefault="00281A50" w:rsidP="005A11FD">
          <w:pPr>
            <w:pStyle w:val="11"/>
            <w:tabs>
              <w:tab w:val="left" w:pos="567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27548220" w:history="1">
            <w:r w:rsidR="005A11FD" w:rsidRPr="005A11FD">
              <w:rPr>
                <w:rStyle w:val="a9"/>
                <w:noProof/>
                <w:sz w:val="24"/>
                <w:szCs w:val="24"/>
              </w:rPr>
              <w:t>Приложение № 1</w:t>
            </w:r>
            <w:r w:rsidR="005A11FD" w:rsidRPr="005A11FD">
              <w:rPr>
                <w:noProof/>
                <w:webHidden/>
                <w:sz w:val="24"/>
                <w:szCs w:val="24"/>
              </w:rPr>
              <w:tab/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noProof/>
                <w:webHidden/>
                <w:sz w:val="24"/>
                <w:szCs w:val="24"/>
              </w:rPr>
              <w:instrText xml:space="preserve"> PAGEREF _Toc127548220 \h </w:instrText>
            </w:r>
            <w:r w:rsidR="005A11FD" w:rsidRPr="005A11FD">
              <w:rPr>
                <w:noProof/>
                <w:webHidden/>
                <w:sz w:val="24"/>
                <w:szCs w:val="24"/>
              </w:rPr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8E7ABD" w14:textId="4FB606F0" w:rsidR="005A11FD" w:rsidRPr="005A11FD" w:rsidRDefault="00281A50" w:rsidP="005A11FD">
          <w:pPr>
            <w:pStyle w:val="11"/>
            <w:tabs>
              <w:tab w:val="left" w:pos="567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27548221" w:history="1">
            <w:r w:rsidR="005A11FD" w:rsidRPr="005A11FD">
              <w:rPr>
                <w:rStyle w:val="a9"/>
                <w:noProof/>
                <w:sz w:val="24"/>
                <w:szCs w:val="24"/>
              </w:rPr>
              <w:t>Приложение № 2</w:t>
            </w:r>
            <w:r w:rsidR="005A11FD" w:rsidRPr="005A11FD">
              <w:rPr>
                <w:noProof/>
                <w:webHidden/>
                <w:sz w:val="24"/>
                <w:szCs w:val="24"/>
              </w:rPr>
              <w:tab/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noProof/>
                <w:webHidden/>
                <w:sz w:val="24"/>
                <w:szCs w:val="24"/>
              </w:rPr>
              <w:instrText xml:space="preserve"> PAGEREF _Toc127548221 \h </w:instrText>
            </w:r>
            <w:r w:rsidR="005A11FD" w:rsidRPr="005A11FD">
              <w:rPr>
                <w:noProof/>
                <w:webHidden/>
                <w:sz w:val="24"/>
                <w:szCs w:val="24"/>
              </w:rPr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07A3BC" w14:textId="2E5EF340" w:rsidR="005A11FD" w:rsidRPr="005A11FD" w:rsidRDefault="00281A50" w:rsidP="005A11FD">
          <w:pPr>
            <w:pStyle w:val="11"/>
            <w:tabs>
              <w:tab w:val="left" w:pos="567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27548222" w:history="1">
            <w:r w:rsidR="005A11FD" w:rsidRPr="005A11FD">
              <w:rPr>
                <w:rStyle w:val="a9"/>
                <w:noProof/>
                <w:sz w:val="24"/>
                <w:szCs w:val="24"/>
              </w:rPr>
              <w:t>Приложение № 3</w:t>
            </w:r>
            <w:r w:rsidR="005A11FD" w:rsidRPr="005A11FD">
              <w:rPr>
                <w:noProof/>
                <w:webHidden/>
                <w:sz w:val="24"/>
                <w:szCs w:val="24"/>
              </w:rPr>
              <w:tab/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noProof/>
                <w:webHidden/>
                <w:sz w:val="24"/>
                <w:szCs w:val="24"/>
              </w:rPr>
              <w:instrText xml:space="preserve"> PAGEREF _Toc127548222 \h </w:instrText>
            </w:r>
            <w:r w:rsidR="005A11FD" w:rsidRPr="005A11FD">
              <w:rPr>
                <w:noProof/>
                <w:webHidden/>
                <w:sz w:val="24"/>
                <w:szCs w:val="24"/>
              </w:rPr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20</w:t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2165E6" w14:textId="126A84A4" w:rsidR="005A11FD" w:rsidRPr="005A11FD" w:rsidRDefault="00281A50" w:rsidP="005A11FD">
          <w:pPr>
            <w:pStyle w:val="11"/>
            <w:tabs>
              <w:tab w:val="left" w:pos="567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27548223" w:history="1">
            <w:r w:rsidR="005A11FD" w:rsidRPr="005A11FD">
              <w:rPr>
                <w:rStyle w:val="a9"/>
                <w:noProof/>
                <w:sz w:val="24"/>
                <w:szCs w:val="24"/>
              </w:rPr>
              <w:t>Лист регистрации изменений</w:t>
            </w:r>
            <w:r w:rsidR="005A11FD" w:rsidRPr="005A11FD">
              <w:rPr>
                <w:noProof/>
                <w:webHidden/>
                <w:sz w:val="24"/>
                <w:szCs w:val="24"/>
              </w:rPr>
              <w:tab/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noProof/>
                <w:webHidden/>
                <w:sz w:val="24"/>
                <w:szCs w:val="24"/>
              </w:rPr>
              <w:instrText xml:space="preserve"> PAGEREF _Toc127548223 \h </w:instrText>
            </w:r>
            <w:r w:rsidR="005A11FD" w:rsidRPr="005A11FD">
              <w:rPr>
                <w:noProof/>
                <w:webHidden/>
                <w:sz w:val="24"/>
                <w:szCs w:val="24"/>
              </w:rPr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</w:t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4EF309" w14:textId="139B6C62" w:rsidR="005A11FD" w:rsidRPr="005A11FD" w:rsidRDefault="00281A50" w:rsidP="005A11FD">
          <w:pPr>
            <w:pStyle w:val="11"/>
            <w:tabs>
              <w:tab w:val="left" w:pos="567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ru-RU"/>
            </w:rPr>
          </w:pPr>
          <w:hyperlink w:anchor="_Toc127548224" w:history="1">
            <w:r w:rsidR="005A11FD" w:rsidRPr="005A11FD">
              <w:rPr>
                <w:rStyle w:val="a9"/>
                <w:noProof/>
                <w:sz w:val="24"/>
                <w:szCs w:val="24"/>
              </w:rPr>
              <w:t>Лист ознакомления</w:t>
            </w:r>
            <w:r w:rsidR="005A11FD" w:rsidRPr="005A11FD">
              <w:rPr>
                <w:noProof/>
                <w:webHidden/>
                <w:sz w:val="24"/>
                <w:szCs w:val="24"/>
              </w:rPr>
              <w:tab/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begin"/>
            </w:r>
            <w:r w:rsidR="005A11FD" w:rsidRPr="005A11FD">
              <w:rPr>
                <w:noProof/>
                <w:webHidden/>
                <w:sz w:val="24"/>
                <w:szCs w:val="24"/>
              </w:rPr>
              <w:instrText xml:space="preserve"> PAGEREF _Toc127548224 \h </w:instrText>
            </w:r>
            <w:r w:rsidR="005A11FD" w:rsidRPr="005A11FD">
              <w:rPr>
                <w:noProof/>
                <w:webHidden/>
                <w:sz w:val="24"/>
                <w:szCs w:val="24"/>
              </w:rPr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23</w:t>
            </w:r>
            <w:r w:rsidR="005A11FD" w:rsidRPr="005A11F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CE68DF" w14:textId="77777777" w:rsidR="00991A95" w:rsidRPr="00D62DEA" w:rsidRDefault="00991A95" w:rsidP="00F132F6">
          <w:pPr>
            <w:pStyle w:val="23"/>
            <w:spacing w:after="0"/>
            <w:rPr>
              <w:sz w:val="24"/>
              <w:szCs w:val="24"/>
            </w:rPr>
          </w:pPr>
          <w:r w:rsidRPr="00D62DEA">
            <w:rPr>
              <w:bCs/>
              <w:sz w:val="24"/>
              <w:szCs w:val="24"/>
            </w:rPr>
            <w:fldChar w:fldCharType="end"/>
          </w:r>
        </w:p>
      </w:sdtContent>
    </w:sdt>
    <w:p w14:paraId="229A3397" w14:textId="77777777" w:rsidR="004B48A1" w:rsidRPr="00D62DEA" w:rsidRDefault="004B48A1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9F602" w14:textId="77777777" w:rsidR="004B48A1" w:rsidRPr="00D62DEA" w:rsidRDefault="004B48A1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F6F83" w14:textId="77777777" w:rsidR="004B48A1" w:rsidRPr="00D62DEA" w:rsidRDefault="004B48A1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5C4B0" w14:textId="77777777" w:rsidR="00295B6B" w:rsidRPr="00D62DEA" w:rsidRDefault="00295B6B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77472" w14:textId="77777777" w:rsidR="00295B6B" w:rsidRPr="00D62DEA" w:rsidRDefault="00295B6B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B1174" w14:textId="77777777" w:rsidR="00295B6B" w:rsidRPr="00D62DEA" w:rsidRDefault="00295B6B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97964" w14:textId="77777777" w:rsidR="00295B6B" w:rsidRPr="00D62DEA" w:rsidRDefault="00295B6B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2BA89" w14:textId="77777777" w:rsidR="00295B6B" w:rsidRPr="00D62DEA" w:rsidRDefault="00295B6B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ADF01" w14:textId="77777777" w:rsidR="00295B6B" w:rsidRPr="00D62DEA" w:rsidRDefault="00295B6B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9FCE9" w14:textId="77777777" w:rsidR="00295B6B" w:rsidRPr="00D62DEA" w:rsidRDefault="00295B6B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83E6C" w14:textId="77777777" w:rsidR="00295B6B" w:rsidRDefault="00295B6B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FB5E3" w14:textId="77777777" w:rsidR="00CF2B12" w:rsidRDefault="00CF2B12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19A96" w14:textId="77777777" w:rsidR="00CF2B12" w:rsidRDefault="00CF2B12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42D27" w14:textId="77777777" w:rsidR="00CF2B12" w:rsidRDefault="00CF2B12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52801" w14:textId="77777777" w:rsidR="00CF2B12" w:rsidRDefault="00CF2B12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C8B80" w14:textId="77777777" w:rsidR="00CF2B12" w:rsidRDefault="00CF2B12" w:rsidP="00F1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07EE0" w14:textId="77777777" w:rsidR="00AB4377" w:rsidRPr="00CF2B12" w:rsidRDefault="00AB4377" w:rsidP="002A386F">
      <w:pPr>
        <w:pStyle w:val="af"/>
        <w:numPr>
          <w:ilvl w:val="0"/>
          <w:numId w:val="1"/>
        </w:numPr>
        <w:tabs>
          <w:tab w:val="left" w:pos="284"/>
          <w:tab w:val="left" w:pos="993"/>
        </w:tabs>
        <w:ind w:left="0" w:right="-28" w:firstLine="567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Toc127548209"/>
      <w:r w:rsidRPr="00CF2B12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</w:t>
      </w:r>
      <w:bookmarkEnd w:id="0"/>
    </w:p>
    <w:p w14:paraId="4CE014E4" w14:textId="51A19320" w:rsidR="00EE0B50" w:rsidRPr="009148CB" w:rsidRDefault="004654C5" w:rsidP="002A386F">
      <w:pPr>
        <w:pStyle w:val="af2"/>
        <w:numPr>
          <w:ilvl w:val="1"/>
          <w:numId w:val="1"/>
        </w:numPr>
        <w:tabs>
          <w:tab w:val="left" w:pos="567"/>
          <w:tab w:val="left" w:pos="993"/>
          <w:tab w:val="left" w:pos="1418"/>
        </w:tabs>
        <w:spacing w:after="0"/>
        <w:ind w:left="0" w:right="-28" w:firstLine="567"/>
        <w:jc w:val="both"/>
        <w:rPr>
          <w:rStyle w:val="FontStyle102"/>
        </w:rPr>
      </w:pPr>
      <w:r w:rsidRPr="00CF2B12">
        <w:rPr>
          <w:rStyle w:val="FontStyle102"/>
        </w:rPr>
        <w:lastRenderedPageBreak/>
        <w:t>Настоящ</w:t>
      </w:r>
      <w:r w:rsidR="00957C40">
        <w:rPr>
          <w:rStyle w:val="FontStyle102"/>
        </w:rPr>
        <w:t>ие</w:t>
      </w:r>
      <w:r w:rsidRPr="00CF2B12">
        <w:rPr>
          <w:rStyle w:val="FontStyle102"/>
        </w:rPr>
        <w:t xml:space="preserve"> </w:t>
      </w:r>
      <w:r w:rsidR="009D420C">
        <w:rPr>
          <w:rStyle w:val="FontStyle102"/>
        </w:rPr>
        <w:t>Правила</w:t>
      </w:r>
      <w:r w:rsidR="0083616E" w:rsidRPr="0082104D">
        <w:rPr>
          <w:rStyle w:val="FontStyle102"/>
        </w:rPr>
        <w:t xml:space="preserve"> </w:t>
      </w:r>
      <w:r w:rsidR="0082104D" w:rsidRPr="0082104D">
        <w:rPr>
          <w:rStyle w:val="FontStyle102"/>
        </w:rPr>
        <w:t>формирования и подготовки кадрового резерва АО «НК «QazaqGaz» (далее – Правила)</w:t>
      </w:r>
      <w:r w:rsidR="0082104D">
        <w:rPr>
          <w:rStyle w:val="FontStyle102"/>
        </w:rPr>
        <w:t xml:space="preserve"> регулируют вопросы реализации программы формирования кадрового резерва с целью обеспечения </w:t>
      </w:r>
      <w:r w:rsidR="0082104D" w:rsidRPr="0082104D">
        <w:rPr>
          <w:rStyle w:val="FontStyle102"/>
        </w:rPr>
        <w:t xml:space="preserve">АО «НК «QazaqGaz» (далее – </w:t>
      </w:r>
      <w:r w:rsidR="0082104D">
        <w:rPr>
          <w:rStyle w:val="FontStyle102"/>
        </w:rPr>
        <w:t>Общество</w:t>
      </w:r>
      <w:r w:rsidR="0082104D" w:rsidRPr="0082104D">
        <w:rPr>
          <w:rStyle w:val="FontStyle102"/>
        </w:rPr>
        <w:t>)</w:t>
      </w:r>
      <w:r w:rsidR="0082104D">
        <w:rPr>
          <w:rStyle w:val="FontStyle102"/>
        </w:rPr>
        <w:t xml:space="preserve"> квалифицированными менеджерами разных уровней и предполагает подготовку высококвалифицированных работников для занятия управленческих и </w:t>
      </w:r>
      <w:r w:rsidR="00BB1478" w:rsidRPr="009148CB">
        <w:rPr>
          <w:rStyle w:val="FontStyle102"/>
        </w:rPr>
        <w:t xml:space="preserve">административных </w:t>
      </w:r>
      <w:r w:rsidR="0082104D" w:rsidRPr="009148CB">
        <w:rPr>
          <w:rStyle w:val="FontStyle102"/>
        </w:rPr>
        <w:t>позиций в группе компани</w:t>
      </w:r>
      <w:r w:rsidR="009148CB">
        <w:rPr>
          <w:rStyle w:val="FontStyle102"/>
        </w:rPr>
        <w:t>й</w:t>
      </w:r>
      <w:r w:rsidR="0082104D" w:rsidRPr="009148CB">
        <w:rPr>
          <w:rStyle w:val="FontStyle102"/>
        </w:rPr>
        <w:t xml:space="preserve"> Общества.</w:t>
      </w:r>
    </w:p>
    <w:p w14:paraId="4B8E4D89" w14:textId="42D4FCE8" w:rsidR="004D06A4" w:rsidRPr="00CF2B12" w:rsidRDefault="0082104D" w:rsidP="002A386F">
      <w:pPr>
        <w:pStyle w:val="af2"/>
        <w:numPr>
          <w:ilvl w:val="1"/>
          <w:numId w:val="1"/>
        </w:numPr>
        <w:tabs>
          <w:tab w:val="left" w:pos="567"/>
          <w:tab w:val="left" w:pos="993"/>
          <w:tab w:val="left" w:pos="1418"/>
        </w:tabs>
        <w:spacing w:after="0"/>
        <w:ind w:left="0" w:right="-28" w:firstLine="567"/>
        <w:jc w:val="both"/>
        <w:rPr>
          <w:rStyle w:val="FontStyle102"/>
        </w:rPr>
      </w:pPr>
      <w:r w:rsidRPr="009148CB">
        <w:rPr>
          <w:rStyle w:val="FontStyle102"/>
        </w:rPr>
        <w:t>Требования настоящих Правил распространяются на работников Общества, участвующих в процедурах конкурсного отбора персонала</w:t>
      </w:r>
      <w:r w:rsidR="00BB1478" w:rsidRPr="009148CB">
        <w:rPr>
          <w:rStyle w:val="FontStyle102"/>
        </w:rPr>
        <w:t xml:space="preserve"> в кадровый резерв</w:t>
      </w:r>
      <w:r w:rsidRPr="009148CB">
        <w:rPr>
          <w:rStyle w:val="FontStyle102"/>
        </w:rPr>
        <w:t xml:space="preserve">, </w:t>
      </w:r>
      <w:r>
        <w:rPr>
          <w:rStyle w:val="FontStyle102"/>
        </w:rPr>
        <w:t xml:space="preserve">без исключения. </w:t>
      </w:r>
    </w:p>
    <w:p w14:paraId="2D417163" w14:textId="77777777" w:rsidR="004654C5" w:rsidRPr="00D62DEA" w:rsidRDefault="004654C5" w:rsidP="004654C5">
      <w:pPr>
        <w:pStyle w:val="af2"/>
        <w:tabs>
          <w:tab w:val="left" w:pos="567"/>
          <w:tab w:val="left" w:pos="1418"/>
        </w:tabs>
        <w:spacing w:after="0"/>
        <w:ind w:left="851" w:right="-28"/>
        <w:jc w:val="both"/>
        <w:rPr>
          <w:rFonts w:ascii="Times New Roman" w:hAnsi="Times New Roman" w:cs="Times New Roman"/>
          <w:sz w:val="24"/>
          <w:szCs w:val="24"/>
        </w:rPr>
      </w:pPr>
    </w:p>
    <w:p w14:paraId="42A7BD07" w14:textId="77777777" w:rsidR="00F62791" w:rsidRPr="00D62DEA" w:rsidRDefault="00F62791" w:rsidP="002A386F">
      <w:pPr>
        <w:pStyle w:val="af"/>
        <w:numPr>
          <w:ilvl w:val="0"/>
          <w:numId w:val="1"/>
        </w:numPr>
        <w:tabs>
          <w:tab w:val="left" w:pos="284"/>
          <w:tab w:val="left" w:pos="1134"/>
        </w:tabs>
        <w:ind w:left="0" w:right="-28"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114629053"/>
      <w:bookmarkStart w:id="2" w:name="_Toc33180649"/>
      <w:bookmarkStart w:id="3" w:name="_Toc127548210"/>
      <w:r w:rsidRPr="00D62DEA">
        <w:rPr>
          <w:rFonts w:ascii="Times New Roman" w:hAnsi="Times New Roman" w:cs="Times New Roman"/>
          <w:b/>
          <w:sz w:val="24"/>
          <w:szCs w:val="24"/>
        </w:rPr>
        <w:t>Нормативные ссылки</w:t>
      </w:r>
      <w:bookmarkEnd w:id="1"/>
      <w:bookmarkEnd w:id="2"/>
      <w:bookmarkEnd w:id="3"/>
      <w:r w:rsidRPr="00D62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0B9C1F" w14:textId="77777777" w:rsidR="00F62791" w:rsidRPr="00D62DEA" w:rsidRDefault="00F62791" w:rsidP="002A38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DEA">
        <w:rPr>
          <w:rFonts w:ascii="Times New Roman" w:hAnsi="Times New Roman" w:cs="Times New Roman"/>
          <w:sz w:val="24"/>
          <w:szCs w:val="24"/>
        </w:rPr>
        <w:t xml:space="preserve">2.1. В </w:t>
      </w:r>
      <w:r w:rsidR="009D420C">
        <w:rPr>
          <w:rStyle w:val="FontStyle102"/>
        </w:rPr>
        <w:t xml:space="preserve">Правилах </w:t>
      </w:r>
      <w:r w:rsidRPr="00D62DEA">
        <w:rPr>
          <w:rFonts w:ascii="Times New Roman" w:hAnsi="Times New Roman" w:cs="Times New Roman"/>
          <w:color w:val="000000" w:themeColor="text1"/>
          <w:sz w:val="24"/>
          <w:szCs w:val="24"/>
        </w:rPr>
        <w:t>приведены ссылки на следующие правовые акты</w:t>
      </w:r>
      <w:r w:rsidR="009D4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национальные стандарты </w:t>
      </w:r>
      <w:r w:rsidRPr="00D6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внутренние нормативные документы: </w:t>
      </w:r>
    </w:p>
    <w:p w14:paraId="30711E4A" w14:textId="77777777" w:rsidR="00F62791" w:rsidRPr="00D62DEA" w:rsidRDefault="00F62791" w:rsidP="002A38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7513"/>
      </w:tblGrid>
      <w:tr w:rsidR="002A386F" w:rsidRPr="00D62DEA" w14:paraId="3C83D096" w14:textId="77777777" w:rsidTr="002A386F">
        <w:trPr>
          <w:trHeight w:val="692"/>
        </w:trPr>
        <w:tc>
          <w:tcPr>
            <w:tcW w:w="984" w:type="pct"/>
          </w:tcPr>
          <w:p w14:paraId="7EA3CC3A" w14:textId="77777777" w:rsidR="002A386F" w:rsidRPr="00D62DEA" w:rsidRDefault="002A386F" w:rsidP="002A386F">
            <w:pPr>
              <w:pStyle w:val="28"/>
              <w:tabs>
                <w:tab w:val="left" w:pos="1134"/>
              </w:tabs>
              <w:spacing w:before="0" w:line="240" w:lineRule="auto"/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16" w:type="pct"/>
          </w:tcPr>
          <w:p w14:paraId="6CDEDAFB" w14:textId="77777777" w:rsidR="002A386F" w:rsidRPr="00D62DEA" w:rsidRDefault="002A386F" w:rsidP="00B836DB">
            <w:pPr>
              <w:pStyle w:val="28"/>
              <w:tabs>
                <w:tab w:val="left" w:pos="1134"/>
              </w:tabs>
              <w:spacing w:before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D62DEA">
              <w:rPr>
                <w:color w:val="000000" w:themeColor="text1"/>
                <w:sz w:val="24"/>
                <w:szCs w:val="24"/>
              </w:rPr>
              <w:t>Трудовой кодекс Республики Казахстан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2DEA">
              <w:rPr>
                <w:color w:val="000000" w:themeColor="text1"/>
                <w:sz w:val="24"/>
                <w:szCs w:val="24"/>
              </w:rPr>
              <w:t>от 23 ноября 2015 года № 414-V ЗРК с изменениями и дополнениями.</w:t>
            </w:r>
          </w:p>
        </w:tc>
      </w:tr>
      <w:tr w:rsidR="002A386F" w:rsidRPr="00756600" w14:paraId="346A0DAB" w14:textId="77777777" w:rsidTr="002A386F">
        <w:trPr>
          <w:trHeight w:val="731"/>
        </w:trPr>
        <w:tc>
          <w:tcPr>
            <w:tcW w:w="984" w:type="pct"/>
          </w:tcPr>
          <w:p w14:paraId="27E5D8A5" w14:textId="77777777" w:rsidR="002A386F" w:rsidRPr="00D62DEA" w:rsidRDefault="002A386F" w:rsidP="00B836DB">
            <w:pPr>
              <w:pStyle w:val="28"/>
              <w:tabs>
                <w:tab w:val="left" w:pos="1134"/>
              </w:tabs>
              <w:spacing w:before="0"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</w:rPr>
            </w:pPr>
            <w:r w:rsidRPr="0026463F">
              <w:rPr>
                <w:sz w:val="24"/>
                <w:szCs w:val="24"/>
              </w:rPr>
              <w:t>ДП-01</w:t>
            </w:r>
          </w:p>
        </w:tc>
        <w:tc>
          <w:tcPr>
            <w:tcW w:w="4016" w:type="pct"/>
          </w:tcPr>
          <w:p w14:paraId="37B4F6BA" w14:textId="77777777" w:rsidR="002A386F" w:rsidRPr="00D62DEA" w:rsidRDefault="002A386F" w:rsidP="00B836DB">
            <w:pPr>
              <w:pStyle w:val="28"/>
              <w:tabs>
                <w:tab w:val="left" w:pos="1134"/>
              </w:tabs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D62DEA">
              <w:rPr>
                <w:color w:val="000000" w:themeColor="text1"/>
                <w:sz w:val="24"/>
                <w:szCs w:val="24"/>
              </w:rPr>
              <w:t>Общие требования к разработке, оформлению и изложению внутрен</w:t>
            </w:r>
            <w:r>
              <w:rPr>
                <w:color w:val="000000" w:themeColor="text1"/>
                <w:sz w:val="24"/>
                <w:szCs w:val="24"/>
              </w:rPr>
              <w:t xml:space="preserve">них регламентирующих документов </w:t>
            </w:r>
            <w:r w:rsidRPr="00D62DEA">
              <w:rPr>
                <w:color w:val="000000" w:themeColor="text1"/>
                <w:sz w:val="24"/>
                <w:szCs w:val="24"/>
              </w:rPr>
              <w:t>АО «</w:t>
            </w:r>
            <w:r w:rsidRPr="00756600">
              <w:rPr>
                <w:color w:val="000000" w:themeColor="text1"/>
                <w:sz w:val="24"/>
                <w:szCs w:val="24"/>
              </w:rPr>
              <w:t xml:space="preserve">НК </w:t>
            </w:r>
            <w:r w:rsidRPr="00D62DEA">
              <w:rPr>
                <w:color w:val="000000" w:themeColor="text1"/>
                <w:sz w:val="24"/>
                <w:szCs w:val="24"/>
              </w:rPr>
              <w:t>«</w:t>
            </w:r>
            <w:r w:rsidRPr="00756600">
              <w:rPr>
                <w:color w:val="000000" w:themeColor="text1"/>
                <w:sz w:val="24"/>
                <w:szCs w:val="24"/>
              </w:rPr>
              <w:t>QazaqGaz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A386F" w:rsidRPr="00756600" w14:paraId="4953FE4B" w14:textId="77777777" w:rsidTr="002A386F">
        <w:trPr>
          <w:trHeight w:val="731"/>
        </w:trPr>
        <w:tc>
          <w:tcPr>
            <w:tcW w:w="984" w:type="pct"/>
          </w:tcPr>
          <w:p w14:paraId="639B39A0" w14:textId="77777777" w:rsidR="002A386F" w:rsidRPr="0026463F" w:rsidRDefault="002A386F" w:rsidP="00B836DB">
            <w:pPr>
              <w:pStyle w:val="28"/>
              <w:tabs>
                <w:tab w:val="left" w:pos="1134"/>
              </w:tabs>
              <w:spacing w:before="0" w:line="240" w:lineRule="auto"/>
              <w:ind w:firstLine="43"/>
              <w:jc w:val="center"/>
              <w:rPr>
                <w:sz w:val="24"/>
                <w:szCs w:val="24"/>
              </w:rPr>
            </w:pPr>
            <w:r w:rsidRPr="0026463F">
              <w:rPr>
                <w:sz w:val="24"/>
                <w:szCs w:val="24"/>
              </w:rPr>
              <w:t>ДП-02</w:t>
            </w:r>
          </w:p>
        </w:tc>
        <w:tc>
          <w:tcPr>
            <w:tcW w:w="4016" w:type="pct"/>
          </w:tcPr>
          <w:p w14:paraId="54FEAD87" w14:textId="77777777" w:rsidR="002A386F" w:rsidRPr="00D62DEA" w:rsidRDefault="002A386F" w:rsidP="00B836DB">
            <w:pPr>
              <w:pStyle w:val="28"/>
              <w:tabs>
                <w:tab w:val="left" w:pos="1134"/>
              </w:tabs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26463F">
              <w:rPr>
                <w:sz w:val="24"/>
                <w:szCs w:val="24"/>
              </w:rPr>
              <w:t>Управление документацией</w:t>
            </w:r>
          </w:p>
        </w:tc>
      </w:tr>
      <w:tr w:rsidR="002A386F" w:rsidRPr="00756600" w14:paraId="52380D6B" w14:textId="77777777" w:rsidTr="002A386F">
        <w:trPr>
          <w:trHeight w:val="731"/>
        </w:trPr>
        <w:tc>
          <w:tcPr>
            <w:tcW w:w="984" w:type="pct"/>
          </w:tcPr>
          <w:p w14:paraId="364F4C74" w14:textId="77777777" w:rsidR="002A386F" w:rsidRPr="0026463F" w:rsidRDefault="002A386F" w:rsidP="00B836DB">
            <w:pPr>
              <w:pStyle w:val="28"/>
              <w:tabs>
                <w:tab w:val="left" w:pos="1134"/>
              </w:tabs>
              <w:spacing w:before="0" w:line="240" w:lineRule="auto"/>
              <w:ind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ДП-03</w:t>
            </w:r>
          </w:p>
        </w:tc>
        <w:tc>
          <w:tcPr>
            <w:tcW w:w="4016" w:type="pct"/>
          </w:tcPr>
          <w:p w14:paraId="1B34C360" w14:textId="77777777" w:rsidR="002A386F" w:rsidRPr="0026463F" w:rsidRDefault="002A386F" w:rsidP="00B836DB">
            <w:pPr>
              <w:pStyle w:val="28"/>
              <w:tabs>
                <w:tab w:val="left" w:pos="1134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Управление записями</w:t>
            </w:r>
          </w:p>
        </w:tc>
      </w:tr>
      <w:tr w:rsidR="002A386F" w:rsidRPr="00756600" w14:paraId="7F774523" w14:textId="77777777" w:rsidTr="002A386F">
        <w:trPr>
          <w:trHeight w:val="731"/>
        </w:trPr>
        <w:tc>
          <w:tcPr>
            <w:tcW w:w="984" w:type="pct"/>
          </w:tcPr>
          <w:p w14:paraId="4B67B004" w14:textId="77777777" w:rsidR="002A386F" w:rsidRPr="002A386F" w:rsidRDefault="002A386F" w:rsidP="00B836DB">
            <w:pPr>
              <w:pStyle w:val="28"/>
              <w:tabs>
                <w:tab w:val="left" w:pos="1134"/>
              </w:tabs>
              <w:spacing w:before="0"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ПР-21</w:t>
            </w:r>
          </w:p>
        </w:tc>
        <w:tc>
          <w:tcPr>
            <w:tcW w:w="4016" w:type="pct"/>
          </w:tcPr>
          <w:p w14:paraId="63D863BD" w14:textId="77777777" w:rsidR="002A386F" w:rsidRDefault="002A386F" w:rsidP="00B836DB">
            <w:pPr>
              <w:pStyle w:val="28"/>
              <w:tabs>
                <w:tab w:val="left" w:pos="1134"/>
              </w:tabs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FontStyle102"/>
              </w:rPr>
              <w:t>Правила</w:t>
            </w:r>
            <w:r w:rsidRPr="00FF33A2">
              <w:rPr>
                <w:rStyle w:val="FontStyle102"/>
              </w:rPr>
              <w:t xml:space="preserve"> поиска и подбора кандидатов на административные и управленческие должности АО «НК «QazaqGaz»</w:t>
            </w:r>
          </w:p>
        </w:tc>
      </w:tr>
      <w:tr w:rsidR="00F82120" w:rsidRPr="00756600" w14:paraId="2A4BF0EE" w14:textId="77777777" w:rsidTr="002A386F">
        <w:trPr>
          <w:trHeight w:val="731"/>
        </w:trPr>
        <w:tc>
          <w:tcPr>
            <w:tcW w:w="984" w:type="pct"/>
          </w:tcPr>
          <w:p w14:paraId="55A60CB3" w14:textId="77777777" w:rsidR="00F82120" w:rsidRDefault="00F82120" w:rsidP="00B836DB">
            <w:pPr>
              <w:pStyle w:val="28"/>
              <w:tabs>
                <w:tab w:val="left" w:pos="1134"/>
              </w:tabs>
              <w:spacing w:before="0" w:line="240" w:lineRule="auto"/>
              <w:ind w:firstLine="43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016" w:type="pct"/>
          </w:tcPr>
          <w:p w14:paraId="5E42232A" w14:textId="7F346F42" w:rsidR="00F82120" w:rsidRDefault="00F82120" w:rsidP="00B836DB">
            <w:pPr>
              <w:pStyle w:val="28"/>
              <w:tabs>
                <w:tab w:val="left" w:pos="1134"/>
              </w:tabs>
              <w:spacing w:before="0" w:line="240" w:lineRule="auto"/>
              <w:rPr>
                <w:rStyle w:val="FontStyle102"/>
              </w:rPr>
            </w:pPr>
            <w:r w:rsidRPr="00F82120">
              <w:rPr>
                <w:rStyle w:val="FontStyle102"/>
              </w:rPr>
              <w:t>Корпоративный стандарт по управлению человеческими ресурсами АО «Самрук-Казына»</w:t>
            </w:r>
          </w:p>
        </w:tc>
      </w:tr>
    </w:tbl>
    <w:p w14:paraId="1DA45D1B" w14:textId="77777777" w:rsidR="00026F9A" w:rsidRPr="00D62DEA" w:rsidRDefault="00026F9A" w:rsidP="00F132F6">
      <w:pPr>
        <w:tabs>
          <w:tab w:val="left" w:pos="567"/>
          <w:tab w:val="left" w:pos="1418"/>
        </w:tabs>
        <w:spacing w:after="0"/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14:paraId="4594A55B" w14:textId="77777777" w:rsidR="00A7306E" w:rsidRPr="00D62DEA" w:rsidRDefault="00A7306E" w:rsidP="002A386F">
      <w:pPr>
        <w:pStyle w:val="af"/>
        <w:numPr>
          <w:ilvl w:val="0"/>
          <w:numId w:val="1"/>
        </w:numPr>
        <w:tabs>
          <w:tab w:val="left" w:pos="284"/>
          <w:tab w:val="left" w:pos="993"/>
        </w:tabs>
        <w:ind w:left="0" w:right="-28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8336456"/>
      <w:bookmarkStart w:id="5" w:name="_Toc127548211"/>
      <w:r w:rsidRPr="00D62DEA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  <w:bookmarkEnd w:id="4"/>
      <w:bookmarkEnd w:id="5"/>
      <w:r w:rsidRPr="00D62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987803" w14:textId="77777777" w:rsidR="00A7306E" w:rsidRDefault="00A7306E" w:rsidP="002A386F">
      <w:pPr>
        <w:pStyle w:val="ac"/>
        <w:tabs>
          <w:tab w:val="clear" w:pos="851"/>
          <w:tab w:val="left" w:pos="362"/>
          <w:tab w:val="left" w:pos="993"/>
        </w:tabs>
        <w:spacing w:before="0" w:after="0"/>
        <w:ind w:left="0" w:right="-28" w:firstLine="567"/>
        <w:rPr>
          <w:rFonts w:ascii="Times New Roman" w:hAnsi="Times New Roman"/>
          <w:sz w:val="24"/>
          <w:szCs w:val="24"/>
          <w:lang w:val="ru-RU"/>
        </w:rPr>
      </w:pPr>
      <w:r w:rsidRPr="00D62DEA">
        <w:rPr>
          <w:rFonts w:ascii="Times New Roman" w:hAnsi="Times New Roman"/>
          <w:sz w:val="24"/>
          <w:szCs w:val="24"/>
          <w:lang w:val="ru-RU"/>
        </w:rPr>
        <w:t xml:space="preserve">3.1. В </w:t>
      </w:r>
      <w:r w:rsidR="009D420C">
        <w:rPr>
          <w:rFonts w:ascii="Times New Roman" w:hAnsi="Times New Roman"/>
          <w:sz w:val="24"/>
          <w:szCs w:val="24"/>
          <w:lang w:val="ru-RU"/>
        </w:rPr>
        <w:t>Правилах</w:t>
      </w:r>
      <w:r w:rsidR="00EC1E05" w:rsidRPr="00EC1E0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62DEA">
        <w:rPr>
          <w:rFonts w:ascii="Times New Roman" w:hAnsi="Times New Roman"/>
          <w:sz w:val="24"/>
          <w:szCs w:val="24"/>
          <w:lang w:val="ru-RU"/>
        </w:rPr>
        <w:t xml:space="preserve">применяются термины и соответствующие им определения в соответствии с Таблицей 1. </w:t>
      </w:r>
    </w:p>
    <w:p w14:paraId="5E40F0C4" w14:textId="77777777" w:rsidR="002A386F" w:rsidRDefault="002A386F" w:rsidP="002A386F">
      <w:pPr>
        <w:pStyle w:val="ac"/>
        <w:tabs>
          <w:tab w:val="clear" w:pos="851"/>
          <w:tab w:val="left" w:pos="362"/>
          <w:tab w:val="left" w:pos="993"/>
        </w:tabs>
        <w:spacing w:before="0" w:after="0"/>
        <w:ind w:left="0" w:right="-28" w:firstLine="567"/>
        <w:rPr>
          <w:rFonts w:ascii="Times New Roman" w:hAnsi="Times New Roman"/>
          <w:sz w:val="24"/>
          <w:szCs w:val="24"/>
          <w:lang w:val="ru-RU"/>
        </w:rPr>
      </w:pPr>
    </w:p>
    <w:p w14:paraId="7C617BC5" w14:textId="77777777" w:rsidR="00A7306E" w:rsidRDefault="00A7306E" w:rsidP="002A386F">
      <w:pPr>
        <w:pStyle w:val="af2"/>
        <w:shd w:val="clear" w:color="auto" w:fill="FFFFFF"/>
        <w:tabs>
          <w:tab w:val="left" w:pos="993"/>
        </w:tabs>
        <w:spacing w:after="0"/>
        <w:ind w:left="0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DEA">
        <w:rPr>
          <w:rFonts w:ascii="Times New Roman" w:hAnsi="Times New Roman" w:cs="Times New Roman"/>
          <w:sz w:val="24"/>
          <w:szCs w:val="24"/>
        </w:rPr>
        <w:t>Таблица 1. Термины и определения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06"/>
        <w:gridCol w:w="6266"/>
      </w:tblGrid>
      <w:tr w:rsidR="00A7306E" w:rsidRPr="002A386F" w14:paraId="0510CFEE" w14:textId="77777777" w:rsidTr="00C879B5">
        <w:tc>
          <w:tcPr>
            <w:tcW w:w="568" w:type="dxa"/>
            <w:vAlign w:val="center"/>
          </w:tcPr>
          <w:p w14:paraId="42D63C56" w14:textId="77777777" w:rsidR="00A7306E" w:rsidRPr="002A386F" w:rsidRDefault="00A7306E" w:rsidP="00C879B5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30"/>
              <w:jc w:val="center"/>
              <w:rPr>
                <w:rFonts w:ascii="Times New Roman" w:hAnsi="Times New Roman" w:cs="Times New Roman"/>
                <w:b/>
              </w:rPr>
            </w:pPr>
            <w:r w:rsidRPr="002A38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6" w:type="dxa"/>
            <w:vAlign w:val="center"/>
          </w:tcPr>
          <w:p w14:paraId="2FD58E2D" w14:textId="77777777" w:rsidR="00A7306E" w:rsidRPr="002A386F" w:rsidRDefault="00A7306E" w:rsidP="00C879B5">
            <w:pPr>
              <w:tabs>
                <w:tab w:val="left" w:pos="993"/>
              </w:tabs>
              <w:spacing w:after="0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2A386F">
              <w:rPr>
                <w:rFonts w:ascii="Times New Roman" w:hAnsi="Times New Roman" w:cs="Times New Roman"/>
                <w:b/>
              </w:rPr>
              <w:t>Термины</w:t>
            </w:r>
          </w:p>
        </w:tc>
        <w:tc>
          <w:tcPr>
            <w:tcW w:w="6266" w:type="dxa"/>
          </w:tcPr>
          <w:p w14:paraId="2EBC3382" w14:textId="77777777" w:rsidR="00A7306E" w:rsidRPr="002A386F" w:rsidRDefault="00A7306E" w:rsidP="00C879B5">
            <w:pPr>
              <w:tabs>
                <w:tab w:val="left" w:pos="993"/>
              </w:tabs>
              <w:spacing w:after="0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2A386F">
              <w:rPr>
                <w:rFonts w:ascii="Times New Roman" w:hAnsi="Times New Roman" w:cs="Times New Roman"/>
                <w:b/>
              </w:rPr>
              <w:t>Определения</w:t>
            </w:r>
          </w:p>
        </w:tc>
      </w:tr>
      <w:tr w:rsidR="00A0118D" w:rsidRPr="002A386F" w14:paraId="7C7D65BE" w14:textId="77777777" w:rsidTr="00C879B5">
        <w:tc>
          <w:tcPr>
            <w:tcW w:w="568" w:type="dxa"/>
            <w:vAlign w:val="center"/>
          </w:tcPr>
          <w:p w14:paraId="71059ECC" w14:textId="77777777" w:rsidR="00A0118D" w:rsidRPr="002A386F" w:rsidRDefault="00A0118D" w:rsidP="00C879B5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2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vAlign w:val="center"/>
          </w:tcPr>
          <w:p w14:paraId="7FA9E0EE" w14:textId="77777777" w:rsidR="00A0118D" w:rsidRPr="002A386F" w:rsidRDefault="0082104D" w:rsidP="00C879B5">
            <w:pPr>
              <w:tabs>
                <w:tab w:val="left" w:pos="993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2A386F">
              <w:rPr>
                <w:rFonts w:ascii="Times New Roman" w:hAnsi="Times New Roman" w:cs="Times New Roman"/>
                <w:b/>
                <w:lang w:eastAsia="en-GB"/>
              </w:rPr>
              <w:t>Долгосрочное обучение</w:t>
            </w:r>
          </w:p>
        </w:tc>
        <w:tc>
          <w:tcPr>
            <w:tcW w:w="6266" w:type="dxa"/>
          </w:tcPr>
          <w:p w14:paraId="33270F29" w14:textId="77777777" w:rsidR="00A0118D" w:rsidRPr="002A386F" w:rsidRDefault="0082104D" w:rsidP="002A386F">
            <w:pPr>
              <w:pStyle w:val="Style12"/>
              <w:widowControl/>
              <w:tabs>
                <w:tab w:val="left" w:pos="993"/>
              </w:tabs>
              <w:spacing w:line="240" w:lineRule="auto"/>
              <w:ind w:right="-28"/>
              <w:jc w:val="both"/>
              <w:rPr>
                <w:sz w:val="22"/>
                <w:szCs w:val="22"/>
              </w:rPr>
            </w:pPr>
            <w:r w:rsidRPr="002A386F">
              <w:rPr>
                <w:sz w:val="22"/>
                <w:szCs w:val="22"/>
              </w:rPr>
              <w:t xml:space="preserve">Специально организуемые обучающие мероприятия, направленные на получение работниками </w:t>
            </w:r>
            <w:r w:rsidR="002A386F" w:rsidRPr="002A386F">
              <w:rPr>
                <w:sz w:val="22"/>
                <w:szCs w:val="22"/>
              </w:rPr>
              <w:t>теоретических и</w:t>
            </w:r>
            <w:r w:rsidRPr="002A386F">
              <w:rPr>
                <w:sz w:val="22"/>
                <w:szCs w:val="22"/>
              </w:rPr>
              <w:t xml:space="preserve"> практических знаний и навыков, путем участия в образовательных программах продолжительностью свыше 40 дней. </w:t>
            </w:r>
          </w:p>
        </w:tc>
      </w:tr>
      <w:tr w:rsidR="00F82120" w:rsidRPr="002A386F" w14:paraId="2909E5CC" w14:textId="77777777" w:rsidTr="00C879B5">
        <w:tc>
          <w:tcPr>
            <w:tcW w:w="568" w:type="dxa"/>
            <w:vAlign w:val="center"/>
          </w:tcPr>
          <w:p w14:paraId="71B51FA8" w14:textId="77777777" w:rsidR="00F82120" w:rsidRPr="002A386F" w:rsidRDefault="00F82120" w:rsidP="00F82120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2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vAlign w:val="center"/>
          </w:tcPr>
          <w:p w14:paraId="4C8C7720" w14:textId="77777777" w:rsidR="00F82120" w:rsidRPr="002A386F" w:rsidRDefault="00F82120" w:rsidP="00F82120">
            <w:pPr>
              <w:tabs>
                <w:tab w:val="left" w:pos="993"/>
              </w:tabs>
              <w:spacing w:after="0"/>
              <w:ind w:right="-2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2A386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Индивидуальный план развития карьеры</w:t>
            </w:r>
          </w:p>
        </w:tc>
        <w:tc>
          <w:tcPr>
            <w:tcW w:w="6266" w:type="dxa"/>
          </w:tcPr>
          <w:p w14:paraId="66A9F946" w14:textId="441E3794" w:rsidR="00F82120" w:rsidRPr="005C6374" w:rsidRDefault="00F82120" w:rsidP="00F82120">
            <w:pPr>
              <w:pStyle w:val="Style12"/>
              <w:tabs>
                <w:tab w:val="left" w:pos="993"/>
              </w:tabs>
              <w:spacing w:line="240" w:lineRule="auto"/>
              <w:ind w:right="-28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</w:t>
            </w:r>
            <w:r w:rsidRPr="005C6374">
              <w:rPr>
                <w:rFonts w:eastAsia="Times New Roman"/>
                <w:sz w:val="22"/>
                <w:szCs w:val="22"/>
              </w:rPr>
              <w:t xml:space="preserve">нструмент, который используется для развития работников, и описывает цели развития и направленные на их достижение конкретные мероприятия по повышению </w:t>
            </w:r>
          </w:p>
          <w:p w14:paraId="43C2F3A5" w14:textId="76CA1AB4" w:rsidR="00F82120" w:rsidRPr="002A386F" w:rsidRDefault="00F82120" w:rsidP="00F82120">
            <w:pPr>
              <w:pStyle w:val="Style12"/>
              <w:widowControl/>
              <w:tabs>
                <w:tab w:val="left" w:pos="993"/>
              </w:tabs>
              <w:spacing w:line="240" w:lineRule="auto"/>
              <w:ind w:right="-28"/>
              <w:jc w:val="both"/>
              <w:rPr>
                <w:rFonts w:eastAsia="Times New Roman"/>
                <w:sz w:val="22"/>
                <w:szCs w:val="22"/>
              </w:rPr>
            </w:pPr>
            <w:r w:rsidRPr="005C6374">
              <w:rPr>
                <w:rFonts w:eastAsia="Times New Roman"/>
                <w:sz w:val="22"/>
                <w:szCs w:val="22"/>
              </w:rPr>
              <w:t>уровня профессиональных навыков и компетенций работников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1134E" w:rsidRPr="002A386F" w14:paraId="63C20F38" w14:textId="77777777" w:rsidTr="00C879B5">
        <w:tc>
          <w:tcPr>
            <w:tcW w:w="568" w:type="dxa"/>
            <w:vAlign w:val="center"/>
          </w:tcPr>
          <w:p w14:paraId="7BC18950" w14:textId="77777777" w:rsidR="00D1134E" w:rsidRPr="002A386F" w:rsidRDefault="00D1134E" w:rsidP="00C879B5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2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vAlign w:val="center"/>
          </w:tcPr>
          <w:p w14:paraId="4ABDC9D5" w14:textId="77777777" w:rsidR="00D1134E" w:rsidRPr="002A386F" w:rsidRDefault="0082104D" w:rsidP="00C879B5">
            <w:pPr>
              <w:pStyle w:val="af"/>
              <w:tabs>
                <w:tab w:val="left" w:pos="993"/>
              </w:tabs>
              <w:spacing w:line="259" w:lineRule="auto"/>
              <w:ind w:right="-28"/>
              <w:rPr>
                <w:rFonts w:ascii="Times New Roman" w:hAnsi="Times New Roman"/>
                <w:b/>
              </w:rPr>
            </w:pPr>
            <w:r w:rsidRPr="002A386F">
              <w:rPr>
                <w:rFonts w:ascii="Times New Roman" w:hAnsi="Times New Roman"/>
                <w:b/>
              </w:rPr>
              <w:t>Кадровый резерв</w:t>
            </w:r>
          </w:p>
        </w:tc>
        <w:tc>
          <w:tcPr>
            <w:tcW w:w="6266" w:type="dxa"/>
          </w:tcPr>
          <w:p w14:paraId="6DF4CF50" w14:textId="411F3FA7" w:rsidR="00D1134E" w:rsidRPr="002A386F" w:rsidRDefault="00F82120" w:rsidP="002A386F">
            <w:pPr>
              <w:tabs>
                <w:tab w:val="left" w:pos="993"/>
                <w:tab w:val="left" w:pos="5311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C557B">
              <w:rPr>
                <w:rFonts w:ascii="Times New Roman" w:hAnsi="Times New Roman" w:cs="Times New Roman"/>
              </w:rPr>
              <w:t>аботники, отобранные на основании комплексной оценки потенциала и результатов работы, способные достичь уровня соответствия требованиям, которые предъявляются к управленческим и руководящим должностям</w:t>
            </w:r>
            <w:r w:rsidR="0082104D" w:rsidRPr="002A386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2104D" w:rsidRPr="002A386F" w14:paraId="594EB0E4" w14:textId="77777777" w:rsidTr="00C879B5">
        <w:tc>
          <w:tcPr>
            <w:tcW w:w="568" w:type="dxa"/>
            <w:vAlign w:val="center"/>
          </w:tcPr>
          <w:p w14:paraId="26CECB8F" w14:textId="77777777" w:rsidR="0082104D" w:rsidRPr="002A386F" w:rsidRDefault="0082104D" w:rsidP="00C879B5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2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vAlign w:val="center"/>
          </w:tcPr>
          <w:p w14:paraId="6663FC39" w14:textId="77777777" w:rsidR="0082104D" w:rsidRPr="002A386F" w:rsidRDefault="0082104D" w:rsidP="00C879B5">
            <w:pPr>
              <w:pStyle w:val="af"/>
              <w:tabs>
                <w:tab w:val="left" w:pos="993"/>
              </w:tabs>
              <w:spacing w:line="259" w:lineRule="auto"/>
              <w:ind w:right="-28"/>
              <w:rPr>
                <w:rFonts w:ascii="Times New Roman" w:hAnsi="Times New Roman"/>
                <w:b/>
              </w:rPr>
            </w:pPr>
            <w:r w:rsidRPr="002A386F">
              <w:rPr>
                <w:rFonts w:ascii="Times New Roman" w:hAnsi="Times New Roman"/>
                <w:b/>
              </w:rPr>
              <w:t>Кандидат</w:t>
            </w:r>
          </w:p>
        </w:tc>
        <w:tc>
          <w:tcPr>
            <w:tcW w:w="6266" w:type="dxa"/>
          </w:tcPr>
          <w:p w14:paraId="24CFF74B" w14:textId="63E5B597" w:rsidR="0082104D" w:rsidRPr="002A386F" w:rsidRDefault="00F82120" w:rsidP="002A386F">
            <w:pPr>
              <w:tabs>
                <w:tab w:val="left" w:pos="993"/>
                <w:tab w:val="left" w:pos="5311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162E5">
              <w:rPr>
                <w:rFonts w:ascii="Times New Roman" w:hAnsi="Times New Roman" w:cs="Times New Roman"/>
              </w:rPr>
              <w:t>аботник, обладающий необходимыми личностно</w:t>
            </w:r>
            <w:r w:rsidR="00A157B6">
              <w:rPr>
                <w:rFonts w:ascii="Times New Roman" w:hAnsi="Times New Roman" w:cs="Times New Roman"/>
                <w:lang w:val="kk-KZ"/>
              </w:rPr>
              <w:t>-</w:t>
            </w:r>
            <w:r w:rsidRPr="00B162E5">
              <w:rPr>
                <w:rFonts w:ascii="Times New Roman" w:hAnsi="Times New Roman" w:cs="Times New Roman"/>
              </w:rPr>
              <w:t>деловыми компетенциями и потенциалом для занятия более сложной позиции в определенной временной перспективе</w:t>
            </w:r>
            <w:r w:rsidR="0082104D" w:rsidRPr="002A386F">
              <w:rPr>
                <w:rFonts w:ascii="Times New Roman" w:hAnsi="Times New Roman" w:cs="Times New Roman"/>
              </w:rPr>
              <w:t>.</w:t>
            </w:r>
          </w:p>
        </w:tc>
      </w:tr>
      <w:tr w:rsidR="0082104D" w:rsidRPr="002A386F" w14:paraId="259FFC45" w14:textId="77777777" w:rsidTr="00C879B5">
        <w:tc>
          <w:tcPr>
            <w:tcW w:w="568" w:type="dxa"/>
            <w:vAlign w:val="center"/>
          </w:tcPr>
          <w:p w14:paraId="3AE500F5" w14:textId="77777777" w:rsidR="0082104D" w:rsidRPr="002A386F" w:rsidRDefault="0082104D" w:rsidP="00C879B5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2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vAlign w:val="center"/>
          </w:tcPr>
          <w:p w14:paraId="7E628094" w14:textId="77777777" w:rsidR="0082104D" w:rsidRPr="002A386F" w:rsidRDefault="0082104D" w:rsidP="00C879B5">
            <w:pPr>
              <w:tabs>
                <w:tab w:val="left" w:pos="993"/>
              </w:tabs>
              <w:spacing w:after="0"/>
              <w:ind w:right="-28"/>
              <w:rPr>
                <w:rFonts w:ascii="Times New Roman" w:hAnsi="Times New Roman" w:cs="Times New Roman"/>
                <w:b/>
                <w:lang w:eastAsia="en-GB"/>
              </w:rPr>
            </w:pPr>
            <w:r w:rsidRPr="002A386F">
              <w:rPr>
                <w:rFonts w:ascii="Times New Roman" w:hAnsi="Times New Roman" w:cs="Times New Roman"/>
                <w:b/>
                <w:lang w:eastAsia="en-GB"/>
              </w:rPr>
              <w:t>Комиссия по работе с кадровым резервом</w:t>
            </w:r>
          </w:p>
        </w:tc>
        <w:tc>
          <w:tcPr>
            <w:tcW w:w="6266" w:type="dxa"/>
          </w:tcPr>
          <w:p w14:paraId="23EBBC35" w14:textId="5DFDDFD9" w:rsidR="0082104D" w:rsidRPr="002A386F" w:rsidRDefault="0082104D" w:rsidP="00794785">
            <w:pPr>
              <w:pStyle w:val="Style12"/>
              <w:widowControl/>
              <w:tabs>
                <w:tab w:val="left" w:pos="993"/>
              </w:tabs>
              <w:spacing w:line="240" w:lineRule="auto"/>
              <w:ind w:right="-28"/>
              <w:jc w:val="both"/>
              <w:rPr>
                <w:sz w:val="22"/>
                <w:szCs w:val="22"/>
              </w:rPr>
            </w:pPr>
            <w:r w:rsidRPr="002A386F">
              <w:rPr>
                <w:sz w:val="22"/>
                <w:szCs w:val="22"/>
              </w:rPr>
              <w:t>Группа работников для оперативного управления работой по формированию и подготовке кадрового резерва</w:t>
            </w:r>
            <w:r w:rsidR="00BB1478" w:rsidRPr="00BB1478">
              <w:rPr>
                <w:sz w:val="22"/>
                <w:szCs w:val="22"/>
              </w:rPr>
              <w:t xml:space="preserve"> из числа ответственных работников Общества и ДЗО (по согласованию), курирующих Заместителей Председателя Правления Общества и возгла</w:t>
            </w:r>
            <w:r w:rsidR="00887462">
              <w:rPr>
                <w:sz w:val="22"/>
                <w:szCs w:val="22"/>
              </w:rPr>
              <w:t xml:space="preserve">вляется Руководителем аппарата и </w:t>
            </w:r>
            <w:r w:rsidR="00887462" w:rsidRPr="00887462">
              <w:rPr>
                <w:sz w:val="22"/>
                <w:szCs w:val="22"/>
              </w:rPr>
              <w:t>по согласованию могут включаться представители акционеров в качестве экспертов</w:t>
            </w:r>
            <w:r w:rsidR="00794785">
              <w:rPr>
                <w:sz w:val="22"/>
                <w:szCs w:val="22"/>
              </w:rPr>
              <w:t>.</w:t>
            </w:r>
          </w:p>
        </w:tc>
      </w:tr>
      <w:tr w:rsidR="00144A58" w:rsidRPr="002A386F" w14:paraId="4408B26B" w14:textId="77777777" w:rsidTr="00C879B5">
        <w:tc>
          <w:tcPr>
            <w:tcW w:w="568" w:type="dxa"/>
            <w:vAlign w:val="center"/>
          </w:tcPr>
          <w:p w14:paraId="0806F18F" w14:textId="77777777" w:rsidR="00144A58" w:rsidRPr="002A386F" w:rsidRDefault="00144A58" w:rsidP="00C879B5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2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vAlign w:val="center"/>
          </w:tcPr>
          <w:p w14:paraId="0D6DBF96" w14:textId="62CC9D6D" w:rsidR="00144A58" w:rsidRPr="00281A50" w:rsidRDefault="00144A58" w:rsidP="00C879B5">
            <w:pPr>
              <w:tabs>
                <w:tab w:val="left" w:pos="993"/>
              </w:tabs>
              <w:spacing w:after="0"/>
              <w:ind w:right="-28"/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281A50">
              <w:rPr>
                <w:rFonts w:ascii="Times New Roman" w:hAnsi="Times New Roman" w:cs="Times New Roman"/>
                <w:b/>
                <w:lang w:val="kk-KZ" w:eastAsia="en-GB"/>
              </w:rPr>
              <w:t>КНВ</w:t>
            </w:r>
          </w:p>
        </w:tc>
        <w:tc>
          <w:tcPr>
            <w:tcW w:w="6266" w:type="dxa"/>
          </w:tcPr>
          <w:p w14:paraId="465B9FA7" w14:textId="009D4FA9" w:rsidR="00144A58" w:rsidRPr="00281A50" w:rsidRDefault="00144A58" w:rsidP="00144A58">
            <w:pPr>
              <w:pStyle w:val="Style12"/>
              <w:widowControl/>
              <w:tabs>
                <w:tab w:val="left" w:pos="993"/>
              </w:tabs>
              <w:spacing w:line="240" w:lineRule="auto"/>
              <w:ind w:right="-28"/>
              <w:jc w:val="both"/>
              <w:rPr>
                <w:sz w:val="22"/>
                <w:szCs w:val="22"/>
                <w:lang w:val="kk-KZ"/>
              </w:rPr>
            </w:pPr>
            <w:r w:rsidRPr="00281A50">
              <w:rPr>
                <w:sz w:val="22"/>
                <w:szCs w:val="22"/>
                <w:lang w:val="kk-KZ"/>
              </w:rPr>
              <w:t>Комитет Совета директоров по награждениям и возраграждениям.</w:t>
            </w:r>
          </w:p>
        </w:tc>
      </w:tr>
      <w:tr w:rsidR="0082104D" w:rsidRPr="002A386F" w14:paraId="2B64A331" w14:textId="77777777" w:rsidTr="00C879B5">
        <w:tc>
          <w:tcPr>
            <w:tcW w:w="568" w:type="dxa"/>
            <w:vAlign w:val="center"/>
          </w:tcPr>
          <w:p w14:paraId="059DB3B1" w14:textId="77777777" w:rsidR="0082104D" w:rsidRPr="002A386F" w:rsidRDefault="0082104D" w:rsidP="00C879B5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2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vAlign w:val="center"/>
          </w:tcPr>
          <w:p w14:paraId="0E0351DD" w14:textId="77777777" w:rsidR="0082104D" w:rsidRPr="002A386F" w:rsidRDefault="0082104D" w:rsidP="00C879B5">
            <w:pPr>
              <w:tabs>
                <w:tab w:val="left" w:pos="993"/>
              </w:tabs>
              <w:spacing w:after="0"/>
              <w:ind w:right="-28"/>
              <w:rPr>
                <w:rFonts w:ascii="Times New Roman" w:hAnsi="Times New Roman" w:cs="Times New Roman"/>
                <w:b/>
                <w:lang w:eastAsia="en-GB"/>
              </w:rPr>
            </w:pPr>
            <w:r w:rsidRPr="002A386F">
              <w:rPr>
                <w:rFonts w:ascii="Times New Roman" w:hAnsi="Times New Roman" w:cs="Times New Roman"/>
                <w:b/>
                <w:lang w:eastAsia="en-GB"/>
              </w:rPr>
              <w:t>Лист оценки (форма 1 и форма 2)</w:t>
            </w:r>
          </w:p>
        </w:tc>
        <w:tc>
          <w:tcPr>
            <w:tcW w:w="6266" w:type="dxa"/>
          </w:tcPr>
          <w:p w14:paraId="3068467B" w14:textId="19840268" w:rsidR="0082104D" w:rsidRPr="00144A58" w:rsidRDefault="0082104D" w:rsidP="002A386F">
            <w:pPr>
              <w:pStyle w:val="Style12"/>
              <w:widowControl/>
              <w:tabs>
                <w:tab w:val="left" w:pos="993"/>
              </w:tabs>
              <w:spacing w:line="240" w:lineRule="auto"/>
              <w:ind w:right="-28"/>
              <w:jc w:val="both"/>
              <w:rPr>
                <w:rStyle w:val="FontStyle102"/>
                <w:sz w:val="22"/>
                <w:szCs w:val="22"/>
                <w:lang w:val="kk-KZ"/>
              </w:rPr>
            </w:pPr>
            <w:r w:rsidRPr="002A386F">
              <w:rPr>
                <w:rStyle w:val="FontStyle102"/>
                <w:sz w:val="22"/>
                <w:szCs w:val="22"/>
              </w:rPr>
              <w:t>Документ, в котором отражена оценка личностных и деловых качеств, заполняемый непосредственным руководителем (первый экземпляр), самим кандидатом (второй экземпляр), подчиненными (третий экземпляр) и хранится в личном деле работника, зачисленного в кадровый резерв (Приложение 1)</w:t>
            </w:r>
            <w:r w:rsidR="00144A58">
              <w:rPr>
                <w:rStyle w:val="FontStyle102"/>
                <w:sz w:val="22"/>
                <w:szCs w:val="22"/>
                <w:lang w:val="kk-KZ"/>
              </w:rPr>
              <w:t>.</w:t>
            </w:r>
          </w:p>
        </w:tc>
      </w:tr>
      <w:tr w:rsidR="0082104D" w:rsidRPr="002A386F" w14:paraId="08A42F0D" w14:textId="77777777" w:rsidTr="00C879B5">
        <w:tc>
          <w:tcPr>
            <w:tcW w:w="568" w:type="dxa"/>
            <w:vAlign w:val="center"/>
          </w:tcPr>
          <w:p w14:paraId="4ED565B8" w14:textId="77777777" w:rsidR="0082104D" w:rsidRPr="002A386F" w:rsidRDefault="0082104D" w:rsidP="00C879B5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2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vAlign w:val="center"/>
          </w:tcPr>
          <w:p w14:paraId="6BAC124B" w14:textId="77777777" w:rsidR="0082104D" w:rsidRPr="002A386F" w:rsidRDefault="0082104D" w:rsidP="00C879B5">
            <w:pPr>
              <w:tabs>
                <w:tab w:val="left" w:pos="993"/>
              </w:tabs>
              <w:spacing w:after="0"/>
              <w:ind w:right="-28"/>
              <w:rPr>
                <w:rFonts w:ascii="Times New Roman" w:hAnsi="Times New Roman" w:cs="Times New Roman"/>
                <w:b/>
              </w:rPr>
            </w:pPr>
            <w:r w:rsidRPr="002A386F">
              <w:rPr>
                <w:rFonts w:ascii="Times New Roman" w:hAnsi="Times New Roman" w:cs="Times New Roman"/>
                <w:b/>
              </w:rPr>
              <w:t>Подготовка кадрового резерва</w:t>
            </w:r>
          </w:p>
        </w:tc>
        <w:tc>
          <w:tcPr>
            <w:tcW w:w="6266" w:type="dxa"/>
          </w:tcPr>
          <w:p w14:paraId="4346A7E7" w14:textId="77777777" w:rsidR="0082104D" w:rsidRPr="002A386F" w:rsidRDefault="0082104D" w:rsidP="002A386F">
            <w:pPr>
              <w:pStyle w:val="Style3"/>
              <w:widowControl/>
              <w:tabs>
                <w:tab w:val="left" w:pos="993"/>
              </w:tabs>
              <w:spacing w:line="240" w:lineRule="auto"/>
              <w:ind w:right="-28"/>
              <w:rPr>
                <w:sz w:val="22"/>
                <w:szCs w:val="22"/>
              </w:rPr>
            </w:pPr>
            <w:r w:rsidRPr="002A386F">
              <w:rPr>
                <w:sz w:val="22"/>
                <w:szCs w:val="22"/>
              </w:rPr>
              <w:t>Система комбинированных форм обучения, включающая курсы повышения квалификации, обучения на рабочем месте, тренинги, ротации и стажировки по общей, специальной и индивидуальной программе подготовки.</w:t>
            </w:r>
          </w:p>
        </w:tc>
      </w:tr>
      <w:tr w:rsidR="0082104D" w:rsidRPr="002A386F" w14:paraId="609AB598" w14:textId="77777777" w:rsidTr="00C879B5">
        <w:tc>
          <w:tcPr>
            <w:tcW w:w="568" w:type="dxa"/>
            <w:vAlign w:val="center"/>
          </w:tcPr>
          <w:p w14:paraId="1DADA8F1" w14:textId="77777777" w:rsidR="0082104D" w:rsidRPr="002A386F" w:rsidRDefault="0082104D" w:rsidP="00C879B5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2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vAlign w:val="center"/>
          </w:tcPr>
          <w:p w14:paraId="2A36E744" w14:textId="77777777" w:rsidR="0082104D" w:rsidRPr="002A386F" w:rsidRDefault="0082104D" w:rsidP="00C879B5">
            <w:pPr>
              <w:tabs>
                <w:tab w:val="left" w:pos="993"/>
              </w:tabs>
              <w:spacing w:after="0"/>
              <w:ind w:right="-28"/>
              <w:rPr>
                <w:rFonts w:ascii="Times New Roman" w:hAnsi="Times New Roman" w:cs="Times New Roman"/>
                <w:b/>
                <w:lang w:eastAsia="en-GB"/>
              </w:rPr>
            </w:pPr>
            <w:r w:rsidRPr="002A386F">
              <w:rPr>
                <w:rFonts w:ascii="Times New Roman" w:hAnsi="Times New Roman" w:cs="Times New Roman"/>
                <w:b/>
                <w:lang w:eastAsia="en-GB"/>
              </w:rPr>
              <w:t>Резерв развития</w:t>
            </w:r>
            <w:r w:rsidR="00E47A2A" w:rsidRPr="002A386F">
              <w:rPr>
                <w:rFonts w:ascii="Times New Roman" w:hAnsi="Times New Roman" w:cs="Times New Roman"/>
                <w:b/>
                <w:lang w:eastAsia="en-GB"/>
              </w:rPr>
              <w:t xml:space="preserve"> (тип кадрового развития)</w:t>
            </w:r>
          </w:p>
        </w:tc>
        <w:tc>
          <w:tcPr>
            <w:tcW w:w="6266" w:type="dxa"/>
          </w:tcPr>
          <w:p w14:paraId="1752DAA5" w14:textId="7E9B1905" w:rsidR="0082104D" w:rsidRPr="00144A58" w:rsidRDefault="0082104D" w:rsidP="002A386F">
            <w:pPr>
              <w:tabs>
                <w:tab w:val="left" w:pos="993"/>
                <w:tab w:val="left" w:pos="5311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2A386F">
              <w:rPr>
                <w:rFonts w:ascii="Times New Roman" w:hAnsi="Times New Roman" w:cs="Times New Roman"/>
                <w:lang w:eastAsia="en-GB"/>
              </w:rPr>
              <w:t>Группа молодых и перспективных специалистов и руководителей, готовящаяся к работе в рамках новых направлений, имеющая возможность выбрать одно из двух направлений развития карьеры – профессиональную или руководящую карьеру</w:t>
            </w:r>
            <w:r w:rsidR="00144A58">
              <w:rPr>
                <w:rFonts w:ascii="Times New Roman" w:hAnsi="Times New Roman" w:cs="Times New Roman"/>
                <w:lang w:val="kk-KZ" w:eastAsia="en-GB"/>
              </w:rPr>
              <w:t>.</w:t>
            </w:r>
          </w:p>
        </w:tc>
      </w:tr>
      <w:tr w:rsidR="0082104D" w:rsidRPr="002A386F" w14:paraId="098D8748" w14:textId="77777777" w:rsidTr="00C879B5">
        <w:tc>
          <w:tcPr>
            <w:tcW w:w="568" w:type="dxa"/>
            <w:vAlign w:val="center"/>
          </w:tcPr>
          <w:p w14:paraId="2A357744" w14:textId="77777777" w:rsidR="0082104D" w:rsidRPr="002A386F" w:rsidRDefault="0082104D" w:rsidP="00C879B5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2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vAlign w:val="center"/>
          </w:tcPr>
          <w:p w14:paraId="602D2685" w14:textId="77777777" w:rsidR="0082104D" w:rsidRPr="002A386F" w:rsidRDefault="0082104D" w:rsidP="00C879B5">
            <w:pPr>
              <w:tabs>
                <w:tab w:val="left" w:pos="993"/>
              </w:tabs>
              <w:spacing w:after="0"/>
              <w:ind w:right="-28"/>
              <w:rPr>
                <w:rFonts w:ascii="Times New Roman" w:hAnsi="Times New Roman" w:cs="Times New Roman"/>
                <w:b/>
                <w:lang w:eastAsia="en-GB"/>
              </w:rPr>
            </w:pPr>
            <w:r w:rsidRPr="002A386F">
              <w:rPr>
                <w:rFonts w:ascii="Times New Roman" w:hAnsi="Times New Roman" w:cs="Times New Roman"/>
                <w:b/>
                <w:lang w:eastAsia="en-GB"/>
              </w:rPr>
              <w:t>Резерв функционирования</w:t>
            </w:r>
            <w:r w:rsidR="00E47A2A" w:rsidRPr="002A386F">
              <w:rPr>
                <w:rFonts w:ascii="Times New Roman" w:hAnsi="Times New Roman" w:cs="Times New Roman"/>
                <w:b/>
                <w:lang w:eastAsia="en-GB"/>
              </w:rPr>
              <w:t xml:space="preserve"> (тип кадрового развития)</w:t>
            </w:r>
          </w:p>
        </w:tc>
        <w:tc>
          <w:tcPr>
            <w:tcW w:w="6266" w:type="dxa"/>
          </w:tcPr>
          <w:p w14:paraId="3F2BACB6" w14:textId="77777777" w:rsidR="0082104D" w:rsidRPr="002A386F" w:rsidRDefault="0082104D" w:rsidP="002A386F">
            <w:pPr>
              <w:tabs>
                <w:tab w:val="left" w:pos="993"/>
                <w:tab w:val="left" w:pos="5311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2A386F">
              <w:rPr>
                <w:rFonts w:ascii="Times New Roman" w:hAnsi="Times New Roman" w:cs="Times New Roman"/>
                <w:lang w:eastAsia="en-GB"/>
              </w:rPr>
              <w:t xml:space="preserve">Группа квалифицированных </w:t>
            </w:r>
            <w:r w:rsidR="00E47A2A" w:rsidRPr="002A386F">
              <w:rPr>
                <w:rFonts w:ascii="Times New Roman" w:hAnsi="Times New Roman" w:cs="Times New Roman"/>
                <w:lang w:eastAsia="en-GB"/>
              </w:rPr>
              <w:t>специалистов и руководителей, которая должна обеспечивать эффективное функционирование Общества и ДЗО, ориентированная на руководящую карьеру.</w:t>
            </w:r>
          </w:p>
        </w:tc>
      </w:tr>
      <w:tr w:rsidR="0082104D" w:rsidRPr="002A386F" w14:paraId="326802E0" w14:textId="77777777" w:rsidTr="00C879B5">
        <w:tc>
          <w:tcPr>
            <w:tcW w:w="568" w:type="dxa"/>
            <w:vAlign w:val="center"/>
          </w:tcPr>
          <w:p w14:paraId="158B7B5F" w14:textId="77777777" w:rsidR="0082104D" w:rsidRPr="002A386F" w:rsidRDefault="0082104D" w:rsidP="00C879B5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2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vAlign w:val="center"/>
          </w:tcPr>
          <w:p w14:paraId="2308B76B" w14:textId="77777777" w:rsidR="0082104D" w:rsidRPr="002A386F" w:rsidRDefault="00E47A2A" w:rsidP="00C879B5">
            <w:pPr>
              <w:tabs>
                <w:tab w:val="left" w:pos="993"/>
              </w:tabs>
              <w:spacing w:after="0"/>
              <w:ind w:right="-28"/>
              <w:rPr>
                <w:rFonts w:ascii="Times New Roman" w:hAnsi="Times New Roman" w:cs="Times New Roman"/>
                <w:b/>
                <w:lang w:eastAsia="en-GB"/>
              </w:rPr>
            </w:pPr>
            <w:r w:rsidRPr="002A386F">
              <w:rPr>
                <w:rFonts w:ascii="Times New Roman" w:hAnsi="Times New Roman" w:cs="Times New Roman"/>
                <w:b/>
                <w:lang w:eastAsia="en-GB"/>
              </w:rPr>
              <w:t>Резюме</w:t>
            </w:r>
          </w:p>
        </w:tc>
        <w:tc>
          <w:tcPr>
            <w:tcW w:w="6266" w:type="dxa"/>
          </w:tcPr>
          <w:p w14:paraId="2071376D" w14:textId="77777777" w:rsidR="0082104D" w:rsidRPr="002A386F" w:rsidRDefault="00E47A2A" w:rsidP="002A386F">
            <w:pPr>
              <w:tabs>
                <w:tab w:val="left" w:pos="993"/>
                <w:tab w:val="left" w:pos="5311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2A386F">
              <w:rPr>
                <w:rFonts w:ascii="Times New Roman" w:hAnsi="Times New Roman" w:cs="Times New Roman"/>
                <w:lang w:eastAsia="en-GB"/>
              </w:rPr>
              <w:t>Форма самоописания, отражающая общие сведения о кандидате, уровень образования, опыт работы (согласно подтверждающим трудовой стаж документам) и основные достижения в профессиональной сфере (Приложение 2).</w:t>
            </w:r>
          </w:p>
        </w:tc>
      </w:tr>
      <w:tr w:rsidR="00144A58" w:rsidRPr="002A386F" w14:paraId="4DDFAF77" w14:textId="77777777" w:rsidTr="00C879B5">
        <w:tc>
          <w:tcPr>
            <w:tcW w:w="568" w:type="dxa"/>
            <w:vAlign w:val="center"/>
          </w:tcPr>
          <w:p w14:paraId="7BE604C1" w14:textId="77777777" w:rsidR="00144A58" w:rsidRPr="002A386F" w:rsidRDefault="00144A58" w:rsidP="00C879B5">
            <w:pPr>
              <w:pStyle w:val="af2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 w:right="-2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vAlign w:val="center"/>
          </w:tcPr>
          <w:p w14:paraId="42515C1F" w14:textId="4BB215FB" w:rsidR="00144A58" w:rsidRPr="00281A50" w:rsidRDefault="00144A58" w:rsidP="00C879B5">
            <w:pPr>
              <w:tabs>
                <w:tab w:val="left" w:pos="993"/>
              </w:tabs>
              <w:spacing w:after="0"/>
              <w:ind w:right="-28"/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281A50">
              <w:rPr>
                <w:rFonts w:ascii="Times New Roman" w:hAnsi="Times New Roman" w:cs="Times New Roman"/>
                <w:b/>
                <w:lang w:val="kk-KZ" w:eastAsia="en-GB"/>
              </w:rPr>
              <w:t>СЕО-1</w:t>
            </w:r>
          </w:p>
        </w:tc>
        <w:tc>
          <w:tcPr>
            <w:tcW w:w="6266" w:type="dxa"/>
          </w:tcPr>
          <w:p w14:paraId="4647DC6A" w14:textId="6C8905D7" w:rsidR="00144A58" w:rsidRPr="00281A50" w:rsidRDefault="00144A58" w:rsidP="002A386F">
            <w:pPr>
              <w:tabs>
                <w:tab w:val="left" w:pos="993"/>
                <w:tab w:val="left" w:pos="5311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281A50">
              <w:rPr>
                <w:rFonts w:ascii="Times New Roman" w:hAnsi="Times New Roman" w:cs="Times New Roman"/>
                <w:lang w:val="kk-KZ" w:eastAsia="en-GB"/>
              </w:rPr>
              <w:t>У</w:t>
            </w:r>
            <w:r w:rsidRPr="00281A50">
              <w:rPr>
                <w:rFonts w:ascii="Times New Roman" w:hAnsi="Times New Roman" w:cs="Times New Roman"/>
                <w:lang w:eastAsia="en-GB"/>
              </w:rPr>
              <w:t>ровень управления, нижестоящий по отношению к должности первого руководителя (СЕО) в соответствии с организационной структурой (или должности руководящих и управленческих работников).</w:t>
            </w:r>
          </w:p>
        </w:tc>
      </w:tr>
    </w:tbl>
    <w:p w14:paraId="5B4320A4" w14:textId="77777777" w:rsidR="00A7306E" w:rsidRPr="00D62DEA" w:rsidRDefault="00A7306E" w:rsidP="00F132F6">
      <w:pPr>
        <w:tabs>
          <w:tab w:val="left" w:pos="567"/>
          <w:tab w:val="left" w:pos="1418"/>
        </w:tabs>
        <w:spacing w:after="0"/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14:paraId="3948288B" w14:textId="77777777" w:rsidR="00A7306E" w:rsidRPr="00BB7316" w:rsidRDefault="00A7306E" w:rsidP="00C879B5">
      <w:pPr>
        <w:pStyle w:val="af"/>
        <w:numPr>
          <w:ilvl w:val="0"/>
          <w:numId w:val="1"/>
        </w:numPr>
        <w:tabs>
          <w:tab w:val="left" w:pos="284"/>
          <w:tab w:val="left" w:pos="1134"/>
        </w:tabs>
        <w:ind w:left="0" w:right="-28"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114629055"/>
      <w:bookmarkStart w:id="7" w:name="_Toc18336475"/>
      <w:bookmarkStart w:id="8" w:name="_Toc127548212"/>
      <w:r w:rsidRPr="00BB7316">
        <w:rPr>
          <w:rFonts w:ascii="Times New Roman" w:hAnsi="Times New Roman" w:cs="Times New Roman"/>
          <w:b/>
          <w:sz w:val="24"/>
          <w:szCs w:val="24"/>
        </w:rPr>
        <w:t>Сокращения</w:t>
      </w:r>
      <w:bookmarkEnd w:id="6"/>
      <w:r w:rsidRPr="00BB7316">
        <w:rPr>
          <w:rFonts w:ascii="Times New Roman" w:hAnsi="Times New Roman" w:cs="Times New Roman"/>
          <w:b/>
          <w:sz w:val="24"/>
          <w:szCs w:val="24"/>
        </w:rPr>
        <w:t xml:space="preserve"> и обозначения</w:t>
      </w:r>
      <w:bookmarkEnd w:id="7"/>
      <w:bookmarkEnd w:id="8"/>
    </w:p>
    <w:p w14:paraId="204824BB" w14:textId="77777777" w:rsidR="00A7306E" w:rsidRDefault="00A7306E" w:rsidP="00C879B5">
      <w:pPr>
        <w:pStyle w:val="aa"/>
        <w:numPr>
          <w:ilvl w:val="1"/>
          <w:numId w:val="1"/>
        </w:numPr>
        <w:tabs>
          <w:tab w:val="left" w:pos="568"/>
        </w:tabs>
        <w:spacing w:after="0"/>
        <w:ind w:left="0" w:firstLine="568"/>
        <w:rPr>
          <w:rFonts w:ascii="Times New Roman" w:hAnsi="Times New Roman"/>
          <w:sz w:val="24"/>
          <w:szCs w:val="24"/>
        </w:rPr>
      </w:pPr>
      <w:r w:rsidRPr="00421C50">
        <w:rPr>
          <w:rFonts w:ascii="Times New Roman" w:hAnsi="Times New Roman"/>
          <w:sz w:val="24"/>
          <w:szCs w:val="24"/>
        </w:rPr>
        <w:t>В настоящих Правилах применены сокращения и обозначения в соответствии с Таблицей 2:</w:t>
      </w:r>
    </w:p>
    <w:p w14:paraId="0AB5D14F" w14:textId="77777777" w:rsidR="004A7358" w:rsidRPr="00421C50" w:rsidRDefault="004A7358" w:rsidP="00F132F6">
      <w:pPr>
        <w:pStyle w:val="aa"/>
        <w:tabs>
          <w:tab w:val="left" w:pos="1086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14:paraId="7C2B8017" w14:textId="77777777" w:rsidR="00A7306E" w:rsidRPr="00421C50" w:rsidRDefault="00A7306E" w:rsidP="00F132F6">
      <w:pPr>
        <w:pStyle w:val="aa"/>
        <w:tabs>
          <w:tab w:val="left" w:pos="1086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21C50">
        <w:rPr>
          <w:rFonts w:ascii="Times New Roman" w:hAnsi="Times New Roman"/>
          <w:sz w:val="24"/>
          <w:szCs w:val="24"/>
        </w:rPr>
        <w:t xml:space="preserve">Таблица 2. Сокращения и обозначения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2122"/>
        <w:gridCol w:w="7087"/>
      </w:tblGrid>
      <w:tr w:rsidR="00A7306E" w:rsidRPr="003444D1" w14:paraId="5589BFBC" w14:textId="77777777" w:rsidTr="00C879B5">
        <w:trPr>
          <w:trHeight w:val="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BA2" w14:textId="77777777" w:rsidR="00A7306E" w:rsidRPr="00F82E3D" w:rsidRDefault="00A7306E" w:rsidP="00C879B5">
            <w:pPr>
              <w:pStyle w:val="aa"/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F82E3D">
              <w:rPr>
                <w:rFonts w:ascii="Times New Roman" w:eastAsia="Times New Roman" w:hAnsi="Times New Roman"/>
                <w:b/>
                <w:bCs/>
                <w:szCs w:val="22"/>
              </w:rPr>
              <w:t xml:space="preserve">№ </w:t>
            </w:r>
          </w:p>
          <w:p w14:paraId="793F9144" w14:textId="77777777" w:rsidR="00A7306E" w:rsidRPr="00F82E3D" w:rsidRDefault="00A7306E" w:rsidP="00C879B5">
            <w:pPr>
              <w:pStyle w:val="aa"/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F82E3D">
              <w:rPr>
                <w:rFonts w:ascii="Times New Roman" w:eastAsia="Times New Roman" w:hAnsi="Times New Roman"/>
                <w:b/>
                <w:bCs/>
                <w:szCs w:val="22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F7B" w14:textId="77777777" w:rsidR="00A7306E" w:rsidRPr="00F82E3D" w:rsidRDefault="00A7306E" w:rsidP="00C879B5">
            <w:pPr>
              <w:pStyle w:val="aa"/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F82E3D">
              <w:rPr>
                <w:rFonts w:ascii="Times New Roman" w:eastAsia="Times New Roman" w:hAnsi="Times New Roman"/>
                <w:b/>
                <w:bCs/>
                <w:szCs w:val="22"/>
              </w:rPr>
              <w:t>Обозначения и сокращения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C3D" w14:textId="77777777" w:rsidR="00A7306E" w:rsidRPr="00F82E3D" w:rsidRDefault="00A7306E" w:rsidP="00C879B5">
            <w:pPr>
              <w:pStyle w:val="aa"/>
              <w:spacing w:after="0"/>
              <w:ind w:right="508"/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F82E3D">
              <w:rPr>
                <w:rFonts w:ascii="Times New Roman" w:eastAsia="Times New Roman" w:hAnsi="Times New Roman"/>
                <w:b/>
                <w:bCs/>
                <w:szCs w:val="22"/>
              </w:rPr>
              <w:t>Полное название приведенных обозначений и сокращений</w:t>
            </w:r>
          </w:p>
        </w:tc>
      </w:tr>
      <w:tr w:rsidR="00E47A2A" w:rsidRPr="003444D1" w14:paraId="1A04F739" w14:textId="77777777" w:rsidTr="00C879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8D6564" w14:textId="77777777" w:rsidR="00E47A2A" w:rsidRPr="00F82E3D" w:rsidRDefault="00E47A2A" w:rsidP="00C879B5">
            <w:pPr>
              <w:pStyle w:val="aa"/>
              <w:spacing w:after="0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F82E3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BDA" w14:textId="77777777" w:rsidR="00E47A2A" w:rsidRPr="00C879B5" w:rsidRDefault="00E47A2A" w:rsidP="00C879B5">
            <w:pPr>
              <w:pStyle w:val="ae"/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</w:pPr>
            <w:r w:rsidRPr="00C879B5">
              <w:rPr>
                <w:rFonts w:ascii="Times New Roman" w:hAnsi="Times New Roman"/>
                <w:b/>
                <w:bCs/>
                <w:lang w:val="kk-KZ" w:eastAsia="en-GB"/>
              </w:rPr>
              <w:t>ДУЧРиОТ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41D2" w14:textId="77777777" w:rsidR="00E47A2A" w:rsidRPr="00A0118D" w:rsidRDefault="00E47A2A" w:rsidP="00C879B5">
            <w:pPr>
              <w:pStyle w:val="ae"/>
              <w:rPr>
                <w:rFonts w:ascii="Times New Roman" w:hAnsi="Times New Roman"/>
                <w:szCs w:val="22"/>
                <w:lang w:val="kk-KZ" w:eastAsia="en-GB"/>
              </w:rPr>
            </w:pPr>
            <w:r w:rsidRPr="00F82E3D">
              <w:rPr>
                <w:rFonts w:ascii="Times New Roman" w:hAnsi="Times New Roman"/>
                <w:szCs w:val="22"/>
                <w:lang w:eastAsia="en-GB"/>
              </w:rPr>
              <w:t>Департамент по управлению человеческими ресурсами и оплате труда</w:t>
            </w:r>
          </w:p>
        </w:tc>
      </w:tr>
      <w:tr w:rsidR="00E47A2A" w:rsidRPr="003444D1" w14:paraId="330CAB7E" w14:textId="77777777" w:rsidTr="00C879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8D08B1" w14:textId="77777777" w:rsidR="00E47A2A" w:rsidRPr="00F82E3D" w:rsidRDefault="00E47A2A" w:rsidP="00C879B5">
            <w:pPr>
              <w:pStyle w:val="aa"/>
              <w:spacing w:after="0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F82E3D">
              <w:rPr>
                <w:rFonts w:ascii="Times New Roman" w:eastAsia="Times New Roman" w:hAnsi="Times New Roman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6F9" w14:textId="77777777" w:rsidR="00E47A2A" w:rsidRPr="00C879B5" w:rsidRDefault="00E47A2A" w:rsidP="00C879B5">
            <w:pPr>
              <w:pStyle w:val="ae"/>
              <w:rPr>
                <w:rFonts w:ascii="Times New Roman" w:hAnsi="Times New Roman"/>
                <w:b/>
                <w:bCs/>
                <w:szCs w:val="22"/>
                <w:lang w:eastAsia="en-GB"/>
              </w:rPr>
            </w:pPr>
            <w:r w:rsidRPr="00C879B5">
              <w:rPr>
                <w:rFonts w:ascii="Times New Roman" w:hAnsi="Times New Roman"/>
                <w:b/>
                <w:bCs/>
                <w:lang w:val="kk-KZ" w:eastAsia="en-GB"/>
              </w:rPr>
              <w:t>Общество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525" w14:textId="77777777" w:rsidR="00E47A2A" w:rsidRPr="00F82E3D" w:rsidRDefault="00E47A2A" w:rsidP="00C879B5">
            <w:pPr>
              <w:pStyle w:val="ae"/>
              <w:rPr>
                <w:rFonts w:ascii="Times New Roman" w:hAnsi="Times New Roman"/>
                <w:szCs w:val="22"/>
                <w:lang w:eastAsia="en-GB"/>
              </w:rPr>
            </w:pPr>
            <w:r w:rsidRPr="00F82E3D">
              <w:rPr>
                <w:rFonts w:ascii="Times New Roman" w:hAnsi="Times New Roman"/>
                <w:bCs/>
                <w:lang w:eastAsia="en-GB"/>
              </w:rPr>
              <w:t>АО «НК «</w:t>
            </w:r>
            <w:r w:rsidRPr="00F82E3D">
              <w:rPr>
                <w:rFonts w:ascii="Times New Roman" w:hAnsi="Times New Roman"/>
                <w:bCs/>
                <w:lang w:val="en-US" w:eastAsia="en-GB"/>
              </w:rPr>
              <w:t>QazaqGaz</w:t>
            </w:r>
            <w:r w:rsidRPr="00F82E3D">
              <w:rPr>
                <w:rFonts w:ascii="Times New Roman" w:hAnsi="Times New Roman"/>
                <w:bCs/>
                <w:lang w:eastAsia="en-GB"/>
              </w:rPr>
              <w:t>»</w:t>
            </w:r>
          </w:p>
        </w:tc>
      </w:tr>
      <w:tr w:rsidR="00E47A2A" w:rsidRPr="003444D1" w14:paraId="5D92F258" w14:textId="77777777" w:rsidTr="00C879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1BCC74" w14:textId="77777777" w:rsidR="00E47A2A" w:rsidRPr="00F82E3D" w:rsidRDefault="00E47A2A" w:rsidP="00C879B5">
            <w:pPr>
              <w:pStyle w:val="aa"/>
              <w:spacing w:after="0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F82E3D">
              <w:rPr>
                <w:rFonts w:ascii="Times New Roman" w:eastAsia="Times New Roman" w:hAnsi="Times New Roman"/>
                <w:szCs w:val="22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327" w14:textId="77777777" w:rsidR="00E47A2A" w:rsidRPr="00C879B5" w:rsidRDefault="00E47A2A" w:rsidP="00C879B5">
            <w:pPr>
              <w:pStyle w:val="ae"/>
              <w:rPr>
                <w:rFonts w:ascii="Times New Roman" w:hAnsi="Times New Roman"/>
                <w:b/>
                <w:bCs/>
                <w:lang w:val="kk-KZ" w:eastAsia="en-GB"/>
              </w:rPr>
            </w:pPr>
            <w:r w:rsidRPr="00C879B5">
              <w:rPr>
                <w:rFonts w:ascii="Times New Roman" w:hAnsi="Times New Roman"/>
                <w:b/>
                <w:bCs/>
                <w:lang w:val="kk-KZ" w:eastAsia="en-GB"/>
              </w:rPr>
              <w:t>ДЗО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DD0" w14:textId="5DF9A76A" w:rsidR="00E47A2A" w:rsidRPr="00F82E3D" w:rsidRDefault="00E47A2A" w:rsidP="00C879B5">
            <w:pPr>
              <w:pStyle w:val="ae"/>
              <w:rPr>
                <w:rFonts w:ascii="Times New Roman" w:hAnsi="Times New Roman"/>
                <w:szCs w:val="22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Дочерние и зависимые организации</w:t>
            </w:r>
            <w:r w:rsidR="00A37A59"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  <w:r w:rsidR="00A37A59" w:rsidRPr="00F82E3D">
              <w:rPr>
                <w:rFonts w:ascii="Times New Roman" w:hAnsi="Times New Roman"/>
                <w:bCs/>
                <w:lang w:eastAsia="en-GB"/>
              </w:rPr>
              <w:t>АО «НК «</w:t>
            </w:r>
            <w:r w:rsidR="00A37A59" w:rsidRPr="00F82E3D">
              <w:rPr>
                <w:rFonts w:ascii="Times New Roman" w:hAnsi="Times New Roman"/>
                <w:bCs/>
                <w:lang w:val="en-US" w:eastAsia="en-GB"/>
              </w:rPr>
              <w:t>QazaqGaz</w:t>
            </w:r>
            <w:r w:rsidR="00A37A59" w:rsidRPr="00F82E3D">
              <w:rPr>
                <w:rFonts w:ascii="Times New Roman" w:hAnsi="Times New Roman"/>
                <w:bCs/>
                <w:lang w:eastAsia="en-GB"/>
              </w:rPr>
              <w:t>»</w:t>
            </w:r>
          </w:p>
        </w:tc>
      </w:tr>
      <w:tr w:rsidR="00E47A2A" w:rsidRPr="003444D1" w14:paraId="259CE4D2" w14:textId="77777777" w:rsidTr="00C879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67F322" w14:textId="77777777" w:rsidR="00E47A2A" w:rsidRPr="00F82E3D" w:rsidRDefault="00E47A2A" w:rsidP="00C879B5">
            <w:pPr>
              <w:pStyle w:val="aa"/>
              <w:spacing w:after="0"/>
              <w:jc w:val="center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3F09" w14:textId="77777777" w:rsidR="00E47A2A" w:rsidRPr="00C879B5" w:rsidRDefault="00E47A2A" w:rsidP="00C879B5">
            <w:pPr>
              <w:pStyle w:val="ae"/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</w:pPr>
            <w:r w:rsidRPr="00C879B5"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 xml:space="preserve">ИПРК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1462" w14:textId="77777777" w:rsidR="00E47A2A" w:rsidRDefault="00E47A2A" w:rsidP="00C879B5">
            <w:pPr>
              <w:pStyle w:val="ae"/>
              <w:rPr>
                <w:rFonts w:ascii="Times New Roman" w:hAnsi="Times New Roman"/>
                <w:szCs w:val="22"/>
                <w:lang w:val="kk-KZ" w:eastAsia="en-GB"/>
              </w:rPr>
            </w:pPr>
            <w:r>
              <w:rPr>
                <w:rFonts w:ascii="Times New Roman" w:hAnsi="Times New Roman"/>
                <w:szCs w:val="22"/>
                <w:lang w:val="kk-KZ" w:eastAsia="en-GB"/>
              </w:rPr>
              <w:t>Индивидуальный план развития карьеры</w:t>
            </w:r>
          </w:p>
        </w:tc>
      </w:tr>
      <w:tr w:rsidR="00B836DB" w:rsidRPr="003444D1" w14:paraId="7EA6FA13" w14:textId="77777777" w:rsidTr="00C879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031160" w14:textId="77777777" w:rsidR="00B836DB" w:rsidRPr="00B836DB" w:rsidRDefault="00B836DB" w:rsidP="00C879B5">
            <w:pPr>
              <w:pStyle w:val="aa"/>
              <w:spacing w:after="0"/>
              <w:jc w:val="center"/>
              <w:rPr>
                <w:rFonts w:ascii="Times New Roman" w:eastAsia="Times New Roman" w:hAnsi="Times New Roman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Cs w:val="22"/>
                <w:lang w:val="kk-KZ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57D" w14:textId="29E97552" w:rsidR="00B836DB" w:rsidRPr="00C879B5" w:rsidRDefault="009148CB" w:rsidP="00C879B5">
            <w:pPr>
              <w:pStyle w:val="ae"/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>ДУБП</w:t>
            </w:r>
            <w:r w:rsidR="00B836DB"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612" w14:textId="31EE977D" w:rsidR="00B836DB" w:rsidRDefault="00B836DB" w:rsidP="00C879B5">
            <w:pPr>
              <w:pStyle w:val="ae"/>
              <w:rPr>
                <w:rFonts w:ascii="Times New Roman" w:hAnsi="Times New Roman"/>
                <w:szCs w:val="22"/>
                <w:lang w:val="kk-KZ" w:eastAsia="en-GB"/>
              </w:rPr>
            </w:pPr>
            <w:r w:rsidRPr="00B836DB">
              <w:rPr>
                <w:rFonts w:ascii="Times New Roman" w:hAnsi="Times New Roman"/>
                <w:szCs w:val="22"/>
                <w:lang w:val="kk-KZ" w:eastAsia="en-GB"/>
              </w:rPr>
              <w:t>Отве</w:t>
            </w:r>
            <w:r>
              <w:rPr>
                <w:rFonts w:ascii="Times New Roman" w:hAnsi="Times New Roman"/>
                <w:szCs w:val="22"/>
                <w:lang w:val="kk-KZ" w:eastAsia="en-GB"/>
              </w:rPr>
              <w:t>т</w:t>
            </w:r>
            <w:r w:rsidRPr="00B836DB">
              <w:rPr>
                <w:rFonts w:ascii="Times New Roman" w:hAnsi="Times New Roman"/>
                <w:szCs w:val="22"/>
                <w:lang w:val="kk-KZ" w:eastAsia="en-GB"/>
              </w:rPr>
              <w:t>ственное структурное подразделение, в функционал  которого входит ИСМ</w:t>
            </w:r>
            <w:r w:rsidR="009148CB">
              <w:rPr>
                <w:rFonts w:ascii="Times New Roman" w:hAnsi="Times New Roman"/>
                <w:szCs w:val="22"/>
                <w:lang w:val="kk-KZ" w:eastAsia="en-GB"/>
              </w:rPr>
              <w:t xml:space="preserve"> </w:t>
            </w:r>
          </w:p>
        </w:tc>
      </w:tr>
      <w:tr w:rsidR="00BB1478" w:rsidRPr="003444D1" w14:paraId="6267AFAF" w14:textId="77777777" w:rsidTr="00C879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BD1B0C" w14:textId="148FFCA6" w:rsidR="00BB1478" w:rsidRDefault="00BB1478" w:rsidP="00C879B5">
            <w:pPr>
              <w:pStyle w:val="aa"/>
              <w:spacing w:after="0"/>
              <w:jc w:val="center"/>
              <w:rPr>
                <w:rFonts w:ascii="Times New Roman" w:eastAsia="Times New Roman" w:hAnsi="Times New Roman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Cs w:val="22"/>
                <w:lang w:val="kk-KZ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D5F" w14:textId="2F8C7115" w:rsidR="00BB1478" w:rsidRDefault="00BB1478" w:rsidP="00C879B5">
            <w:pPr>
              <w:pStyle w:val="ae"/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kk-KZ" w:eastAsia="en-GB"/>
              </w:rPr>
              <w:t>Фонд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053" w14:textId="5FB95C2A" w:rsidR="00BB1478" w:rsidRPr="00B836DB" w:rsidRDefault="00BB1478" w:rsidP="00C879B5">
            <w:pPr>
              <w:pStyle w:val="ae"/>
              <w:rPr>
                <w:rFonts w:ascii="Times New Roman" w:hAnsi="Times New Roman"/>
                <w:szCs w:val="22"/>
                <w:lang w:val="kk-KZ" w:eastAsia="en-GB"/>
              </w:rPr>
            </w:pPr>
            <w:r>
              <w:rPr>
                <w:rFonts w:ascii="Times New Roman" w:hAnsi="Times New Roman"/>
                <w:szCs w:val="22"/>
                <w:lang w:val="kk-KZ" w:eastAsia="en-GB"/>
              </w:rPr>
              <w:t>АО «Самрук-Казына»</w:t>
            </w:r>
          </w:p>
        </w:tc>
      </w:tr>
    </w:tbl>
    <w:p w14:paraId="66D4AD6D" w14:textId="77777777" w:rsidR="00074A8B" w:rsidRPr="00BB7316" w:rsidRDefault="00074A8B" w:rsidP="00C879B5">
      <w:pPr>
        <w:pStyle w:val="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right="-28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127548213"/>
      <w:r w:rsidRPr="00BB7316">
        <w:rPr>
          <w:rFonts w:ascii="Times New Roman" w:hAnsi="Times New Roman" w:cs="Times New Roman"/>
          <w:b/>
          <w:sz w:val="24"/>
          <w:szCs w:val="24"/>
        </w:rPr>
        <w:t>Ответственность и полномочия</w:t>
      </w:r>
      <w:bookmarkEnd w:id="9"/>
    </w:p>
    <w:p w14:paraId="080E18A0" w14:textId="77777777" w:rsidR="00C879B5" w:rsidRDefault="00C879B5" w:rsidP="00C879B5">
      <w:pPr>
        <w:pStyle w:val="af2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879B5">
        <w:rPr>
          <w:rFonts w:ascii="Times New Roman" w:eastAsia="SimSun" w:hAnsi="Times New Roman" w:cs="Times New Roman"/>
          <w:sz w:val="24"/>
          <w:szCs w:val="24"/>
          <w:lang w:eastAsia="ru-RU"/>
        </w:rPr>
        <w:t>Ответственность за разработку настоящих Правил в соответствии с требованиями документированной процедуры ДП-01 «Общие требования к содержанию, изложению и оформлению внутренних норматив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ных документов Общества» несет </w:t>
      </w:r>
      <w:r>
        <w:rPr>
          <w:rFonts w:ascii="Times New Roman" w:eastAsia="SimSun" w:hAnsi="Times New Roman" w:cs="Times New Roman"/>
          <w:sz w:val="24"/>
          <w:szCs w:val="24"/>
          <w:lang w:val="kk-KZ" w:eastAsia="ru-RU"/>
        </w:rPr>
        <w:t>ДУЧРиОТ</w:t>
      </w:r>
      <w:r w:rsidRPr="00C879B5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1FD3666D" w14:textId="77777777" w:rsidR="00C879B5" w:rsidRDefault="00C879B5" w:rsidP="00C879B5">
      <w:pPr>
        <w:pStyle w:val="af2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3BB7">
        <w:rPr>
          <w:rFonts w:ascii="Times New Roman" w:eastAsia="Times New Roman" w:hAnsi="Times New Roman"/>
          <w:bCs/>
          <w:sz w:val="24"/>
          <w:szCs w:val="24"/>
        </w:rPr>
        <w:t>Ответственность за управление настоящ</w:t>
      </w:r>
      <w:r w:rsidRPr="008E3BB7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ими Правилами </w:t>
      </w:r>
      <w:r w:rsidRPr="008E3BB7">
        <w:rPr>
          <w:rFonts w:ascii="Times New Roman" w:eastAsia="Times New Roman" w:hAnsi="Times New Roman"/>
          <w:bCs/>
          <w:sz w:val="24"/>
          <w:szCs w:val="24"/>
        </w:rPr>
        <w:t xml:space="preserve">в соответствии с требованиями документированной процедуры ДП-02 «Управление документацией» несет 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ОСП ИСМ</w:t>
      </w:r>
      <w:r w:rsidRPr="008E3BB7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. </w:t>
      </w:r>
    </w:p>
    <w:p w14:paraId="71BE9195" w14:textId="7090DF5D" w:rsidR="00E47A2A" w:rsidRPr="003444D1" w:rsidRDefault="00E47A2A" w:rsidP="00C879B5">
      <w:pPr>
        <w:pStyle w:val="41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20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Руководители структурных подразделений несут ответственность за содействие в исполнении ИПРК и назначени</w:t>
      </w:r>
      <w:r w:rsidR="003576A5">
        <w:rPr>
          <w:sz w:val="24"/>
          <w:szCs w:val="24"/>
        </w:rPr>
        <w:t>и</w:t>
      </w:r>
      <w:r w:rsidR="00BB1478">
        <w:rPr>
          <w:sz w:val="24"/>
          <w:szCs w:val="24"/>
        </w:rPr>
        <w:t xml:space="preserve"> на вакантную должность</w:t>
      </w:r>
      <w:r>
        <w:rPr>
          <w:sz w:val="24"/>
          <w:szCs w:val="24"/>
        </w:rPr>
        <w:t xml:space="preserve">, при наличии соответствующей вакансии и соответствия квалификационным требованиям, предъявляемым к должности работников, включенных в утвержденный список кадрового резерва. </w:t>
      </w:r>
    </w:p>
    <w:p w14:paraId="36E3F9D7" w14:textId="7217D487" w:rsidR="00E47A2A" w:rsidRPr="00E47A2A" w:rsidRDefault="00B60382" w:rsidP="00C879B5">
      <w:pPr>
        <w:pStyle w:val="41"/>
        <w:numPr>
          <w:ilvl w:val="1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20" w:firstLine="567"/>
        <w:jc w:val="both"/>
        <w:rPr>
          <w:rStyle w:val="FontStyle102"/>
          <w:color w:val="000000" w:themeColor="text1"/>
        </w:rPr>
      </w:pPr>
      <w:r>
        <w:rPr>
          <w:rStyle w:val="FontStyle102"/>
        </w:rPr>
        <w:t>Работник</w:t>
      </w:r>
      <w:r w:rsidR="009148CB">
        <w:rPr>
          <w:rStyle w:val="FontStyle102"/>
        </w:rPr>
        <w:t>, включенный в кадровый резерв,</w:t>
      </w:r>
      <w:r>
        <w:rPr>
          <w:rStyle w:val="FontStyle102"/>
        </w:rPr>
        <w:t xml:space="preserve"> Общества несет ответственность за</w:t>
      </w:r>
      <w:r w:rsidR="00E47A2A">
        <w:rPr>
          <w:rStyle w:val="FontStyle102"/>
        </w:rPr>
        <w:t>:</w:t>
      </w:r>
    </w:p>
    <w:p w14:paraId="62F4788E" w14:textId="77777777" w:rsidR="00B60382" w:rsidRDefault="00E47A2A" w:rsidP="00C879B5">
      <w:pPr>
        <w:pStyle w:val="41"/>
        <w:shd w:val="clear" w:color="auto" w:fill="auto"/>
        <w:tabs>
          <w:tab w:val="left" w:pos="1134"/>
        </w:tabs>
        <w:spacing w:after="0" w:line="240" w:lineRule="auto"/>
        <w:ind w:right="20" w:firstLine="567"/>
        <w:jc w:val="both"/>
        <w:rPr>
          <w:rStyle w:val="FontStyle102"/>
        </w:rPr>
      </w:pPr>
      <w:r>
        <w:rPr>
          <w:rStyle w:val="FontStyle102"/>
        </w:rPr>
        <w:t>-</w:t>
      </w:r>
      <w:r w:rsidR="00B60382">
        <w:rPr>
          <w:rStyle w:val="FontStyle102"/>
        </w:rPr>
        <w:t xml:space="preserve"> </w:t>
      </w:r>
      <w:r>
        <w:rPr>
          <w:rStyle w:val="FontStyle102"/>
        </w:rPr>
        <w:t>разработку, своевременное и качественное исполнение ИПРК;</w:t>
      </w:r>
    </w:p>
    <w:p w14:paraId="57C1DC6A" w14:textId="77777777" w:rsidR="00E47A2A" w:rsidRPr="00E47A2A" w:rsidRDefault="00E47A2A" w:rsidP="00C879B5">
      <w:pPr>
        <w:pStyle w:val="41"/>
        <w:shd w:val="clear" w:color="auto" w:fill="auto"/>
        <w:tabs>
          <w:tab w:val="left" w:pos="1134"/>
        </w:tabs>
        <w:spacing w:after="0" w:line="240" w:lineRule="auto"/>
        <w:ind w:right="20" w:firstLine="567"/>
        <w:jc w:val="both"/>
        <w:rPr>
          <w:rStyle w:val="FontStyle102"/>
          <w:color w:val="000000" w:themeColor="text1"/>
        </w:rPr>
      </w:pPr>
      <w:r>
        <w:rPr>
          <w:rStyle w:val="FontStyle102"/>
        </w:rPr>
        <w:t>- своевременную сдачу отчета по итогам года.</w:t>
      </w:r>
    </w:p>
    <w:p w14:paraId="4331BFE0" w14:textId="77777777" w:rsidR="00E47A2A" w:rsidRPr="00D62DEA" w:rsidRDefault="00E47A2A" w:rsidP="00C879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AC765" w14:textId="77777777" w:rsidR="006354C9" w:rsidRDefault="006354C9" w:rsidP="00C879B5">
      <w:pPr>
        <w:pStyle w:val="a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Toc127548214"/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  <w:bookmarkEnd w:id="10"/>
    </w:p>
    <w:p w14:paraId="5AE0516B" w14:textId="77777777" w:rsidR="004D06A4" w:rsidRPr="004D06A4" w:rsidRDefault="00E47A2A" w:rsidP="00C879B5">
      <w:pPr>
        <w:pStyle w:val="af2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127548215"/>
      <w:r>
        <w:rPr>
          <w:rFonts w:ascii="Times New Roman" w:hAnsi="Times New Roman" w:cs="Times New Roman"/>
          <w:b/>
          <w:sz w:val="24"/>
          <w:szCs w:val="24"/>
          <w:lang w:val="kk-KZ"/>
        </w:rPr>
        <w:t>Порядок формирования кадрового резерва.</w:t>
      </w:r>
      <w:bookmarkEnd w:id="11"/>
    </w:p>
    <w:p w14:paraId="6AA06D01" w14:textId="77777777" w:rsidR="004D06A4" w:rsidRPr="00E47A2A" w:rsidRDefault="00E47A2A" w:rsidP="00C879B5">
      <w:pPr>
        <w:pStyle w:val="af2"/>
        <w:numPr>
          <w:ilvl w:val="2"/>
          <w:numId w:val="1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  <w:lang w:val="kk-KZ"/>
        </w:rPr>
        <w:t>Процесс формирования кадрового резерва представляет собой:</w:t>
      </w:r>
    </w:p>
    <w:p w14:paraId="2782B839" w14:textId="77777777" w:rsidR="00E47A2A" w:rsidRPr="00E47A2A" w:rsidRDefault="00E47A2A" w:rsidP="00C879B5">
      <w:pPr>
        <w:pStyle w:val="af2"/>
        <w:numPr>
          <w:ilvl w:val="0"/>
          <w:numId w:val="19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  <w:lang w:val="kk-KZ"/>
        </w:rPr>
        <w:t>Анализ потребности в кадровом резерве;</w:t>
      </w:r>
    </w:p>
    <w:p w14:paraId="5CE23C05" w14:textId="77777777" w:rsidR="00E47A2A" w:rsidRPr="00E47A2A" w:rsidRDefault="00E47A2A" w:rsidP="00C879B5">
      <w:pPr>
        <w:pStyle w:val="af2"/>
        <w:numPr>
          <w:ilvl w:val="0"/>
          <w:numId w:val="19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  <w:lang w:val="kk-KZ"/>
        </w:rPr>
        <w:lastRenderedPageBreak/>
        <w:t>Изучение и предварительный отбор кандидатов;</w:t>
      </w:r>
    </w:p>
    <w:p w14:paraId="6E25796F" w14:textId="77777777" w:rsidR="00E47A2A" w:rsidRPr="00E47A2A" w:rsidRDefault="00E47A2A" w:rsidP="00C879B5">
      <w:pPr>
        <w:pStyle w:val="af2"/>
        <w:numPr>
          <w:ilvl w:val="0"/>
          <w:numId w:val="19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  <w:lang w:val="kk-KZ"/>
        </w:rPr>
        <w:t>Оценку профессиональных, деловых и личностных качеств;</w:t>
      </w:r>
    </w:p>
    <w:p w14:paraId="2EB08D90" w14:textId="0CDE0C57" w:rsidR="00E47A2A" w:rsidRPr="004D06A4" w:rsidRDefault="00E47A2A" w:rsidP="00C879B5">
      <w:pPr>
        <w:pStyle w:val="af2"/>
        <w:numPr>
          <w:ilvl w:val="0"/>
          <w:numId w:val="19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  <w:lang w:val="kk-KZ"/>
        </w:rPr>
        <w:t xml:space="preserve">Отбор наиболее </w:t>
      </w:r>
      <w:r w:rsidR="009148CB">
        <w:rPr>
          <w:rStyle w:val="FontStyle102"/>
          <w:lang w:val="kk-KZ"/>
        </w:rPr>
        <w:t>профессиональных, квалифицированных</w:t>
      </w:r>
      <w:r>
        <w:rPr>
          <w:rStyle w:val="FontStyle102"/>
          <w:lang w:val="kk-KZ"/>
        </w:rPr>
        <w:t xml:space="preserve"> и перспективных кандидатов и зачисление их в кадровый резерв.</w:t>
      </w:r>
    </w:p>
    <w:p w14:paraId="46339911" w14:textId="77777777" w:rsidR="004D06A4" w:rsidRDefault="00E47A2A" w:rsidP="00C879B5">
      <w:pPr>
        <w:pStyle w:val="af2"/>
        <w:numPr>
          <w:ilvl w:val="2"/>
          <w:numId w:val="1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 xml:space="preserve">Ежегодно, в срок до 31 января ДУЧРиОТ анализирует потребность в руководящих и административных должностях для формирования кадрового резерва на основании количественного и качественного анализа человеческих </w:t>
      </w:r>
      <w:r w:rsidR="00C879B5">
        <w:rPr>
          <w:rStyle w:val="FontStyle102"/>
        </w:rPr>
        <w:t>ресурсов</w:t>
      </w:r>
      <w:r>
        <w:rPr>
          <w:rStyle w:val="FontStyle102"/>
        </w:rPr>
        <w:t xml:space="preserve"> Общества, подготовленного по следующим параметрам:</w:t>
      </w:r>
    </w:p>
    <w:p w14:paraId="4483ED27" w14:textId="77777777" w:rsidR="00B31F42" w:rsidRDefault="00E47A2A" w:rsidP="00C879B5">
      <w:pPr>
        <w:pStyle w:val="af2"/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 xml:space="preserve">- прогноз изменения структуры руководящих и административных </w:t>
      </w:r>
      <w:r w:rsidR="00B31F42">
        <w:rPr>
          <w:rStyle w:val="FontStyle102"/>
        </w:rPr>
        <w:t>должностей;</w:t>
      </w:r>
    </w:p>
    <w:p w14:paraId="142DD20E" w14:textId="77777777" w:rsidR="00E47A2A" w:rsidRDefault="00B31F42" w:rsidP="00C879B5">
      <w:pPr>
        <w:pStyle w:val="af2"/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 xml:space="preserve">- потребность в руководящих и административных </w:t>
      </w:r>
      <w:r w:rsidR="00E47A2A">
        <w:rPr>
          <w:rStyle w:val="FontStyle102"/>
        </w:rPr>
        <w:t>должностях на перспективу;</w:t>
      </w:r>
    </w:p>
    <w:p w14:paraId="3CE0113E" w14:textId="77777777" w:rsidR="00B31F42" w:rsidRDefault="00B31F42" w:rsidP="00C879B5">
      <w:pPr>
        <w:pStyle w:val="af2"/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>- фактическая численность подготовленного резерва на руководящие и административные должности;</w:t>
      </w:r>
    </w:p>
    <w:p w14:paraId="7B024D2A" w14:textId="77777777" w:rsidR="00B31F42" w:rsidRDefault="00B31F42" w:rsidP="00C879B5">
      <w:pPr>
        <w:pStyle w:val="af2"/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 xml:space="preserve">- количество резервистов, выбывших из кадрового резерва вследствие невыполнения ИПРК, увольнения и др. </w:t>
      </w:r>
    </w:p>
    <w:p w14:paraId="225735B4" w14:textId="1BD5A140" w:rsidR="004D06A4" w:rsidRDefault="00B31F42" w:rsidP="00C879B5">
      <w:pPr>
        <w:pStyle w:val="af2"/>
        <w:numPr>
          <w:ilvl w:val="2"/>
          <w:numId w:val="1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>ДУЧРиОТ согласовывает потребность в руководящих и административных должностях с руководством Общества и вносит в установленном порядке перечень должностей (</w:t>
      </w:r>
      <w:r w:rsidR="009148CB">
        <w:rPr>
          <w:rStyle w:val="FontStyle102"/>
        </w:rPr>
        <w:t>П</w:t>
      </w:r>
      <w:r>
        <w:rPr>
          <w:rStyle w:val="FontStyle102"/>
        </w:rPr>
        <w:t xml:space="preserve">риложение 4), для создания кадрового резерва на рассмотрение </w:t>
      </w:r>
      <w:r w:rsidR="00304C7A">
        <w:rPr>
          <w:rStyle w:val="FontStyle102"/>
        </w:rPr>
        <w:t>Комиссии</w:t>
      </w:r>
      <w:r w:rsidR="00304C7A" w:rsidRPr="00304C7A">
        <w:rPr>
          <w:rFonts w:ascii="Times New Roman" w:hAnsi="Times New Roman" w:cs="Times New Roman"/>
          <w:b/>
          <w:lang w:eastAsia="en-GB"/>
        </w:rPr>
        <w:t xml:space="preserve"> </w:t>
      </w:r>
      <w:r w:rsidR="00304C7A" w:rsidRPr="00BB1478">
        <w:rPr>
          <w:rStyle w:val="FontStyle102"/>
        </w:rPr>
        <w:t>по работе с кадровым резервом</w:t>
      </w:r>
      <w:r w:rsidR="004D06A4">
        <w:rPr>
          <w:rStyle w:val="FontStyle102"/>
        </w:rPr>
        <w:t xml:space="preserve">. </w:t>
      </w:r>
    </w:p>
    <w:p w14:paraId="06B3EE2B" w14:textId="77777777" w:rsidR="009967B4" w:rsidRDefault="00B31F42" w:rsidP="00C879B5">
      <w:pPr>
        <w:pStyle w:val="af2"/>
        <w:numPr>
          <w:ilvl w:val="2"/>
          <w:numId w:val="1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 xml:space="preserve">На основании определенной потребности в руководящих и административных должностях и для организации </w:t>
      </w:r>
      <w:r w:rsidR="00907D69">
        <w:rPr>
          <w:rStyle w:val="FontStyle102"/>
        </w:rPr>
        <w:t>отбора работников Общества и ДЗО, соответствующих следующим минимальным требованиям:</w:t>
      </w:r>
    </w:p>
    <w:p w14:paraId="3FC4AECE" w14:textId="0C013214" w:rsidR="00907D69" w:rsidRDefault="00907D69" w:rsidP="00C879B5">
      <w:pPr>
        <w:pStyle w:val="af2"/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>- общий стаж работы по специальности не менее 3 лет;</w:t>
      </w:r>
    </w:p>
    <w:p w14:paraId="24EAD3E7" w14:textId="714C9808" w:rsidR="00706E61" w:rsidRDefault="00706E61" w:rsidP="00C879B5">
      <w:pPr>
        <w:pStyle w:val="af2"/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>- наличие высшего профессионального образования;</w:t>
      </w:r>
    </w:p>
    <w:p w14:paraId="7772DDBD" w14:textId="628929AA" w:rsidR="00907D69" w:rsidRDefault="00907D69" w:rsidP="00C879B5">
      <w:pPr>
        <w:pStyle w:val="af2"/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>- общий стаж работы в Обществе и/или ДЗО и/или группах компаний Фонда не менее 2 последних лет;</w:t>
      </w:r>
    </w:p>
    <w:p w14:paraId="0CB191C0" w14:textId="77777777" w:rsidR="00907D69" w:rsidRDefault="00907D69" w:rsidP="00C879B5">
      <w:pPr>
        <w:pStyle w:val="af2"/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>- наличие рекомендации непосредственных руководителей, аттестационных комиссий, результатов стажировок и повышения квалификации.</w:t>
      </w:r>
    </w:p>
    <w:p w14:paraId="1331306B" w14:textId="77777777" w:rsidR="001E425E" w:rsidRDefault="00907D69" w:rsidP="00C879B5">
      <w:pPr>
        <w:pStyle w:val="af2"/>
        <w:numPr>
          <w:ilvl w:val="2"/>
          <w:numId w:val="1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>Работники, изъявившие желание участвовать в процессе отбора по зачислению в кадровый резерв, могут обратиться в установленном порядке в ДУЧРиОТ при условии соответствия предъявляемым требованиям</w:t>
      </w:r>
      <w:r w:rsidR="001E425E">
        <w:rPr>
          <w:rStyle w:val="FontStyle102"/>
        </w:rPr>
        <w:t>.</w:t>
      </w:r>
    </w:p>
    <w:p w14:paraId="611B3F27" w14:textId="77777777" w:rsidR="009967B4" w:rsidRDefault="00907D69" w:rsidP="00C879B5">
      <w:pPr>
        <w:pStyle w:val="af2"/>
        <w:numPr>
          <w:ilvl w:val="2"/>
          <w:numId w:val="1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>Отбор кандидатов состоит из двух этапов:</w:t>
      </w:r>
      <w:r w:rsidR="009967B4">
        <w:rPr>
          <w:rStyle w:val="FontStyle102"/>
        </w:rPr>
        <w:t xml:space="preserve"> </w:t>
      </w:r>
    </w:p>
    <w:p w14:paraId="6D52A38A" w14:textId="77777777" w:rsidR="00907D69" w:rsidRDefault="00907D69" w:rsidP="00C879B5">
      <w:pPr>
        <w:pStyle w:val="af2"/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>1 этап – предварительный отбор кандидатов;</w:t>
      </w:r>
    </w:p>
    <w:p w14:paraId="1658E650" w14:textId="5FBE8AB7" w:rsidR="00907D69" w:rsidRDefault="00907D69" w:rsidP="00C879B5">
      <w:pPr>
        <w:pStyle w:val="af2"/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 xml:space="preserve">2 этап – окончательный отбор кандидатов, проводимый внешними экспертами при участии ДУЧРиОТ или иной организации, с которой </w:t>
      </w:r>
      <w:r w:rsidR="00A37A59">
        <w:rPr>
          <w:rStyle w:val="FontStyle102"/>
        </w:rPr>
        <w:t xml:space="preserve">Общество или ДЗО </w:t>
      </w:r>
      <w:r>
        <w:rPr>
          <w:rStyle w:val="FontStyle102"/>
        </w:rPr>
        <w:t>заключил</w:t>
      </w:r>
      <w:r w:rsidR="00A37A59">
        <w:rPr>
          <w:rStyle w:val="FontStyle102"/>
        </w:rPr>
        <w:t>и</w:t>
      </w:r>
      <w:r>
        <w:rPr>
          <w:rStyle w:val="FontStyle102"/>
        </w:rPr>
        <w:t>, в установленном порядке, договор на закуп соответствующих услуг.</w:t>
      </w:r>
    </w:p>
    <w:p w14:paraId="6B88443B" w14:textId="0D61FA3F" w:rsidR="009967B4" w:rsidRDefault="00907D69" w:rsidP="00C879B5">
      <w:pPr>
        <w:pStyle w:val="af2"/>
        <w:numPr>
          <w:ilvl w:val="2"/>
          <w:numId w:val="1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 xml:space="preserve">Предварительный отбор в кадровый резерв производится руководителями структурных подразделений Общества, Центрального аппарата ДЗО, которые предоставляют в ДУЧРиОТ списки кандидатов </w:t>
      </w:r>
      <w:r w:rsidR="00A37A59">
        <w:rPr>
          <w:rStyle w:val="FontStyle102"/>
        </w:rPr>
        <w:t>п</w:t>
      </w:r>
      <w:r>
        <w:rPr>
          <w:rStyle w:val="FontStyle102"/>
        </w:rPr>
        <w:t>о установленной форме, отдельно по каждому типу резерва (Приложение 3)</w:t>
      </w:r>
      <w:r w:rsidR="009967B4">
        <w:rPr>
          <w:rStyle w:val="FontStyle102"/>
        </w:rPr>
        <w:t xml:space="preserve">. </w:t>
      </w:r>
    </w:p>
    <w:p w14:paraId="65AE7BF9" w14:textId="58E4A6A4" w:rsidR="00A7783D" w:rsidRDefault="00907D69" w:rsidP="00C879B5">
      <w:pPr>
        <w:pStyle w:val="af2"/>
        <w:numPr>
          <w:ilvl w:val="2"/>
          <w:numId w:val="1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 xml:space="preserve">По итогам 2 этапа отбора ДУЧРиОТ вносит в установленном порядке предложение </w:t>
      </w:r>
      <w:r w:rsidR="00C879B5">
        <w:rPr>
          <w:rStyle w:val="FontStyle102"/>
        </w:rPr>
        <w:t>об утверждениях</w:t>
      </w:r>
      <w:r>
        <w:rPr>
          <w:rStyle w:val="FontStyle102"/>
        </w:rPr>
        <w:t xml:space="preserve"> итогового списка кадрового резерва на рассмотрение Комиссии </w:t>
      </w:r>
      <w:r w:rsidR="00A37A59" w:rsidRPr="00F609BC">
        <w:rPr>
          <w:rStyle w:val="FontStyle102"/>
        </w:rPr>
        <w:t>по работе с кадровым резервом</w:t>
      </w:r>
      <w:r w:rsidR="00A37A59">
        <w:rPr>
          <w:rStyle w:val="FontStyle102"/>
        </w:rPr>
        <w:t xml:space="preserve"> </w:t>
      </w:r>
      <w:r>
        <w:rPr>
          <w:rStyle w:val="FontStyle102"/>
        </w:rPr>
        <w:t>– список кандидатов, набравших максимальное количество баллов по итогам 2 этапа отбора</w:t>
      </w:r>
      <w:r w:rsidR="00A7783D">
        <w:rPr>
          <w:rStyle w:val="FontStyle102"/>
        </w:rPr>
        <w:t xml:space="preserve">. </w:t>
      </w:r>
    </w:p>
    <w:p w14:paraId="71D6F910" w14:textId="77777777" w:rsidR="004D06A4" w:rsidRDefault="00907D69" w:rsidP="00C879B5">
      <w:pPr>
        <w:pStyle w:val="af2"/>
        <w:numPr>
          <w:ilvl w:val="2"/>
          <w:numId w:val="1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lastRenderedPageBreak/>
        <w:t>Отобранные в кадровый резерв кандидаты оцениваются с точки зрения соответствия их профессиональных, деловых и личностных качеств требованиям должности, на которую формируется резерв</w:t>
      </w:r>
      <w:r w:rsidR="001E425E">
        <w:rPr>
          <w:rStyle w:val="FontStyle102"/>
        </w:rPr>
        <w:t>.</w:t>
      </w:r>
    </w:p>
    <w:p w14:paraId="5F1DD372" w14:textId="77777777" w:rsidR="004D06A4" w:rsidRDefault="00907D69" w:rsidP="00C879B5">
      <w:pPr>
        <w:pStyle w:val="af2"/>
        <w:numPr>
          <w:ilvl w:val="2"/>
          <w:numId w:val="1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>Для оценки профессиональных, деловых и личностных качеств кандидатов в кадровый резерв Общества применяются такие методы, как: анализ резюме,</w:t>
      </w:r>
      <w:r w:rsidR="00645A0F">
        <w:rPr>
          <w:rStyle w:val="FontStyle102"/>
        </w:rPr>
        <w:t xml:space="preserve"> психологическое тестирование на предмет диагностики интеллектуальных и личностных характеристик; тестирование на предмет определения уровня квалификационных знаний; структурированное интервью.</w:t>
      </w:r>
    </w:p>
    <w:p w14:paraId="1645A757" w14:textId="77777777" w:rsidR="001E425E" w:rsidRDefault="00645A0F" w:rsidP="00C879B5">
      <w:pPr>
        <w:pStyle w:val="af2"/>
        <w:numPr>
          <w:ilvl w:val="2"/>
          <w:numId w:val="1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>Основанием для зачисления в кадровый резерв являются рекомендации, подготовленные ДУЧРиОТ по результатам оценки профессиональных, деловых и личностных качеств</w:t>
      </w:r>
      <w:r w:rsidR="001E425E">
        <w:rPr>
          <w:rStyle w:val="FontStyle102"/>
        </w:rPr>
        <w:t xml:space="preserve">. </w:t>
      </w:r>
    </w:p>
    <w:p w14:paraId="09316FCD" w14:textId="77777777" w:rsidR="001E425E" w:rsidRDefault="00645A0F" w:rsidP="00C879B5">
      <w:pPr>
        <w:pStyle w:val="af2"/>
        <w:numPr>
          <w:ilvl w:val="2"/>
          <w:numId w:val="1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>Кадровый резерв формируется на должности Общества в соответствии с Перечнем (Приложение 3).</w:t>
      </w:r>
    </w:p>
    <w:p w14:paraId="76766119" w14:textId="438E2C00" w:rsidR="00D1134E" w:rsidRDefault="00645A0F" w:rsidP="00A157B6">
      <w:pPr>
        <w:pStyle w:val="af2"/>
        <w:numPr>
          <w:ilvl w:val="2"/>
          <w:numId w:val="1"/>
        </w:numPr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0" w:right="-28" w:firstLine="567"/>
        <w:jc w:val="both"/>
        <w:rPr>
          <w:rStyle w:val="FontStyle102"/>
        </w:rPr>
      </w:pPr>
      <w:r>
        <w:rPr>
          <w:rStyle w:val="FontStyle102"/>
        </w:rPr>
        <w:t xml:space="preserve">Для проведения оценки и отбора кандидатов могут привлекаться </w:t>
      </w:r>
      <w:r w:rsidR="00B41F17">
        <w:rPr>
          <w:rStyle w:val="FontStyle102"/>
        </w:rPr>
        <w:t xml:space="preserve">в установленном порядке </w:t>
      </w:r>
      <w:r>
        <w:rPr>
          <w:rStyle w:val="FontStyle102"/>
        </w:rPr>
        <w:t xml:space="preserve">организации, предоставляющие услуги по оценке и отбору персонала. </w:t>
      </w:r>
    </w:p>
    <w:p w14:paraId="403AC521" w14:textId="366C5BD7" w:rsidR="00482751" w:rsidRDefault="00482751" w:rsidP="00482751">
      <w:pPr>
        <w:pStyle w:val="af2"/>
        <w:tabs>
          <w:tab w:val="left" w:pos="137"/>
          <w:tab w:val="left" w:pos="567"/>
          <w:tab w:val="left" w:pos="1134"/>
          <w:tab w:val="left" w:pos="1418"/>
        </w:tabs>
        <w:spacing w:after="0" w:line="240" w:lineRule="auto"/>
        <w:ind w:left="567" w:right="-28"/>
        <w:jc w:val="both"/>
        <w:rPr>
          <w:rStyle w:val="FontStyle102"/>
        </w:rPr>
      </w:pPr>
    </w:p>
    <w:p w14:paraId="3677F0E5" w14:textId="77777777" w:rsidR="008F04C7" w:rsidRPr="00B2363A" w:rsidRDefault="00645A0F" w:rsidP="00C879B5">
      <w:pPr>
        <w:pStyle w:val="Style5"/>
        <w:widowControl/>
        <w:numPr>
          <w:ilvl w:val="1"/>
          <w:numId w:val="1"/>
        </w:numPr>
        <w:tabs>
          <w:tab w:val="left" w:pos="1134"/>
          <w:tab w:val="left" w:pos="1378"/>
        </w:tabs>
        <w:spacing w:line="240" w:lineRule="auto"/>
        <w:ind w:left="0" w:firstLine="567"/>
        <w:outlineLvl w:val="0"/>
        <w:rPr>
          <w:rStyle w:val="FontStyle103"/>
          <w:bCs w:val="0"/>
        </w:rPr>
      </w:pPr>
      <w:bookmarkStart w:id="12" w:name="_Toc127548216"/>
      <w:bookmarkStart w:id="13" w:name="_Hlk101365135"/>
      <w:r>
        <w:rPr>
          <w:rStyle w:val="FontStyle103"/>
        </w:rPr>
        <w:t>Подготовка кадрового резерва</w:t>
      </w:r>
      <w:bookmarkEnd w:id="12"/>
    </w:p>
    <w:p w14:paraId="326161ED" w14:textId="77777777" w:rsidR="00645A0F" w:rsidRDefault="00645A0F" w:rsidP="00C879B5">
      <w:pPr>
        <w:pStyle w:val="Style5"/>
        <w:widowControl/>
        <w:numPr>
          <w:ilvl w:val="2"/>
          <w:numId w:val="1"/>
        </w:numPr>
        <w:tabs>
          <w:tab w:val="left" w:pos="1134"/>
          <w:tab w:val="left" w:pos="1378"/>
        </w:tabs>
        <w:spacing w:line="240" w:lineRule="auto"/>
        <w:ind w:left="0" w:firstLine="567"/>
        <w:rPr>
          <w:rStyle w:val="FontStyle102"/>
        </w:rPr>
      </w:pPr>
      <w:bookmarkStart w:id="14" w:name="_Hlk101365113"/>
      <w:bookmarkEnd w:id="13"/>
      <w:r>
        <w:rPr>
          <w:rStyle w:val="FontStyle102"/>
        </w:rPr>
        <w:t xml:space="preserve">Подготовка кадрового резерва осуществляется посредством направления на курсы повышения квалификации, обучения на рабочем месте, тренингов, ротации и стажировок для: </w:t>
      </w:r>
    </w:p>
    <w:p w14:paraId="5CF687AE" w14:textId="77777777" w:rsidR="00645A0F" w:rsidRDefault="00645A0F" w:rsidP="00C879B5">
      <w:pPr>
        <w:pStyle w:val="Style5"/>
        <w:widowControl/>
        <w:tabs>
          <w:tab w:val="left" w:pos="1134"/>
          <w:tab w:val="left" w:pos="1378"/>
        </w:tabs>
        <w:spacing w:line="240" w:lineRule="auto"/>
        <w:ind w:firstLine="567"/>
        <w:rPr>
          <w:rStyle w:val="FontStyle102"/>
        </w:rPr>
      </w:pPr>
      <w:r>
        <w:rPr>
          <w:rStyle w:val="FontStyle102"/>
        </w:rPr>
        <w:t>- резерва развития: по общей, специальной и индивидуальной программам подготовки, а также посредством овладения практическими навыками работы в должности, на которую кандидат зачислен в резерв;</w:t>
      </w:r>
    </w:p>
    <w:p w14:paraId="78BFFC18" w14:textId="77777777" w:rsidR="004A7358" w:rsidRPr="004A7358" w:rsidRDefault="00645A0F" w:rsidP="00C879B5">
      <w:pPr>
        <w:pStyle w:val="Style5"/>
        <w:widowControl/>
        <w:tabs>
          <w:tab w:val="left" w:pos="1134"/>
          <w:tab w:val="left" w:pos="1378"/>
        </w:tabs>
        <w:spacing w:line="240" w:lineRule="auto"/>
        <w:ind w:firstLine="567"/>
      </w:pPr>
      <w:r>
        <w:rPr>
          <w:rStyle w:val="FontStyle102"/>
        </w:rPr>
        <w:t>- резерв функционирования – по общей программе.</w:t>
      </w:r>
    </w:p>
    <w:p w14:paraId="78371568" w14:textId="77777777" w:rsidR="00E52D4D" w:rsidRDefault="00645A0F" w:rsidP="00C879B5">
      <w:pPr>
        <w:pStyle w:val="Style45"/>
        <w:widowControl/>
        <w:numPr>
          <w:ilvl w:val="2"/>
          <w:numId w:val="1"/>
        </w:numPr>
        <w:tabs>
          <w:tab w:val="left" w:pos="1134"/>
        </w:tabs>
        <w:spacing w:line="240" w:lineRule="auto"/>
        <w:ind w:left="0" w:firstLine="567"/>
      </w:pPr>
      <w:r>
        <w:t>В процессе подготовки кадрового резерва уточняются профессиональные, деловые и личностные качества кандидатов, их сильные и слабые стороны, степень готовности для выдвижения на руководящую должность</w:t>
      </w:r>
      <w:r w:rsidR="00E52D4D">
        <w:t xml:space="preserve">. </w:t>
      </w:r>
    </w:p>
    <w:p w14:paraId="743D3E2C" w14:textId="77777777" w:rsidR="00645A0F" w:rsidRDefault="00645A0F" w:rsidP="00C879B5">
      <w:pPr>
        <w:pStyle w:val="Style45"/>
        <w:widowControl/>
        <w:numPr>
          <w:ilvl w:val="2"/>
          <w:numId w:val="1"/>
        </w:numPr>
        <w:tabs>
          <w:tab w:val="left" w:pos="1134"/>
        </w:tabs>
        <w:spacing w:line="240" w:lineRule="auto"/>
        <w:ind w:left="0" w:firstLine="567"/>
      </w:pPr>
      <w:r>
        <w:t>Подготовка кадрового резерва по общей программе направлена на обновление и пополнение знаний по основным управленческим дисциплинам, по отдельным вопросам науки и практики управления производством; повышение образования кандидатов, связанных с их прежней (базовой) подготовкой.</w:t>
      </w:r>
    </w:p>
    <w:p w14:paraId="6C8726E0" w14:textId="77777777" w:rsidR="00E52D4D" w:rsidRDefault="00645A0F" w:rsidP="00C879B5">
      <w:pPr>
        <w:pStyle w:val="Style45"/>
        <w:widowControl/>
        <w:numPr>
          <w:ilvl w:val="2"/>
          <w:numId w:val="1"/>
        </w:numPr>
        <w:tabs>
          <w:tab w:val="left" w:pos="1134"/>
        </w:tabs>
        <w:spacing w:line="240" w:lineRule="auto"/>
        <w:ind w:left="0" w:firstLine="567"/>
      </w:pPr>
      <w:r>
        <w:t xml:space="preserve">Подготовка по специальной программе проводится путем разделения резерва по специальностям и осуществляется по следующим направлениям: деловые игры по общетехническим и специальным проблемам: решение конкретных производственных проектов и задач по специальностям. </w:t>
      </w:r>
    </w:p>
    <w:p w14:paraId="17EB5A2F" w14:textId="77777777" w:rsidR="00E52D4D" w:rsidRDefault="00645A0F" w:rsidP="00C879B5">
      <w:pPr>
        <w:pStyle w:val="Style45"/>
        <w:widowControl/>
        <w:numPr>
          <w:ilvl w:val="2"/>
          <w:numId w:val="1"/>
        </w:numPr>
        <w:tabs>
          <w:tab w:val="left" w:pos="1134"/>
        </w:tabs>
        <w:spacing w:line="240" w:lineRule="auto"/>
        <w:ind w:left="0" w:firstLine="567"/>
        <w:rPr>
          <w:rStyle w:val="FontStyle102"/>
        </w:rPr>
      </w:pPr>
      <w:r>
        <w:rPr>
          <w:rStyle w:val="FontStyle102"/>
        </w:rPr>
        <w:t>Индивидуальная программа подготовки кадрового резерва – включает конкретные задачи по повышению уровня знаний, навыков и умений для каждого работника, зачисленного в резерв, по следующим направлениям: производственная практика на передовых предприятиях, стажировка на резервной должности</w:t>
      </w:r>
      <w:r w:rsidR="00E52D4D">
        <w:rPr>
          <w:rStyle w:val="FontStyle102"/>
        </w:rPr>
        <w:t xml:space="preserve">. </w:t>
      </w:r>
    </w:p>
    <w:p w14:paraId="3AEF8BD3" w14:textId="77777777" w:rsidR="00645A0F" w:rsidRDefault="00645A0F" w:rsidP="00C879B5">
      <w:pPr>
        <w:pStyle w:val="Style5"/>
        <w:widowControl/>
        <w:numPr>
          <w:ilvl w:val="2"/>
          <w:numId w:val="1"/>
        </w:numPr>
        <w:tabs>
          <w:tab w:val="left" w:pos="1134"/>
          <w:tab w:val="left" w:pos="1378"/>
        </w:tabs>
        <w:spacing w:line="240" w:lineRule="auto"/>
        <w:ind w:left="0" w:firstLine="567"/>
      </w:pPr>
      <w:r>
        <w:t xml:space="preserve">Для овладения практическими навыками работы в должности, в которую работник зачислен </w:t>
      </w:r>
      <w:r w:rsidR="00C879B5">
        <w:t>в резерв</w:t>
      </w:r>
      <w:r>
        <w:t>, применяются формы обучения, способствующие активному освоению опыта, такие как:</w:t>
      </w:r>
    </w:p>
    <w:p w14:paraId="12D3F3D3" w14:textId="77777777" w:rsidR="00645A0F" w:rsidRDefault="00645A0F" w:rsidP="00C879B5">
      <w:pPr>
        <w:pStyle w:val="Style5"/>
        <w:widowControl/>
        <w:tabs>
          <w:tab w:val="left" w:pos="1134"/>
          <w:tab w:val="left" w:pos="1378"/>
        </w:tabs>
        <w:spacing w:line="240" w:lineRule="auto"/>
        <w:ind w:firstLine="567"/>
      </w:pPr>
      <w:r>
        <w:t>- временное исполнение обязанностей штатного руководителя на период отпусков или отсутствия по другим причинам;</w:t>
      </w:r>
    </w:p>
    <w:p w14:paraId="683D94C8" w14:textId="77777777" w:rsidR="00645A0F" w:rsidRDefault="00645A0F" w:rsidP="00C879B5">
      <w:pPr>
        <w:pStyle w:val="Style5"/>
        <w:widowControl/>
        <w:tabs>
          <w:tab w:val="left" w:pos="1134"/>
          <w:tab w:val="left" w:pos="1378"/>
        </w:tabs>
        <w:spacing w:line="240" w:lineRule="auto"/>
        <w:ind w:firstLine="567"/>
      </w:pPr>
      <w:r>
        <w:lastRenderedPageBreak/>
        <w:t xml:space="preserve">- </w:t>
      </w:r>
      <w:r w:rsidR="00F3639C">
        <w:t>привлечение</w:t>
      </w:r>
      <w:r>
        <w:t xml:space="preserve"> к разработке мероприятий, проектов по стабилизации работы отстающих участков;</w:t>
      </w:r>
    </w:p>
    <w:p w14:paraId="1D81A02A" w14:textId="77777777" w:rsidR="00645A0F" w:rsidRDefault="00645A0F" w:rsidP="00C879B5">
      <w:pPr>
        <w:pStyle w:val="Style5"/>
        <w:widowControl/>
        <w:tabs>
          <w:tab w:val="left" w:pos="1134"/>
          <w:tab w:val="left" w:pos="1378"/>
        </w:tabs>
        <w:spacing w:line="240" w:lineRule="auto"/>
        <w:ind w:firstLine="567"/>
      </w:pPr>
      <w:r>
        <w:t>- поездки на другие предприятия в составе инспекционных комиссии с подготовкой подробного отчета;</w:t>
      </w:r>
    </w:p>
    <w:p w14:paraId="10EA2721" w14:textId="77777777" w:rsidR="00645A0F" w:rsidRDefault="00645A0F" w:rsidP="00C879B5">
      <w:pPr>
        <w:pStyle w:val="Style5"/>
        <w:widowControl/>
        <w:tabs>
          <w:tab w:val="left" w:pos="1134"/>
          <w:tab w:val="left" w:pos="1378"/>
        </w:tabs>
        <w:spacing w:line="240" w:lineRule="auto"/>
        <w:ind w:firstLine="567"/>
      </w:pPr>
      <w:r>
        <w:t>- участие в деловых встречах и тематических дискуссиях;</w:t>
      </w:r>
    </w:p>
    <w:p w14:paraId="01EBD57D" w14:textId="77777777" w:rsidR="00645A0F" w:rsidRDefault="00645A0F" w:rsidP="00C879B5">
      <w:pPr>
        <w:pStyle w:val="Style5"/>
        <w:widowControl/>
        <w:tabs>
          <w:tab w:val="left" w:pos="1134"/>
          <w:tab w:val="left" w:pos="1378"/>
        </w:tabs>
        <w:spacing w:line="240" w:lineRule="auto"/>
        <w:ind w:firstLine="567"/>
      </w:pPr>
      <w:r>
        <w:t>- ротация;</w:t>
      </w:r>
    </w:p>
    <w:p w14:paraId="4F69CE3D" w14:textId="77777777" w:rsidR="00645A0F" w:rsidRDefault="00645A0F" w:rsidP="00C879B5">
      <w:pPr>
        <w:pStyle w:val="Style5"/>
        <w:widowControl/>
        <w:tabs>
          <w:tab w:val="left" w:pos="1134"/>
          <w:tab w:val="left" w:pos="1378"/>
        </w:tabs>
        <w:spacing w:line="240" w:lineRule="auto"/>
        <w:ind w:firstLine="567"/>
      </w:pPr>
      <w:r>
        <w:t>- стажировка;</w:t>
      </w:r>
    </w:p>
    <w:p w14:paraId="2919CBFC" w14:textId="77777777" w:rsidR="004A7358" w:rsidRDefault="00645A0F" w:rsidP="00C879B5">
      <w:pPr>
        <w:pStyle w:val="Style5"/>
        <w:widowControl/>
        <w:tabs>
          <w:tab w:val="left" w:pos="1134"/>
          <w:tab w:val="left" w:pos="1378"/>
        </w:tabs>
        <w:spacing w:line="240" w:lineRule="auto"/>
        <w:ind w:firstLine="567"/>
      </w:pPr>
      <w:r>
        <w:t>- краткосрочное или долгосрочное обучение, повышение квалификации.</w:t>
      </w:r>
      <w:r w:rsidR="00E52D4D">
        <w:t xml:space="preserve"> </w:t>
      </w:r>
    </w:p>
    <w:p w14:paraId="5DB35A83" w14:textId="77777777" w:rsidR="00645A0F" w:rsidRDefault="00645A0F" w:rsidP="00C879B5">
      <w:pPr>
        <w:pStyle w:val="Style5"/>
        <w:widowControl/>
        <w:numPr>
          <w:ilvl w:val="2"/>
          <w:numId w:val="1"/>
        </w:numPr>
        <w:tabs>
          <w:tab w:val="left" w:pos="1134"/>
          <w:tab w:val="left" w:pos="1378"/>
        </w:tabs>
        <w:spacing w:line="240" w:lineRule="auto"/>
        <w:ind w:left="0" w:firstLine="567"/>
      </w:pPr>
      <w:r>
        <w:t xml:space="preserve">В соответствии с потребностью Общества в руководящих и административных </w:t>
      </w:r>
      <w:r w:rsidR="00733B25">
        <w:t>должностях</w:t>
      </w:r>
      <w:r>
        <w:t xml:space="preserve">, ДУЧРиОТ совместно с непосредственным руководителем разрабатывает для каждого резервиста ИПРК </w:t>
      </w:r>
      <w:r w:rsidR="00C879B5">
        <w:t>на основания</w:t>
      </w:r>
      <w:r>
        <w:t xml:space="preserve"> результатов проведенного отбора</w:t>
      </w:r>
      <w:r w:rsidR="00E52D4D">
        <w:t>.</w:t>
      </w:r>
    </w:p>
    <w:p w14:paraId="44A436DF" w14:textId="77777777" w:rsidR="00733B25" w:rsidRDefault="00645A0F" w:rsidP="00C879B5">
      <w:pPr>
        <w:pStyle w:val="Style5"/>
        <w:widowControl/>
        <w:numPr>
          <w:ilvl w:val="2"/>
          <w:numId w:val="1"/>
        </w:numPr>
        <w:tabs>
          <w:tab w:val="left" w:pos="1134"/>
          <w:tab w:val="left" w:pos="1378"/>
        </w:tabs>
        <w:spacing w:line="240" w:lineRule="auto"/>
        <w:ind w:left="0" w:firstLine="567"/>
      </w:pPr>
      <w:r>
        <w:t xml:space="preserve">ИПРК является основным инструментом карьерного развития резервиста и составляется на период, требуемый для развития уровня деловых и/или профессиональных компетенций для должности в </w:t>
      </w:r>
      <w:r w:rsidR="00733B25">
        <w:t>соответствии</w:t>
      </w:r>
      <w:r>
        <w:t xml:space="preserve"> с определенной потребностью в </w:t>
      </w:r>
      <w:r w:rsidR="00733B25">
        <w:t xml:space="preserve">руководящих и административных должностях. </w:t>
      </w:r>
    </w:p>
    <w:p w14:paraId="6AD9D656" w14:textId="77777777" w:rsidR="00E52D4D" w:rsidRDefault="00733B25" w:rsidP="00C879B5">
      <w:pPr>
        <w:pStyle w:val="Style5"/>
        <w:widowControl/>
        <w:numPr>
          <w:ilvl w:val="2"/>
          <w:numId w:val="1"/>
        </w:numPr>
        <w:tabs>
          <w:tab w:val="left" w:pos="1134"/>
          <w:tab w:val="left" w:pos="1378"/>
        </w:tabs>
        <w:spacing w:line="240" w:lineRule="auto"/>
        <w:ind w:left="0" w:firstLine="567"/>
      </w:pPr>
      <w:r>
        <w:t>Сроки реализации ИПРК определяется ДУЧРиОТ в соответствии со сроками замещения должности, определенной по потребности в руководящих и административных должностях, и уровнем профессионального развития резервиста, определенного по итогам 2 этапа отбора</w:t>
      </w:r>
      <w:r w:rsidR="00E52D4D">
        <w:t>.</w:t>
      </w:r>
    </w:p>
    <w:p w14:paraId="42008C77" w14:textId="77777777" w:rsidR="00E52D4D" w:rsidRDefault="00733B25" w:rsidP="00C879B5">
      <w:pPr>
        <w:pStyle w:val="Style5"/>
        <w:widowControl/>
        <w:numPr>
          <w:ilvl w:val="2"/>
          <w:numId w:val="1"/>
        </w:numPr>
        <w:tabs>
          <w:tab w:val="left" w:pos="1134"/>
          <w:tab w:val="left" w:pos="1378"/>
        </w:tabs>
        <w:spacing w:line="240" w:lineRule="auto"/>
        <w:ind w:left="0" w:firstLine="567"/>
      </w:pPr>
      <w:r>
        <w:t>ИПРК согласовывается с резервистом, непосредственным руководителем работника и утверждается курирующим заместителем Председателя Правления</w:t>
      </w:r>
      <w:r w:rsidR="003B4A37">
        <w:t>.</w:t>
      </w:r>
    </w:p>
    <w:p w14:paraId="2A198860" w14:textId="2233B90F" w:rsidR="00ED6B2E" w:rsidRDefault="00733B25" w:rsidP="00C879B5">
      <w:pPr>
        <w:pStyle w:val="Style5"/>
        <w:widowControl/>
        <w:numPr>
          <w:ilvl w:val="2"/>
          <w:numId w:val="1"/>
        </w:numPr>
        <w:tabs>
          <w:tab w:val="left" w:pos="1134"/>
          <w:tab w:val="left" w:pos="1378"/>
        </w:tabs>
        <w:spacing w:line="240" w:lineRule="auto"/>
        <w:ind w:left="0" w:firstLine="567"/>
      </w:pPr>
      <w:r>
        <w:t xml:space="preserve"> Мероприятия ИПРК подлежат обязательному исполнению при содействии руководства и руководителей струк</w:t>
      </w:r>
      <w:r w:rsidR="001722DC">
        <w:t>турных подразделений Общества</w:t>
      </w:r>
      <w:r>
        <w:t>.</w:t>
      </w:r>
    </w:p>
    <w:p w14:paraId="309187DE" w14:textId="77777777" w:rsidR="00733B25" w:rsidRDefault="00733B25" w:rsidP="00C879B5">
      <w:pPr>
        <w:pStyle w:val="Style5"/>
        <w:widowControl/>
        <w:numPr>
          <w:ilvl w:val="2"/>
          <w:numId w:val="1"/>
        </w:numPr>
        <w:tabs>
          <w:tab w:val="left" w:pos="1134"/>
          <w:tab w:val="left" w:pos="1378"/>
        </w:tabs>
        <w:spacing w:line="240" w:lineRule="auto"/>
        <w:ind w:left="0" w:firstLine="567"/>
      </w:pPr>
      <w:r>
        <w:t>Работники, включенные в кадровый резерв, имеют приоритетное право на прохождение всех мероприятий, используемых в Обществе для профессионального развития персонала, в соответствии с утвержденным ИПРК.</w:t>
      </w:r>
    </w:p>
    <w:p w14:paraId="5A1623F1" w14:textId="097CF7A1" w:rsidR="00733B25" w:rsidRDefault="00733B25" w:rsidP="00C879B5">
      <w:pPr>
        <w:pStyle w:val="Style5"/>
        <w:widowControl/>
        <w:numPr>
          <w:ilvl w:val="2"/>
          <w:numId w:val="1"/>
        </w:numPr>
        <w:tabs>
          <w:tab w:val="left" w:pos="1134"/>
          <w:tab w:val="left" w:pos="1378"/>
        </w:tabs>
        <w:spacing w:line="240" w:lineRule="auto"/>
        <w:ind w:left="0" w:firstLine="567"/>
      </w:pPr>
      <w:r>
        <w:t>В случае невозможности осуществления запланированного в ИПРК мероприятия в виду форс-мажорных обстоятельств и/или не по вине работника, исполнение данного мероприятия переносится на следующий период.</w:t>
      </w:r>
    </w:p>
    <w:p w14:paraId="1E6DBBA8" w14:textId="4CEB3AE0" w:rsidR="00733B25" w:rsidRDefault="00733B25" w:rsidP="00C879B5">
      <w:pPr>
        <w:pStyle w:val="Style5"/>
        <w:widowControl/>
        <w:numPr>
          <w:ilvl w:val="2"/>
          <w:numId w:val="1"/>
        </w:numPr>
        <w:tabs>
          <w:tab w:val="left" w:pos="1134"/>
          <w:tab w:val="left" w:pos="1378"/>
        </w:tabs>
        <w:spacing w:line="240" w:lineRule="auto"/>
        <w:ind w:left="0" w:firstLine="567"/>
      </w:pPr>
      <w:r>
        <w:t xml:space="preserve"> Ежегодно, срок до 15 декабря резервист направляет в ДУЧРиОТ отчет </w:t>
      </w:r>
      <w:r w:rsidR="00C879B5">
        <w:t>об исполнени</w:t>
      </w:r>
      <w:r w:rsidR="0025041E">
        <w:t>и</w:t>
      </w:r>
      <w:r>
        <w:t xml:space="preserve"> ИПРК, согласованный с руководителем структурного подразделения.</w:t>
      </w:r>
    </w:p>
    <w:p w14:paraId="02FD840A" w14:textId="77777777" w:rsidR="00F452CD" w:rsidRDefault="00733B25" w:rsidP="00C879B5">
      <w:pPr>
        <w:pStyle w:val="Style5"/>
        <w:widowControl/>
        <w:numPr>
          <w:ilvl w:val="1"/>
          <w:numId w:val="1"/>
        </w:numPr>
        <w:tabs>
          <w:tab w:val="left" w:pos="1134"/>
          <w:tab w:val="left" w:pos="1378"/>
        </w:tabs>
        <w:spacing w:line="240" w:lineRule="auto"/>
        <w:ind w:left="0" w:firstLine="567"/>
        <w:outlineLvl w:val="0"/>
        <w:rPr>
          <w:rStyle w:val="FontStyle103"/>
          <w:bCs w:val="0"/>
        </w:rPr>
      </w:pPr>
      <w:bookmarkStart w:id="15" w:name="_Toc127548217"/>
      <w:r>
        <w:rPr>
          <w:rStyle w:val="FontStyle103"/>
          <w:bCs w:val="0"/>
        </w:rPr>
        <w:t>Порядок работы комиссии по работе с кадровым резервом и оформления документов по кадровому резерву</w:t>
      </w:r>
      <w:bookmarkEnd w:id="15"/>
    </w:p>
    <w:p w14:paraId="52BF3798" w14:textId="79A5CF8C" w:rsidR="00F452CD" w:rsidRDefault="00733B25" w:rsidP="00C879B5">
      <w:pPr>
        <w:pStyle w:val="Style5"/>
        <w:widowControl/>
        <w:numPr>
          <w:ilvl w:val="2"/>
          <w:numId w:val="1"/>
        </w:numPr>
        <w:tabs>
          <w:tab w:val="left" w:pos="710"/>
          <w:tab w:val="left" w:pos="1134"/>
        </w:tabs>
        <w:spacing w:line="240" w:lineRule="auto"/>
        <w:ind w:left="0" w:firstLine="567"/>
        <w:rPr>
          <w:rStyle w:val="FontStyle103"/>
          <w:b w:val="0"/>
          <w:bCs w:val="0"/>
        </w:rPr>
      </w:pPr>
      <w:r>
        <w:rPr>
          <w:rStyle w:val="FontStyle103"/>
          <w:b w:val="0"/>
          <w:bCs w:val="0"/>
        </w:rPr>
        <w:t>Комиссия по работе с кадровым резервом создается для оперативного управления работой по формированию и подготовк</w:t>
      </w:r>
      <w:r w:rsidR="001722DC">
        <w:rPr>
          <w:rStyle w:val="FontStyle103"/>
          <w:b w:val="0"/>
          <w:bCs w:val="0"/>
        </w:rPr>
        <w:t>е</w:t>
      </w:r>
      <w:r>
        <w:rPr>
          <w:rStyle w:val="FontStyle103"/>
          <w:b w:val="0"/>
          <w:bCs w:val="0"/>
        </w:rPr>
        <w:t xml:space="preserve"> кадрового резерва из числа ответственных работников Общества и ДЗО (по согласованию), курирующих Заместителей Председателя Правления Общества и возглавляется Руководителем аппарата. </w:t>
      </w:r>
    </w:p>
    <w:p w14:paraId="0CC49266" w14:textId="745D36A9" w:rsidR="00D6467B" w:rsidRDefault="00733B25" w:rsidP="00C879B5">
      <w:pPr>
        <w:pStyle w:val="Style5"/>
        <w:widowControl/>
        <w:numPr>
          <w:ilvl w:val="2"/>
          <w:numId w:val="1"/>
        </w:numPr>
        <w:tabs>
          <w:tab w:val="left" w:pos="710"/>
          <w:tab w:val="left" w:pos="1134"/>
        </w:tabs>
        <w:spacing w:line="240" w:lineRule="auto"/>
        <w:ind w:left="0" w:firstLine="567"/>
        <w:rPr>
          <w:rStyle w:val="FontStyle103"/>
          <w:b w:val="0"/>
          <w:bCs w:val="0"/>
        </w:rPr>
      </w:pPr>
      <w:r>
        <w:rPr>
          <w:rStyle w:val="FontStyle103"/>
          <w:b w:val="0"/>
          <w:bCs w:val="0"/>
        </w:rPr>
        <w:t xml:space="preserve">Состав </w:t>
      </w:r>
      <w:r w:rsidR="00B462A8">
        <w:rPr>
          <w:rStyle w:val="FontStyle103"/>
          <w:b w:val="0"/>
          <w:bCs w:val="0"/>
        </w:rPr>
        <w:t xml:space="preserve">и план работы Комиссии </w:t>
      </w:r>
      <w:r>
        <w:rPr>
          <w:rStyle w:val="FontStyle103"/>
          <w:b w:val="0"/>
          <w:bCs w:val="0"/>
        </w:rPr>
        <w:t>по работе с кадровым резервом утверждается приказом Председателя Правления</w:t>
      </w:r>
      <w:r w:rsidR="00D6467B">
        <w:rPr>
          <w:rStyle w:val="FontStyle103"/>
          <w:b w:val="0"/>
          <w:bCs w:val="0"/>
        </w:rPr>
        <w:t>.</w:t>
      </w:r>
    </w:p>
    <w:p w14:paraId="6C3104CE" w14:textId="6DC18A9D" w:rsidR="00D6467B" w:rsidRDefault="00733B25" w:rsidP="00C879B5">
      <w:pPr>
        <w:pStyle w:val="Style5"/>
        <w:widowControl/>
        <w:numPr>
          <w:ilvl w:val="2"/>
          <w:numId w:val="1"/>
        </w:numPr>
        <w:tabs>
          <w:tab w:val="left" w:pos="710"/>
          <w:tab w:val="left" w:pos="1134"/>
        </w:tabs>
        <w:spacing w:line="240" w:lineRule="auto"/>
        <w:ind w:left="0" w:firstLine="567"/>
        <w:rPr>
          <w:rStyle w:val="FontStyle103"/>
          <w:b w:val="0"/>
          <w:bCs w:val="0"/>
        </w:rPr>
      </w:pPr>
      <w:r>
        <w:rPr>
          <w:rStyle w:val="FontStyle103"/>
          <w:b w:val="0"/>
          <w:bCs w:val="0"/>
        </w:rPr>
        <w:t xml:space="preserve">После проведения отбора и оценки </w:t>
      </w:r>
      <w:r w:rsidR="00F3639C">
        <w:rPr>
          <w:rStyle w:val="FontStyle103"/>
          <w:b w:val="0"/>
          <w:bCs w:val="0"/>
        </w:rPr>
        <w:t>кандидатов</w:t>
      </w:r>
      <w:r>
        <w:rPr>
          <w:rStyle w:val="FontStyle103"/>
          <w:b w:val="0"/>
          <w:bCs w:val="0"/>
        </w:rPr>
        <w:t xml:space="preserve"> в кадровый резерв, ДУЧРиОТ представляет списки кандидатов на рассмотрение Комиссии </w:t>
      </w:r>
      <w:r w:rsidR="00B462A8">
        <w:rPr>
          <w:rStyle w:val="FontStyle103"/>
          <w:b w:val="0"/>
          <w:bCs w:val="0"/>
        </w:rPr>
        <w:t xml:space="preserve">по работе с кадровым резервом </w:t>
      </w:r>
      <w:r>
        <w:rPr>
          <w:rStyle w:val="FontStyle103"/>
          <w:b w:val="0"/>
          <w:bCs w:val="0"/>
        </w:rPr>
        <w:t>для утверждения и зачисления в кадровый резерв.</w:t>
      </w:r>
    </w:p>
    <w:p w14:paraId="2F92440E" w14:textId="77777777" w:rsidR="00D6467B" w:rsidRDefault="00733B25" w:rsidP="00C879B5">
      <w:pPr>
        <w:pStyle w:val="Style5"/>
        <w:widowControl/>
        <w:numPr>
          <w:ilvl w:val="2"/>
          <w:numId w:val="1"/>
        </w:numPr>
        <w:tabs>
          <w:tab w:val="left" w:pos="710"/>
          <w:tab w:val="left" w:pos="1134"/>
        </w:tabs>
        <w:spacing w:line="240" w:lineRule="auto"/>
        <w:ind w:left="0" w:firstLine="567"/>
        <w:rPr>
          <w:rStyle w:val="FontStyle103"/>
          <w:b w:val="0"/>
          <w:bCs w:val="0"/>
        </w:rPr>
      </w:pPr>
      <w:r>
        <w:rPr>
          <w:rStyle w:val="FontStyle103"/>
          <w:b w:val="0"/>
          <w:bCs w:val="0"/>
        </w:rPr>
        <w:lastRenderedPageBreak/>
        <w:t>После утверждения списков, всем кандидатам объявляется о зачислении их в кадровый резерв на определенные должности (Приложение 3)</w:t>
      </w:r>
      <w:r w:rsidR="00D6467B">
        <w:rPr>
          <w:rStyle w:val="FontStyle103"/>
          <w:b w:val="0"/>
          <w:bCs w:val="0"/>
        </w:rPr>
        <w:t xml:space="preserve">. </w:t>
      </w:r>
    </w:p>
    <w:p w14:paraId="1949923F" w14:textId="77777777" w:rsidR="00F63694" w:rsidRDefault="00733B25" w:rsidP="00C879B5">
      <w:pPr>
        <w:pStyle w:val="Style5"/>
        <w:widowControl/>
        <w:numPr>
          <w:ilvl w:val="2"/>
          <w:numId w:val="1"/>
        </w:numPr>
        <w:tabs>
          <w:tab w:val="left" w:pos="710"/>
          <w:tab w:val="left" w:pos="1134"/>
        </w:tabs>
        <w:spacing w:line="240" w:lineRule="auto"/>
        <w:ind w:left="0" w:firstLine="567"/>
        <w:rPr>
          <w:rStyle w:val="FontStyle103"/>
          <w:b w:val="0"/>
          <w:bCs w:val="0"/>
        </w:rPr>
      </w:pPr>
      <w:r>
        <w:rPr>
          <w:rStyle w:val="FontStyle103"/>
          <w:b w:val="0"/>
          <w:bCs w:val="0"/>
        </w:rPr>
        <w:t>Утвержденный список является основным источником при назначениях работников на руководящую должность</w:t>
      </w:r>
      <w:r w:rsidR="00F63694">
        <w:rPr>
          <w:rStyle w:val="FontStyle103"/>
          <w:b w:val="0"/>
          <w:bCs w:val="0"/>
        </w:rPr>
        <w:t>.</w:t>
      </w:r>
    </w:p>
    <w:p w14:paraId="367C4777" w14:textId="6C6E1904" w:rsidR="00733B25" w:rsidRDefault="00733B25" w:rsidP="00C879B5">
      <w:pPr>
        <w:pStyle w:val="Style5"/>
        <w:widowControl/>
        <w:numPr>
          <w:ilvl w:val="2"/>
          <w:numId w:val="1"/>
        </w:numPr>
        <w:tabs>
          <w:tab w:val="left" w:pos="710"/>
          <w:tab w:val="left" w:pos="1134"/>
        </w:tabs>
        <w:spacing w:line="240" w:lineRule="auto"/>
        <w:ind w:left="0" w:firstLine="567"/>
        <w:rPr>
          <w:rStyle w:val="FontStyle103"/>
          <w:b w:val="0"/>
          <w:bCs w:val="0"/>
        </w:rPr>
      </w:pPr>
      <w:r>
        <w:rPr>
          <w:rStyle w:val="FontStyle103"/>
          <w:b w:val="0"/>
          <w:bCs w:val="0"/>
        </w:rPr>
        <w:t xml:space="preserve">Ежегодно, до 31 декабря, руководители структурных подразделений Общества и ДЗО представляют на рассмотрение </w:t>
      </w:r>
      <w:r w:rsidR="00B462A8">
        <w:rPr>
          <w:rStyle w:val="FontStyle103"/>
          <w:b w:val="0"/>
          <w:bCs w:val="0"/>
        </w:rPr>
        <w:t xml:space="preserve">Комиссии </w:t>
      </w:r>
      <w:r>
        <w:rPr>
          <w:rStyle w:val="FontStyle103"/>
          <w:b w:val="0"/>
          <w:bCs w:val="0"/>
        </w:rPr>
        <w:t xml:space="preserve">по </w:t>
      </w:r>
      <w:r w:rsidR="00B462A8">
        <w:rPr>
          <w:rStyle w:val="FontStyle103"/>
          <w:b w:val="0"/>
          <w:bCs w:val="0"/>
        </w:rPr>
        <w:t xml:space="preserve">работе с </w:t>
      </w:r>
      <w:r>
        <w:rPr>
          <w:rStyle w:val="FontStyle103"/>
          <w:b w:val="0"/>
          <w:bCs w:val="0"/>
        </w:rPr>
        <w:t>кадров</w:t>
      </w:r>
      <w:r w:rsidR="00B462A8">
        <w:rPr>
          <w:rStyle w:val="FontStyle103"/>
          <w:b w:val="0"/>
          <w:bCs w:val="0"/>
        </w:rPr>
        <w:t>ым</w:t>
      </w:r>
      <w:r>
        <w:rPr>
          <w:rStyle w:val="FontStyle103"/>
          <w:b w:val="0"/>
          <w:bCs w:val="0"/>
        </w:rPr>
        <w:t xml:space="preserve"> резерв</w:t>
      </w:r>
      <w:r w:rsidR="00B462A8">
        <w:rPr>
          <w:rStyle w:val="FontStyle103"/>
          <w:b w:val="0"/>
          <w:bCs w:val="0"/>
        </w:rPr>
        <w:t>ом</w:t>
      </w:r>
      <w:r>
        <w:rPr>
          <w:rStyle w:val="FontStyle103"/>
          <w:b w:val="0"/>
          <w:bCs w:val="0"/>
        </w:rPr>
        <w:t xml:space="preserve"> отчет о проделанной работе с кадровым резервом</w:t>
      </w:r>
      <w:r w:rsidR="00F63694">
        <w:rPr>
          <w:rStyle w:val="FontStyle103"/>
          <w:b w:val="0"/>
          <w:bCs w:val="0"/>
        </w:rPr>
        <w:t>.</w:t>
      </w:r>
    </w:p>
    <w:p w14:paraId="58CE6C22" w14:textId="77777777" w:rsidR="00F63694" w:rsidRPr="00733B25" w:rsidRDefault="00733B25" w:rsidP="00C879B5">
      <w:pPr>
        <w:pStyle w:val="Style5"/>
        <w:widowControl/>
        <w:numPr>
          <w:ilvl w:val="2"/>
          <w:numId w:val="1"/>
        </w:numPr>
        <w:tabs>
          <w:tab w:val="left" w:pos="710"/>
          <w:tab w:val="left" w:pos="1134"/>
        </w:tabs>
        <w:spacing w:line="240" w:lineRule="auto"/>
        <w:ind w:left="0" w:firstLine="567"/>
        <w:rPr>
          <w:rStyle w:val="FontStyle103"/>
          <w:b w:val="0"/>
          <w:bCs w:val="0"/>
        </w:rPr>
      </w:pPr>
      <w:r w:rsidRPr="00733B25">
        <w:rPr>
          <w:rStyle w:val="FontStyle103"/>
          <w:b w:val="0"/>
          <w:bCs w:val="0"/>
        </w:rPr>
        <w:t>Материа</w:t>
      </w:r>
      <w:r>
        <w:rPr>
          <w:rStyle w:val="FontStyle103"/>
          <w:b w:val="0"/>
          <w:bCs w:val="0"/>
        </w:rPr>
        <w:t xml:space="preserve">лы по кадровому резерву (списки работников, резюме, листы оценок, результаты тестирования и оценки профессиональной и личностной компетенции, индивидуальные программы подготовки и т.д.) включаются в номенклатуру дел ДУЧРиОТ. </w:t>
      </w:r>
      <w:r w:rsidR="00F63694" w:rsidRPr="00733B25">
        <w:rPr>
          <w:rStyle w:val="FontStyle103"/>
          <w:b w:val="0"/>
          <w:bCs w:val="0"/>
        </w:rPr>
        <w:t xml:space="preserve"> </w:t>
      </w:r>
    </w:p>
    <w:p w14:paraId="02172E45" w14:textId="77777777" w:rsidR="00733B25" w:rsidRDefault="00733B25" w:rsidP="00C879B5">
      <w:pPr>
        <w:pStyle w:val="Style5"/>
        <w:widowControl/>
        <w:numPr>
          <w:ilvl w:val="2"/>
          <w:numId w:val="1"/>
        </w:numPr>
        <w:tabs>
          <w:tab w:val="left" w:pos="710"/>
          <w:tab w:val="left" w:pos="1134"/>
        </w:tabs>
        <w:spacing w:line="240" w:lineRule="auto"/>
        <w:ind w:left="0" w:firstLine="567"/>
        <w:rPr>
          <w:rStyle w:val="FontStyle102"/>
        </w:rPr>
      </w:pPr>
      <w:r>
        <w:rPr>
          <w:rStyle w:val="FontStyle103"/>
          <w:b w:val="0"/>
          <w:bCs w:val="0"/>
        </w:rPr>
        <w:t>Списки и другие материалы по кадровому резерву обновляются ежегодно к 31 января</w:t>
      </w:r>
      <w:r w:rsidR="00F63694">
        <w:rPr>
          <w:rStyle w:val="FontStyle103"/>
          <w:b w:val="0"/>
          <w:bCs w:val="0"/>
        </w:rPr>
        <w:t>.</w:t>
      </w:r>
      <w:bookmarkEnd w:id="14"/>
    </w:p>
    <w:p w14:paraId="4E56BF58" w14:textId="04AF726C" w:rsidR="00784A1E" w:rsidRPr="00281A50" w:rsidRDefault="00144A58" w:rsidP="00C879B5">
      <w:pPr>
        <w:pStyle w:val="af2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FontStyle102"/>
          <w:lang w:val="kk-KZ"/>
        </w:rPr>
      </w:pPr>
      <w:r w:rsidRPr="00281A50">
        <w:rPr>
          <w:rStyle w:val="FontStyle102"/>
          <w:lang w:val="kk-KZ"/>
        </w:rPr>
        <w:t>6.3.9. При формировании плана преемственности и формирования кадрового резерва на должности СЕО-1</w:t>
      </w:r>
      <w:r w:rsidR="00BD3B68" w:rsidRPr="00281A50">
        <w:rPr>
          <w:rStyle w:val="FontStyle102"/>
          <w:lang w:val="kk-KZ"/>
        </w:rPr>
        <w:t xml:space="preserve"> и служб подотчетных Совету директоров Общества</w:t>
      </w:r>
      <w:r w:rsidRPr="00281A50">
        <w:rPr>
          <w:rStyle w:val="FontStyle102"/>
          <w:lang w:val="kk-KZ"/>
        </w:rPr>
        <w:t xml:space="preserve"> материалы передаются на рассмотрение КНВ для получения соответствующего заключения. </w:t>
      </w:r>
    </w:p>
    <w:p w14:paraId="70F7683D" w14:textId="77777777" w:rsidR="005A11FD" w:rsidRDefault="005A11FD" w:rsidP="00C879B5">
      <w:pPr>
        <w:pStyle w:val="af2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FontStyle102"/>
        </w:rPr>
      </w:pPr>
    </w:p>
    <w:p w14:paraId="5E66D1C3" w14:textId="77777777" w:rsidR="005A11FD" w:rsidRDefault="005A11FD" w:rsidP="00C879B5">
      <w:pPr>
        <w:pStyle w:val="af2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FontStyle102"/>
        </w:rPr>
      </w:pPr>
    </w:p>
    <w:p w14:paraId="298A0B5F" w14:textId="77777777" w:rsidR="005A11FD" w:rsidRDefault="005A11FD" w:rsidP="00C879B5">
      <w:pPr>
        <w:pStyle w:val="af2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FontStyle102"/>
        </w:rPr>
      </w:pPr>
    </w:p>
    <w:p w14:paraId="4AB638AF" w14:textId="77777777" w:rsidR="00542691" w:rsidRPr="00D62DEA" w:rsidRDefault="00542691" w:rsidP="00C879B5">
      <w:pPr>
        <w:pStyle w:val="25"/>
        <w:keepNext/>
        <w:keepLines/>
        <w:numPr>
          <w:ilvl w:val="0"/>
          <w:numId w:val="4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0" w:firstLine="567"/>
        <w:outlineLvl w:val="0"/>
        <w:rPr>
          <w:sz w:val="24"/>
          <w:szCs w:val="24"/>
        </w:rPr>
      </w:pPr>
      <w:bookmarkStart w:id="16" w:name="bookmark7"/>
      <w:bookmarkStart w:id="17" w:name="_Toc18336478"/>
      <w:bookmarkStart w:id="18" w:name="_Toc100758383"/>
      <w:bookmarkStart w:id="19" w:name="_Toc127548218"/>
      <w:r w:rsidRPr="00D62DEA">
        <w:rPr>
          <w:sz w:val="24"/>
          <w:szCs w:val="24"/>
        </w:rPr>
        <w:t>Записи</w:t>
      </w:r>
      <w:bookmarkEnd w:id="16"/>
      <w:bookmarkEnd w:id="17"/>
      <w:bookmarkEnd w:id="18"/>
      <w:bookmarkEnd w:id="19"/>
    </w:p>
    <w:p w14:paraId="4BA96951" w14:textId="77777777" w:rsidR="00542691" w:rsidRDefault="009155F5" w:rsidP="00C879B5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9034B">
        <w:rPr>
          <w:sz w:val="24"/>
          <w:szCs w:val="24"/>
        </w:rPr>
        <w:t>.1. В настоящих Правилах отсутствуют записи,</w:t>
      </w:r>
      <w:r w:rsidR="00542691" w:rsidRPr="00D62DEA">
        <w:rPr>
          <w:sz w:val="24"/>
          <w:szCs w:val="24"/>
        </w:rPr>
        <w:t xml:space="preserve"> которые должны управляться в соответствии с требованиями документированной процедуры ДП-0</w:t>
      </w:r>
      <w:r w:rsidR="00C879B5">
        <w:rPr>
          <w:sz w:val="24"/>
          <w:szCs w:val="24"/>
          <w:lang w:val="kk-KZ"/>
        </w:rPr>
        <w:t>3</w:t>
      </w:r>
      <w:r w:rsidR="00542691" w:rsidRPr="00D62DEA">
        <w:rPr>
          <w:sz w:val="24"/>
          <w:szCs w:val="24"/>
        </w:rPr>
        <w:t xml:space="preserve"> «Управление записями»</w:t>
      </w:r>
      <w:r w:rsidR="0028410A">
        <w:rPr>
          <w:sz w:val="24"/>
          <w:szCs w:val="24"/>
        </w:rPr>
        <w:t>.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70"/>
        <w:gridCol w:w="1596"/>
        <w:gridCol w:w="1276"/>
        <w:gridCol w:w="1381"/>
        <w:gridCol w:w="992"/>
        <w:gridCol w:w="1984"/>
      </w:tblGrid>
      <w:tr w:rsidR="00B836DB" w:rsidRPr="00B836DB" w14:paraId="5044C941" w14:textId="77777777" w:rsidTr="005A11FD">
        <w:tc>
          <w:tcPr>
            <w:tcW w:w="532" w:type="dxa"/>
            <w:vMerge w:val="restart"/>
            <w:shd w:val="clear" w:color="auto" w:fill="auto"/>
            <w:vAlign w:val="center"/>
          </w:tcPr>
          <w:p w14:paraId="3D3A16CD" w14:textId="77777777" w:rsidR="00B836DB" w:rsidRPr="00B836DB" w:rsidRDefault="00B836DB" w:rsidP="00304C7A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ind w:left="0" w:firstLine="567"/>
              <w:jc w:val="center"/>
              <w:rPr>
                <w:b/>
                <w:sz w:val="22"/>
                <w:szCs w:val="22"/>
              </w:rPr>
            </w:pPr>
            <w:r w:rsidRPr="00B836D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14:paraId="78899029" w14:textId="77777777" w:rsidR="00B836DB" w:rsidRPr="00B836DB" w:rsidRDefault="00B836DB" w:rsidP="00304C7A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836DB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14:paraId="506C5EFE" w14:textId="77777777" w:rsidR="00B836DB" w:rsidRPr="00B836DB" w:rsidRDefault="00B836DB" w:rsidP="00304C7A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ind w:left="0" w:firstLine="0"/>
              <w:jc w:val="center"/>
              <w:rPr>
                <w:b/>
                <w:sz w:val="22"/>
                <w:szCs w:val="22"/>
                <w:lang w:val="kk-KZ"/>
              </w:rPr>
            </w:pPr>
            <w:r w:rsidRPr="00B836DB">
              <w:rPr>
                <w:b/>
                <w:sz w:val="22"/>
                <w:szCs w:val="22"/>
              </w:rPr>
              <w:t xml:space="preserve">Форма </w:t>
            </w:r>
            <w:r w:rsidRPr="00B836DB">
              <w:rPr>
                <w:b/>
                <w:sz w:val="22"/>
                <w:szCs w:val="22"/>
                <w:lang w:val="kk-KZ"/>
              </w:rPr>
              <w:t>записей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88517E7" w14:textId="77777777" w:rsidR="00B836DB" w:rsidRPr="00B836DB" w:rsidRDefault="00B836DB" w:rsidP="00304C7A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ind w:left="0" w:firstLine="0"/>
              <w:jc w:val="center"/>
              <w:rPr>
                <w:b/>
                <w:sz w:val="22"/>
                <w:szCs w:val="22"/>
                <w:lang w:val="kk-KZ"/>
              </w:rPr>
            </w:pPr>
            <w:r w:rsidRPr="00B836DB">
              <w:rPr>
                <w:b/>
                <w:sz w:val="22"/>
                <w:szCs w:val="22"/>
                <w:lang w:val="kk-KZ"/>
              </w:rPr>
              <w:t>Ответственность за ведение записей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54F2ECC2" w14:textId="77777777" w:rsidR="00B836DB" w:rsidRPr="00B836DB" w:rsidRDefault="00B836DB" w:rsidP="00304C7A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836DB">
              <w:rPr>
                <w:b/>
                <w:sz w:val="22"/>
                <w:szCs w:val="22"/>
              </w:rPr>
              <w:t>Хранение документа</w:t>
            </w:r>
          </w:p>
        </w:tc>
        <w:tc>
          <w:tcPr>
            <w:tcW w:w="1984" w:type="dxa"/>
            <w:vMerge w:val="restart"/>
            <w:vAlign w:val="center"/>
          </w:tcPr>
          <w:p w14:paraId="0671A147" w14:textId="77777777" w:rsidR="00B836DB" w:rsidRPr="00B836DB" w:rsidRDefault="00B836DB" w:rsidP="00B836DB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836DB">
              <w:rPr>
                <w:b/>
                <w:sz w:val="22"/>
                <w:szCs w:val="22"/>
              </w:rPr>
              <w:t>Периодичность составления записи</w:t>
            </w:r>
          </w:p>
        </w:tc>
      </w:tr>
      <w:tr w:rsidR="00B836DB" w:rsidRPr="00B836DB" w14:paraId="3D78ADC2" w14:textId="77777777" w:rsidTr="005A11FD">
        <w:trPr>
          <w:trHeight w:val="484"/>
        </w:trPr>
        <w:tc>
          <w:tcPr>
            <w:tcW w:w="532" w:type="dxa"/>
            <w:vMerge/>
            <w:shd w:val="clear" w:color="auto" w:fill="auto"/>
            <w:vAlign w:val="center"/>
          </w:tcPr>
          <w:p w14:paraId="79E99FBF" w14:textId="77777777" w:rsidR="00B836DB" w:rsidRPr="00B836DB" w:rsidRDefault="00B836DB" w:rsidP="00304C7A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ind w:left="0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14:paraId="12A25A20" w14:textId="77777777" w:rsidR="00B836DB" w:rsidRPr="00B836DB" w:rsidRDefault="00B836DB" w:rsidP="00304C7A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ind w:left="0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14:paraId="79683B4A" w14:textId="77777777" w:rsidR="00B836DB" w:rsidRPr="00B836DB" w:rsidRDefault="00B836DB" w:rsidP="00304C7A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ind w:left="0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B77288" w14:textId="77777777" w:rsidR="00B836DB" w:rsidRPr="00B836DB" w:rsidRDefault="00B836DB" w:rsidP="00304C7A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ind w:left="0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EB18D91" w14:textId="77777777" w:rsidR="00B836DB" w:rsidRPr="00B836DB" w:rsidRDefault="00B836DB" w:rsidP="00304C7A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836DB">
              <w:rPr>
                <w:b/>
                <w:sz w:val="22"/>
                <w:szCs w:val="22"/>
              </w:rPr>
              <w:t xml:space="preserve">Место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0DC6E" w14:textId="77777777" w:rsidR="00B836DB" w:rsidRPr="00B836DB" w:rsidRDefault="00B836DB" w:rsidP="00B83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6DB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</w:tc>
        <w:tc>
          <w:tcPr>
            <w:tcW w:w="1984" w:type="dxa"/>
            <w:vMerge/>
            <w:vAlign w:val="center"/>
          </w:tcPr>
          <w:p w14:paraId="2C6518E4" w14:textId="77777777" w:rsidR="00B836DB" w:rsidRPr="00B836DB" w:rsidRDefault="00B836DB" w:rsidP="00304C7A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B836DB" w:rsidRPr="00B836DB" w14:paraId="52661233" w14:textId="77777777" w:rsidTr="005A11FD">
        <w:tc>
          <w:tcPr>
            <w:tcW w:w="532" w:type="dxa"/>
            <w:shd w:val="clear" w:color="auto" w:fill="auto"/>
          </w:tcPr>
          <w:p w14:paraId="59AEB787" w14:textId="77777777" w:rsidR="00B836DB" w:rsidRPr="00B836DB" w:rsidRDefault="00B836DB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567"/>
              <w:rPr>
                <w:sz w:val="22"/>
                <w:szCs w:val="22"/>
              </w:rPr>
            </w:pPr>
            <w:r w:rsidRPr="00B836DB">
              <w:rPr>
                <w:sz w:val="22"/>
                <w:szCs w:val="22"/>
                <w:lang w:val="kk-KZ"/>
              </w:rPr>
              <w:t>1</w:t>
            </w:r>
            <w:r w:rsidRPr="00B836DB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EC39DE5" w14:textId="77777777" w:rsidR="00B836DB" w:rsidRPr="00B836DB" w:rsidRDefault="00B836DB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B836DB">
              <w:rPr>
                <w:sz w:val="22"/>
                <w:szCs w:val="22"/>
              </w:rPr>
              <w:t>Лист оценки (форма 1 и форма 2)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18D2A97" w14:textId="77777777" w:rsidR="00B836DB" w:rsidRPr="00B836DB" w:rsidRDefault="00B836DB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B836DB">
              <w:rPr>
                <w:sz w:val="22"/>
                <w:szCs w:val="22"/>
              </w:rPr>
              <w:t>Приложение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7B8E0" w14:textId="77777777" w:rsidR="00B836DB" w:rsidRPr="00B836DB" w:rsidRDefault="00B836DB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ДУЧРиОТ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06C30EE" w14:textId="77777777" w:rsidR="00B836DB" w:rsidRPr="00B836DB" w:rsidRDefault="00B836DB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ДУЧРиОТ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E0635" w14:textId="77777777" w:rsidR="00B836DB" w:rsidRPr="00B836DB" w:rsidRDefault="00B836DB" w:rsidP="005A1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6D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984" w:type="dxa"/>
            <w:vAlign w:val="center"/>
          </w:tcPr>
          <w:p w14:paraId="066100BD" w14:textId="77777777" w:rsidR="00B836DB" w:rsidRPr="00B836DB" w:rsidRDefault="00B836DB" w:rsidP="005A11FD">
            <w:pPr>
              <w:spacing w:after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836DB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11FD" w:rsidRPr="00B836DB" w14:paraId="10E6D576" w14:textId="77777777" w:rsidTr="005A11FD">
        <w:tc>
          <w:tcPr>
            <w:tcW w:w="532" w:type="dxa"/>
            <w:shd w:val="clear" w:color="auto" w:fill="auto"/>
          </w:tcPr>
          <w:p w14:paraId="30D50991" w14:textId="77777777" w:rsidR="005A11FD" w:rsidRPr="00B836DB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567"/>
              <w:rPr>
                <w:sz w:val="22"/>
                <w:szCs w:val="22"/>
                <w:lang w:val="kk-KZ"/>
              </w:rPr>
            </w:pPr>
            <w:r w:rsidRPr="00B836DB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7DCCDBF" w14:textId="77777777" w:rsidR="005A11FD" w:rsidRPr="00B836DB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5A11FD">
              <w:rPr>
                <w:sz w:val="22"/>
                <w:szCs w:val="22"/>
              </w:rPr>
              <w:t>Резюме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CCE22ED" w14:textId="77777777" w:rsidR="005A11FD" w:rsidRPr="00B836DB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 w:rsidRPr="005A11FD">
              <w:rPr>
                <w:sz w:val="22"/>
                <w:szCs w:val="22"/>
                <w:lang w:val="kk-KZ"/>
              </w:rPr>
              <w:t>Приложение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ED8C2" w14:textId="77777777" w:rsidR="005A11FD" w:rsidRPr="00B836DB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ДУЧРиОТ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96E4B4B" w14:textId="77777777" w:rsidR="005A11FD" w:rsidRPr="00B836DB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ДУЧРиОТ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B344C" w14:textId="77777777" w:rsidR="005A11FD" w:rsidRPr="00B836DB" w:rsidRDefault="005A11FD" w:rsidP="005A1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6D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984" w:type="dxa"/>
            <w:vAlign w:val="center"/>
          </w:tcPr>
          <w:p w14:paraId="6B21F5FD" w14:textId="77777777" w:rsidR="005A11FD" w:rsidRPr="00B836DB" w:rsidRDefault="005A11FD" w:rsidP="005A11FD">
            <w:pPr>
              <w:spacing w:after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836DB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11FD" w:rsidRPr="00B836DB" w14:paraId="2DDC4E38" w14:textId="77777777" w:rsidTr="005A11FD">
        <w:tc>
          <w:tcPr>
            <w:tcW w:w="532" w:type="dxa"/>
            <w:shd w:val="clear" w:color="auto" w:fill="auto"/>
          </w:tcPr>
          <w:p w14:paraId="0297CEBC" w14:textId="77777777" w:rsidR="005A11FD" w:rsidRPr="00B836DB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56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33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4E2C4FC" w14:textId="77777777" w:rsidR="005A11FD" w:rsidRPr="005A11FD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5A11FD">
              <w:rPr>
                <w:sz w:val="22"/>
                <w:szCs w:val="22"/>
              </w:rPr>
              <w:t>Резерв кадров на номенклатурные должности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AABC459" w14:textId="77777777" w:rsidR="005A11FD" w:rsidRPr="005A11FD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Приложение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88225" w14:textId="77777777" w:rsidR="005A11FD" w:rsidRPr="00B836DB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ДУЧРиОТ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7C589EE" w14:textId="77777777" w:rsidR="005A11FD" w:rsidRPr="00B836DB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ДУЧРиОТ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923B0" w14:textId="77777777" w:rsidR="005A11FD" w:rsidRPr="00B836DB" w:rsidRDefault="005A11FD" w:rsidP="005A1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6D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984" w:type="dxa"/>
            <w:vAlign w:val="center"/>
          </w:tcPr>
          <w:p w14:paraId="60EAE190" w14:textId="77777777" w:rsidR="005A11FD" w:rsidRPr="00B836DB" w:rsidRDefault="005A11FD" w:rsidP="005A11FD">
            <w:pPr>
              <w:spacing w:after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836DB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11FD" w:rsidRPr="00B836DB" w14:paraId="1C5503C3" w14:textId="77777777" w:rsidTr="005A11FD">
        <w:tc>
          <w:tcPr>
            <w:tcW w:w="532" w:type="dxa"/>
            <w:shd w:val="clear" w:color="auto" w:fill="auto"/>
          </w:tcPr>
          <w:p w14:paraId="77B18C50" w14:textId="77777777" w:rsidR="005A11FD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567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44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160CE53" w14:textId="77777777" w:rsidR="005A11FD" w:rsidRPr="005A11FD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 w:rsidRPr="005A11FD">
              <w:rPr>
                <w:sz w:val="22"/>
                <w:szCs w:val="22"/>
              </w:rPr>
              <w:t xml:space="preserve">Перечень номенклатурных должностей, на которые формируется кадровый резерв АО «НК «QazaqGaz» и его </w:t>
            </w:r>
            <w:r>
              <w:rPr>
                <w:sz w:val="22"/>
                <w:szCs w:val="22"/>
                <w:lang w:val="kk-KZ"/>
              </w:rPr>
              <w:t>ДЗО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9D82A55" w14:textId="77777777" w:rsidR="005A11FD" w:rsidRPr="005A11FD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Приложение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CD32C" w14:textId="77777777" w:rsidR="005A11FD" w:rsidRPr="00B836DB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ДУЧРиОТ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69E2617" w14:textId="77777777" w:rsidR="005A11FD" w:rsidRPr="00144A58" w:rsidRDefault="005A11FD" w:rsidP="005A11FD">
            <w:pPr>
              <w:pStyle w:val="1Body"/>
              <w:keepNext/>
              <w:tabs>
                <w:tab w:val="clear" w:pos="0"/>
                <w:tab w:val="clear" w:pos="1260"/>
                <w:tab w:val="left" w:pos="240"/>
              </w:tabs>
              <w:suppressAutoHyphens/>
              <w:spacing w:after="0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ДУЧРиОТ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7F16E" w14:textId="77777777" w:rsidR="005A11FD" w:rsidRPr="00B836DB" w:rsidRDefault="005A11FD" w:rsidP="005A1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6D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984" w:type="dxa"/>
            <w:vAlign w:val="center"/>
          </w:tcPr>
          <w:p w14:paraId="23660831" w14:textId="77777777" w:rsidR="005A11FD" w:rsidRPr="00B836DB" w:rsidRDefault="005A11FD" w:rsidP="005A11FD">
            <w:pPr>
              <w:spacing w:after="0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B836DB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14:paraId="047E2004" w14:textId="77777777" w:rsidR="00B836DB" w:rsidRDefault="00B836DB" w:rsidP="00C879B5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759EFA90" w14:textId="77777777" w:rsidR="005A11FD" w:rsidRDefault="005A11FD" w:rsidP="00C879B5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6EFF6098" w14:textId="77777777" w:rsidR="008C6117" w:rsidRPr="00D62DEA" w:rsidRDefault="008C6117" w:rsidP="00C879B5">
      <w:pPr>
        <w:pStyle w:val="25"/>
        <w:keepNext/>
        <w:keepLines/>
        <w:numPr>
          <w:ilvl w:val="0"/>
          <w:numId w:val="4"/>
        </w:numPr>
        <w:shd w:val="clear" w:color="auto" w:fill="auto"/>
        <w:tabs>
          <w:tab w:val="left" w:pos="1081"/>
          <w:tab w:val="left" w:pos="1134"/>
        </w:tabs>
        <w:spacing w:before="0" w:after="0" w:line="240" w:lineRule="auto"/>
        <w:ind w:left="0" w:firstLine="567"/>
        <w:outlineLvl w:val="0"/>
        <w:rPr>
          <w:sz w:val="24"/>
          <w:szCs w:val="24"/>
        </w:rPr>
      </w:pPr>
      <w:bookmarkStart w:id="20" w:name="_Toc18336479"/>
      <w:bookmarkStart w:id="21" w:name="_Toc127548219"/>
      <w:r w:rsidRPr="00D62DEA">
        <w:rPr>
          <w:sz w:val="24"/>
          <w:szCs w:val="24"/>
        </w:rPr>
        <w:t>Пересмотр, внесение изменений, хранени</w:t>
      </w:r>
      <w:r w:rsidR="008E70B9">
        <w:rPr>
          <w:sz w:val="24"/>
          <w:szCs w:val="24"/>
        </w:rPr>
        <w:t>е</w:t>
      </w:r>
      <w:r w:rsidRPr="00D62DEA">
        <w:rPr>
          <w:sz w:val="24"/>
          <w:szCs w:val="24"/>
        </w:rPr>
        <w:t xml:space="preserve"> и рассылка</w:t>
      </w:r>
      <w:bookmarkEnd w:id="20"/>
      <w:bookmarkEnd w:id="21"/>
    </w:p>
    <w:p w14:paraId="562991D7" w14:textId="77777777" w:rsidR="008C6117" w:rsidRPr="00C879B5" w:rsidRDefault="00C879B5" w:rsidP="00C879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9B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8.1. </w:t>
      </w:r>
      <w:r w:rsidR="008C6117" w:rsidRPr="00C879B5">
        <w:rPr>
          <w:rFonts w:ascii="Times New Roman" w:eastAsia="Times New Roman" w:hAnsi="Times New Roman" w:cs="Times New Roman"/>
          <w:sz w:val="24"/>
          <w:szCs w:val="24"/>
        </w:rPr>
        <w:t>Пересмотр, внесение изменений, хранение и рассылка настоящ</w:t>
      </w:r>
      <w:r w:rsidR="00F9034B" w:rsidRPr="00C879B5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8C6117" w:rsidRPr="00C87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34B" w:rsidRPr="00C879B5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8C6117" w:rsidRPr="00C879B5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в соответствии с требованиями документированной процедуры ДП-02 «Управление документацией».</w:t>
      </w:r>
    </w:p>
    <w:p w14:paraId="13CCD13B" w14:textId="77777777" w:rsidR="008C6117" w:rsidRPr="00D62DEA" w:rsidRDefault="003444D1" w:rsidP="00C879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C6117" w:rsidRPr="00D62DEA">
        <w:rPr>
          <w:rFonts w:ascii="Times New Roman" w:eastAsia="Times New Roman" w:hAnsi="Times New Roman" w:cs="Times New Roman"/>
          <w:sz w:val="24"/>
          <w:szCs w:val="24"/>
        </w:rPr>
        <w:t xml:space="preserve">.2. «Оригинал» </w:t>
      </w:r>
      <w:r w:rsidR="00EC1E05" w:rsidRPr="00D62DEA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EC1E05">
        <w:rPr>
          <w:rFonts w:ascii="Times New Roman" w:eastAsia="Times New Roman" w:hAnsi="Times New Roman" w:cs="Times New Roman"/>
          <w:sz w:val="24"/>
          <w:szCs w:val="24"/>
        </w:rPr>
        <w:t xml:space="preserve">ей Инструкции </w:t>
      </w:r>
      <w:r w:rsidR="008C6117" w:rsidRPr="00D62DEA"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оформляется и хранится в </w:t>
      </w:r>
      <w:r w:rsidR="00C879B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ОСП ИСМ </w:t>
      </w:r>
      <w:r w:rsidR="008C6117" w:rsidRPr="00D62DEA">
        <w:rPr>
          <w:rFonts w:ascii="Times New Roman" w:eastAsia="Times New Roman" w:hAnsi="Times New Roman" w:cs="Times New Roman"/>
          <w:sz w:val="24"/>
          <w:szCs w:val="24"/>
        </w:rPr>
        <w:t xml:space="preserve">Общества. </w:t>
      </w:r>
    </w:p>
    <w:p w14:paraId="33837C08" w14:textId="77777777" w:rsidR="00C879B5" w:rsidRDefault="003444D1" w:rsidP="00C879B5">
      <w:pPr>
        <w:pStyle w:val="af2"/>
        <w:tabs>
          <w:tab w:val="left" w:pos="1134"/>
          <w:tab w:val="left" w:pos="1701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8C6117" w:rsidRPr="00D62DEA">
        <w:rPr>
          <w:rFonts w:ascii="Times New Roman" w:eastAsia="Times New Roman" w:hAnsi="Times New Roman" w:cs="Times New Roman"/>
          <w:sz w:val="24"/>
          <w:szCs w:val="24"/>
        </w:rPr>
        <w:t xml:space="preserve">.3. Сканированная версия </w:t>
      </w:r>
      <w:r w:rsidR="009155F5" w:rsidRPr="00D62DEA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F3639C">
        <w:rPr>
          <w:rFonts w:ascii="Times New Roman" w:eastAsia="Times New Roman" w:hAnsi="Times New Roman" w:cs="Times New Roman"/>
          <w:sz w:val="24"/>
          <w:szCs w:val="24"/>
        </w:rPr>
        <w:t xml:space="preserve">их Правил </w:t>
      </w:r>
      <w:r w:rsidR="008C6117" w:rsidRPr="00D62DEA">
        <w:rPr>
          <w:rFonts w:ascii="Times New Roman" w:eastAsia="Times New Roman" w:hAnsi="Times New Roman" w:cs="Times New Roman"/>
          <w:sz w:val="24"/>
          <w:szCs w:val="24"/>
        </w:rPr>
        <w:t xml:space="preserve">размещается </w:t>
      </w:r>
      <w:r w:rsidR="00C879B5" w:rsidRPr="006951A5">
        <w:rPr>
          <w:rFonts w:ascii="Times New Roman" w:hAnsi="Times New Roman"/>
          <w:sz w:val="24"/>
          <w:szCs w:val="24"/>
          <w:lang w:eastAsia="ru-RU"/>
        </w:rPr>
        <w:t>на интернет-портале Общества.</w:t>
      </w:r>
    </w:p>
    <w:p w14:paraId="563A1034" w14:textId="77777777" w:rsidR="00C879B5" w:rsidRDefault="00C879B5" w:rsidP="00C879B5">
      <w:pPr>
        <w:pStyle w:val="af2"/>
        <w:tabs>
          <w:tab w:val="left" w:pos="1134"/>
          <w:tab w:val="left" w:pos="1701"/>
          <w:tab w:val="left" w:pos="24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8</w:t>
      </w:r>
      <w:r w:rsidRPr="00C879B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>4.</w:t>
      </w:r>
      <w:r w:rsidRPr="00C879B5">
        <w:rPr>
          <w:rFonts w:ascii="Times New Roman" w:hAnsi="Times New Roman"/>
          <w:sz w:val="24"/>
          <w:szCs w:val="24"/>
          <w:lang w:eastAsia="ru-RU"/>
        </w:rPr>
        <w:t xml:space="preserve"> Учтенные бумажные копии с «Оригинала» настоящих Правил при необходимости рассылаются в структурные подразделения специалистами ОСП ИСМ Общества.</w:t>
      </w:r>
    </w:p>
    <w:p w14:paraId="0C8C77CE" w14:textId="77777777" w:rsidR="00784A1E" w:rsidRDefault="00784A1E" w:rsidP="00C87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CD64F" w14:textId="77777777" w:rsidR="00F3639C" w:rsidRDefault="00F3639C" w:rsidP="00F9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63837" w14:textId="77777777" w:rsidR="00784A1E" w:rsidRDefault="00784A1E" w:rsidP="00F9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77391" w14:textId="77777777" w:rsidR="009A49FF" w:rsidRDefault="009A49FF" w:rsidP="00F9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9567E" w14:textId="77777777" w:rsidR="009A49FF" w:rsidRDefault="009A49FF" w:rsidP="00F9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8114B" w14:textId="77777777" w:rsidR="00D6085A" w:rsidRDefault="00D6085A" w:rsidP="00F9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C24EA" w14:textId="77777777" w:rsidR="00D6085A" w:rsidRDefault="00D6085A" w:rsidP="00F9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GoBack"/>
      <w:bookmarkEnd w:id="22"/>
    </w:p>
    <w:p w14:paraId="0F810778" w14:textId="77777777" w:rsidR="00D6085A" w:rsidRDefault="00D6085A" w:rsidP="00F9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82DA1" w14:textId="77777777" w:rsidR="00D6085A" w:rsidRDefault="00D6085A" w:rsidP="00F9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B6BAE" w14:textId="77777777" w:rsidR="0037547A" w:rsidRPr="008114D3" w:rsidRDefault="0037547A" w:rsidP="008114D3">
      <w:pPr>
        <w:pStyle w:val="1"/>
        <w:jc w:val="right"/>
        <w:rPr>
          <w:rFonts w:ascii="Times New Roman" w:hAnsi="Times New Roman"/>
          <w:b/>
          <w:color w:val="auto"/>
          <w:sz w:val="24"/>
          <w:szCs w:val="24"/>
        </w:rPr>
      </w:pPr>
      <w:bookmarkStart w:id="23" w:name="_Toc127548220"/>
      <w:r w:rsidRPr="008114D3">
        <w:rPr>
          <w:rFonts w:ascii="Times New Roman" w:hAnsi="Times New Roman"/>
          <w:b/>
          <w:color w:val="auto"/>
          <w:sz w:val="24"/>
          <w:szCs w:val="24"/>
        </w:rPr>
        <w:t>Приложение № 1</w:t>
      </w:r>
      <w:bookmarkEnd w:id="23"/>
    </w:p>
    <w:p w14:paraId="1EEEC529" w14:textId="77777777" w:rsidR="0037547A" w:rsidRPr="00C879B5" w:rsidRDefault="0037547A" w:rsidP="0037547A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(обязательное)</w:t>
      </w:r>
    </w:p>
    <w:p w14:paraId="490E6C4B" w14:textId="77777777" w:rsidR="0037547A" w:rsidRPr="00C879B5" w:rsidRDefault="0037547A" w:rsidP="0037547A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>Форма 1</w:t>
      </w:r>
    </w:p>
    <w:p w14:paraId="495D4E24" w14:textId="77777777" w:rsidR="0037547A" w:rsidRPr="00C879B5" w:rsidRDefault="0037547A" w:rsidP="0037547A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14:paraId="1B8B8D34" w14:textId="77777777" w:rsidR="0037547A" w:rsidRPr="00C879B5" w:rsidRDefault="0037547A" w:rsidP="0037547A">
      <w:pPr>
        <w:spacing w:after="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ab/>
      </w:r>
      <w:r w:rsidRPr="00C879B5">
        <w:rPr>
          <w:rFonts w:ascii="Times New Roman" w:hAnsi="Times New Roman"/>
          <w:b/>
          <w:sz w:val="24"/>
          <w:szCs w:val="24"/>
        </w:rPr>
        <w:t>Инструкция для оценивающего:</w:t>
      </w:r>
      <w:r w:rsidRPr="00C879B5">
        <w:rPr>
          <w:rFonts w:ascii="Times New Roman" w:hAnsi="Times New Roman"/>
          <w:sz w:val="24"/>
          <w:szCs w:val="24"/>
        </w:rPr>
        <w:t xml:space="preserve"> Для оценки работы Вам следует в бланке ответов написать нужную цифру в графе «Оценка» для каждого из перечисленных показателей работы, используя предлагаемую шкалу:</w:t>
      </w:r>
    </w:p>
    <w:p w14:paraId="53B4BA5D" w14:textId="77777777" w:rsidR="0037547A" w:rsidRPr="00C879B5" w:rsidRDefault="0037547A" w:rsidP="0037547A">
      <w:pPr>
        <w:spacing w:after="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ab/>
        <w:t>5 – отлично,</w:t>
      </w:r>
    </w:p>
    <w:p w14:paraId="575E5DA5" w14:textId="77777777" w:rsidR="0037547A" w:rsidRPr="00C879B5" w:rsidRDefault="0037547A" w:rsidP="0037547A">
      <w:pPr>
        <w:spacing w:after="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ab/>
        <w:t>4 – хорошо,</w:t>
      </w:r>
    </w:p>
    <w:p w14:paraId="5A3B774E" w14:textId="77777777" w:rsidR="0037547A" w:rsidRPr="00C879B5" w:rsidRDefault="0037547A" w:rsidP="0037547A">
      <w:pPr>
        <w:spacing w:after="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ab/>
        <w:t>3 – средне (удовлетворительно),</w:t>
      </w:r>
    </w:p>
    <w:p w14:paraId="365CC88C" w14:textId="77777777" w:rsidR="0037547A" w:rsidRPr="00C879B5" w:rsidRDefault="0037547A" w:rsidP="0037547A">
      <w:pPr>
        <w:spacing w:after="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ab/>
        <w:t>2 – ниже среднего,</w:t>
      </w:r>
    </w:p>
    <w:p w14:paraId="20867B34" w14:textId="77777777" w:rsidR="0037547A" w:rsidRPr="00C879B5" w:rsidRDefault="0037547A" w:rsidP="0037547A">
      <w:pPr>
        <w:spacing w:after="4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ab/>
        <w:t>1 – плохо.</w:t>
      </w:r>
    </w:p>
    <w:p w14:paraId="62313349" w14:textId="77777777" w:rsidR="0037547A" w:rsidRPr="00C879B5" w:rsidRDefault="0037547A" w:rsidP="0037547A">
      <w:pPr>
        <w:spacing w:after="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Ф.И.О. работника_____________________________________________________</w:t>
      </w:r>
    </w:p>
    <w:p w14:paraId="1489569B" w14:textId="77777777" w:rsidR="0037547A" w:rsidRPr="00C879B5" w:rsidRDefault="0037547A" w:rsidP="0037547A">
      <w:pPr>
        <w:pBdr>
          <w:bottom w:val="single" w:sz="12" w:space="1" w:color="auto"/>
        </w:pBdr>
        <w:spacing w:after="6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Должность</w:t>
      </w:r>
    </w:p>
    <w:p w14:paraId="73CC3F0A" w14:textId="77777777" w:rsidR="0037547A" w:rsidRPr="00C879B5" w:rsidRDefault="0037547A" w:rsidP="0037547A">
      <w:pPr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Подразделение________________________________________________________</w:t>
      </w:r>
    </w:p>
    <w:p w14:paraId="7D9B4E74" w14:textId="77777777" w:rsidR="0037547A" w:rsidRPr="00C879B5" w:rsidRDefault="0037547A" w:rsidP="0037547A">
      <w:pPr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Дата_________________________________________________________________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735"/>
      </w:tblGrid>
      <w:tr w:rsidR="0037547A" w:rsidRPr="002C331A" w14:paraId="1B036C64" w14:textId="77777777" w:rsidTr="008114D3">
        <w:tc>
          <w:tcPr>
            <w:tcW w:w="7905" w:type="dxa"/>
          </w:tcPr>
          <w:p w14:paraId="4A1DA0A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jc w:val="center"/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Оцениваемые показатели работы</w:t>
            </w:r>
          </w:p>
        </w:tc>
        <w:tc>
          <w:tcPr>
            <w:tcW w:w="1735" w:type="dxa"/>
          </w:tcPr>
          <w:p w14:paraId="6DA98294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jc w:val="center"/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Оценка</w:t>
            </w:r>
          </w:p>
        </w:tc>
      </w:tr>
      <w:tr w:rsidR="0037547A" w:rsidRPr="002C331A" w14:paraId="638B6DE2" w14:textId="77777777" w:rsidTr="008114D3">
        <w:tc>
          <w:tcPr>
            <w:tcW w:w="9640" w:type="dxa"/>
            <w:gridSpan w:val="2"/>
          </w:tcPr>
          <w:p w14:paraId="6D61FF48" w14:textId="77777777" w:rsidR="0037547A" w:rsidRPr="00C879B5" w:rsidRDefault="0037547A" w:rsidP="0037547A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9B5">
              <w:rPr>
                <w:rFonts w:ascii="Times New Roman" w:hAnsi="Times New Roman" w:cs="Times New Roman"/>
                <w:b/>
              </w:rPr>
              <w:t>Планирование деятельности и распределение ресурсов</w:t>
            </w:r>
          </w:p>
        </w:tc>
      </w:tr>
      <w:tr w:rsidR="0037547A" w:rsidRPr="002C331A" w14:paraId="1BCD43C0" w14:textId="77777777" w:rsidTr="008114D3">
        <w:tc>
          <w:tcPr>
            <w:tcW w:w="7905" w:type="dxa"/>
          </w:tcPr>
          <w:p w14:paraId="77035356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Планирование, постановка целей</w:t>
            </w:r>
          </w:p>
        </w:tc>
        <w:tc>
          <w:tcPr>
            <w:tcW w:w="1735" w:type="dxa"/>
          </w:tcPr>
          <w:p w14:paraId="55A0FB15" w14:textId="77777777" w:rsidR="0037547A" w:rsidRPr="00C879B5" w:rsidRDefault="0037547A" w:rsidP="00BD3B68">
            <w:pPr>
              <w:tabs>
                <w:tab w:val="center" w:pos="4876"/>
                <w:tab w:val="right" w:pos="97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430DDD88" w14:textId="77777777" w:rsidTr="008114D3">
        <w:tc>
          <w:tcPr>
            <w:tcW w:w="7905" w:type="dxa"/>
          </w:tcPr>
          <w:p w14:paraId="2CACDE8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Корректировка этих целей в случае необходимости</w:t>
            </w:r>
          </w:p>
        </w:tc>
        <w:tc>
          <w:tcPr>
            <w:tcW w:w="1735" w:type="dxa"/>
          </w:tcPr>
          <w:p w14:paraId="7EE21A0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67FB3DD4" w14:textId="77777777" w:rsidTr="008114D3">
        <w:tc>
          <w:tcPr>
            <w:tcW w:w="7905" w:type="dxa"/>
          </w:tcPr>
          <w:p w14:paraId="05F87377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Распределение и контроль ресурсов</w:t>
            </w:r>
          </w:p>
        </w:tc>
        <w:tc>
          <w:tcPr>
            <w:tcW w:w="1735" w:type="dxa"/>
          </w:tcPr>
          <w:p w14:paraId="27725388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6DE41C49" w14:textId="77777777" w:rsidTr="008114D3">
        <w:tc>
          <w:tcPr>
            <w:tcW w:w="7905" w:type="dxa"/>
          </w:tcPr>
          <w:p w14:paraId="2C7FDB6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Учет всей доступной информации для своевременного принятия решений</w:t>
            </w:r>
          </w:p>
        </w:tc>
        <w:tc>
          <w:tcPr>
            <w:tcW w:w="1735" w:type="dxa"/>
          </w:tcPr>
          <w:p w14:paraId="40112C7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10EB28E0" w14:textId="77777777" w:rsidTr="008114D3">
        <w:tc>
          <w:tcPr>
            <w:tcW w:w="9640" w:type="dxa"/>
            <w:gridSpan w:val="2"/>
          </w:tcPr>
          <w:p w14:paraId="631DFFCC" w14:textId="77777777" w:rsidR="0037547A" w:rsidRPr="00C879B5" w:rsidRDefault="0037547A" w:rsidP="0037547A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9B5">
              <w:rPr>
                <w:rFonts w:ascii="Times New Roman" w:hAnsi="Times New Roman" w:cs="Times New Roman"/>
                <w:b/>
              </w:rPr>
              <w:t>Управление в критических ситуациях</w:t>
            </w:r>
          </w:p>
        </w:tc>
      </w:tr>
      <w:tr w:rsidR="0037547A" w:rsidRPr="002C331A" w14:paraId="79DFC480" w14:textId="77777777" w:rsidTr="008114D3">
        <w:tc>
          <w:tcPr>
            <w:tcW w:w="7905" w:type="dxa"/>
          </w:tcPr>
          <w:p w14:paraId="288BE534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Выявление критических ситуаций</w:t>
            </w:r>
          </w:p>
        </w:tc>
        <w:tc>
          <w:tcPr>
            <w:tcW w:w="1735" w:type="dxa"/>
          </w:tcPr>
          <w:p w14:paraId="19E4CED7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113A834B" w14:textId="77777777" w:rsidTr="008114D3">
        <w:tc>
          <w:tcPr>
            <w:tcW w:w="7905" w:type="dxa"/>
          </w:tcPr>
          <w:p w14:paraId="18825DC3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Выбор курса действий при возникновении чрезвычайных ситуаций</w:t>
            </w:r>
          </w:p>
        </w:tc>
        <w:tc>
          <w:tcPr>
            <w:tcW w:w="1735" w:type="dxa"/>
          </w:tcPr>
          <w:p w14:paraId="5C53ADAC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75291D30" w14:textId="77777777" w:rsidTr="008114D3">
        <w:tc>
          <w:tcPr>
            <w:tcW w:w="7905" w:type="dxa"/>
          </w:tcPr>
          <w:p w14:paraId="0CCB85A1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lastRenderedPageBreak/>
              <w:t>Определение отклонений в работе подчиненных, требующих немедленного вмешательства руководителя</w:t>
            </w:r>
          </w:p>
        </w:tc>
        <w:tc>
          <w:tcPr>
            <w:tcW w:w="1735" w:type="dxa"/>
          </w:tcPr>
          <w:p w14:paraId="76D2197F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694C6FA7" w14:textId="77777777" w:rsidTr="008114D3">
        <w:tc>
          <w:tcPr>
            <w:tcW w:w="7905" w:type="dxa"/>
          </w:tcPr>
          <w:p w14:paraId="4551A49C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Своевременное принятие решений в критических ситуациях</w:t>
            </w:r>
          </w:p>
        </w:tc>
        <w:tc>
          <w:tcPr>
            <w:tcW w:w="1735" w:type="dxa"/>
          </w:tcPr>
          <w:p w14:paraId="6824DD58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073AA44F" w14:textId="77777777" w:rsidTr="008114D3">
        <w:tc>
          <w:tcPr>
            <w:tcW w:w="9640" w:type="dxa"/>
            <w:gridSpan w:val="2"/>
          </w:tcPr>
          <w:p w14:paraId="34644F15" w14:textId="77777777" w:rsidR="0037547A" w:rsidRPr="00C879B5" w:rsidRDefault="0037547A" w:rsidP="0037547A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9B5">
              <w:rPr>
                <w:rFonts w:ascii="Times New Roman" w:hAnsi="Times New Roman" w:cs="Times New Roman"/>
                <w:b/>
              </w:rPr>
              <w:t>Работа с документами</w:t>
            </w:r>
          </w:p>
        </w:tc>
      </w:tr>
      <w:tr w:rsidR="0037547A" w:rsidRPr="002C331A" w14:paraId="1F5141A0" w14:textId="77777777" w:rsidTr="008114D3">
        <w:tc>
          <w:tcPr>
            <w:tcW w:w="7905" w:type="dxa"/>
          </w:tcPr>
          <w:p w14:paraId="6FBE2FB5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Подготовка документов</w:t>
            </w:r>
          </w:p>
        </w:tc>
        <w:tc>
          <w:tcPr>
            <w:tcW w:w="1735" w:type="dxa"/>
          </w:tcPr>
          <w:p w14:paraId="6E3917C1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79DC82A9" w14:textId="77777777" w:rsidTr="008114D3">
        <w:tc>
          <w:tcPr>
            <w:tcW w:w="7905" w:type="dxa"/>
          </w:tcPr>
          <w:p w14:paraId="0B4F4A01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Работа с документами, требующими принятия решений</w:t>
            </w:r>
          </w:p>
        </w:tc>
        <w:tc>
          <w:tcPr>
            <w:tcW w:w="1735" w:type="dxa"/>
          </w:tcPr>
          <w:p w14:paraId="7BD6C8A6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0A505017" w14:textId="77777777" w:rsidTr="008114D3">
        <w:tc>
          <w:tcPr>
            <w:tcW w:w="7905" w:type="dxa"/>
          </w:tcPr>
          <w:p w14:paraId="1B8D7F10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Составление отчетов</w:t>
            </w:r>
          </w:p>
        </w:tc>
        <w:tc>
          <w:tcPr>
            <w:tcW w:w="1735" w:type="dxa"/>
          </w:tcPr>
          <w:p w14:paraId="1E50516C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13848B2C" w14:textId="77777777" w:rsidTr="008114D3">
        <w:tc>
          <w:tcPr>
            <w:tcW w:w="7905" w:type="dxa"/>
          </w:tcPr>
          <w:p w14:paraId="461D2A24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735" w:type="dxa"/>
          </w:tcPr>
          <w:p w14:paraId="67E69239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31F2B708" w14:textId="77777777" w:rsidTr="008114D3">
        <w:tc>
          <w:tcPr>
            <w:tcW w:w="9640" w:type="dxa"/>
            <w:gridSpan w:val="2"/>
          </w:tcPr>
          <w:p w14:paraId="5EDBD121" w14:textId="77777777" w:rsidR="0037547A" w:rsidRPr="00C879B5" w:rsidRDefault="0037547A" w:rsidP="0037547A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9B5">
              <w:rPr>
                <w:rFonts w:ascii="Times New Roman" w:hAnsi="Times New Roman" w:cs="Times New Roman"/>
                <w:b/>
              </w:rPr>
              <w:t>Делегирование</w:t>
            </w:r>
          </w:p>
        </w:tc>
      </w:tr>
      <w:tr w:rsidR="0037547A" w:rsidRPr="002C331A" w14:paraId="67E4F2DF" w14:textId="77777777" w:rsidTr="008114D3">
        <w:tc>
          <w:tcPr>
            <w:tcW w:w="7905" w:type="dxa"/>
          </w:tcPr>
          <w:p w14:paraId="476471CB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Обеспечение подчиненных четкими указаниями и разъяснениями при поручении им тех или иных заданий</w:t>
            </w:r>
          </w:p>
        </w:tc>
        <w:tc>
          <w:tcPr>
            <w:tcW w:w="1735" w:type="dxa"/>
          </w:tcPr>
          <w:p w14:paraId="736E41F3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2EE5513E" w14:textId="77777777" w:rsidTr="008114D3">
        <w:tc>
          <w:tcPr>
            <w:tcW w:w="7905" w:type="dxa"/>
          </w:tcPr>
          <w:p w14:paraId="55464EEB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Такое распределение поручений и заданий между подчиненными, при котором достигается максимальная экономия сил, времени, финансов и др.</w:t>
            </w:r>
          </w:p>
        </w:tc>
        <w:tc>
          <w:tcPr>
            <w:tcW w:w="1735" w:type="dxa"/>
          </w:tcPr>
          <w:p w14:paraId="054E7B85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16E148C9" w14:textId="77777777" w:rsidTr="008114D3">
        <w:tc>
          <w:tcPr>
            <w:tcW w:w="7905" w:type="dxa"/>
          </w:tcPr>
          <w:p w14:paraId="2E6A8CA5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Установление сроков выполнения порученной работы и наиболее подходящей формы контроля за ее выполнением</w:t>
            </w:r>
          </w:p>
        </w:tc>
        <w:tc>
          <w:tcPr>
            <w:tcW w:w="1735" w:type="dxa"/>
          </w:tcPr>
          <w:p w14:paraId="48A2569B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31D05CFF" w14:textId="77777777" w:rsidTr="008114D3">
        <w:tc>
          <w:tcPr>
            <w:tcW w:w="7905" w:type="dxa"/>
          </w:tcPr>
          <w:p w14:paraId="5BB1FDA4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Оказание подчиненным необходимой помощи при выполнении порученной работы</w:t>
            </w:r>
          </w:p>
        </w:tc>
        <w:tc>
          <w:tcPr>
            <w:tcW w:w="1735" w:type="dxa"/>
          </w:tcPr>
          <w:p w14:paraId="565C6660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262E3EE2" w14:textId="77777777" w:rsidTr="008114D3">
        <w:tc>
          <w:tcPr>
            <w:tcW w:w="9640" w:type="dxa"/>
            <w:gridSpan w:val="2"/>
          </w:tcPr>
          <w:p w14:paraId="218C8099" w14:textId="77777777" w:rsidR="0037547A" w:rsidRPr="00C879B5" w:rsidRDefault="0037547A" w:rsidP="0037547A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9B5">
              <w:rPr>
                <w:rFonts w:ascii="Times New Roman" w:hAnsi="Times New Roman" w:cs="Times New Roman"/>
                <w:b/>
              </w:rPr>
              <w:t>Мотивация подчиненных</w:t>
            </w:r>
          </w:p>
        </w:tc>
      </w:tr>
      <w:tr w:rsidR="0037547A" w:rsidRPr="002C331A" w14:paraId="32E94998" w14:textId="77777777" w:rsidTr="008114D3">
        <w:tc>
          <w:tcPr>
            <w:tcW w:w="7905" w:type="dxa"/>
          </w:tcPr>
          <w:p w14:paraId="572F1AA6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Использование методов материального стимулирования (доплаты, премии, льготы и др.)</w:t>
            </w:r>
          </w:p>
        </w:tc>
        <w:tc>
          <w:tcPr>
            <w:tcW w:w="1735" w:type="dxa"/>
          </w:tcPr>
          <w:p w14:paraId="451E3523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5C3E302F" w14:textId="77777777" w:rsidTr="008114D3">
        <w:tc>
          <w:tcPr>
            <w:tcW w:w="7905" w:type="dxa"/>
          </w:tcPr>
          <w:p w14:paraId="3AB929CE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Использование нематериальных стимулов (похвала, благодарность, признание достижений)</w:t>
            </w:r>
          </w:p>
        </w:tc>
        <w:tc>
          <w:tcPr>
            <w:tcW w:w="1735" w:type="dxa"/>
          </w:tcPr>
          <w:p w14:paraId="6C8598A7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7228B01A" w14:textId="77777777" w:rsidTr="008114D3">
        <w:tc>
          <w:tcPr>
            <w:tcW w:w="7905" w:type="dxa"/>
          </w:tcPr>
          <w:p w14:paraId="58CB5C1B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Учет и нейтрализация факторов, негативно влияющих на мотивацию подчиненных</w:t>
            </w:r>
          </w:p>
        </w:tc>
        <w:tc>
          <w:tcPr>
            <w:tcW w:w="1735" w:type="dxa"/>
          </w:tcPr>
          <w:p w14:paraId="0C995A45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2B5A80A8" w14:textId="77777777" w:rsidTr="008114D3">
        <w:tc>
          <w:tcPr>
            <w:tcW w:w="7905" w:type="dxa"/>
          </w:tcPr>
          <w:p w14:paraId="1DF8C7A3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Мотивация подчиненных силой собственного примера</w:t>
            </w:r>
          </w:p>
        </w:tc>
        <w:tc>
          <w:tcPr>
            <w:tcW w:w="1735" w:type="dxa"/>
          </w:tcPr>
          <w:p w14:paraId="6C0F8B28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76B8F2F5" w14:textId="77777777" w:rsidTr="008114D3">
        <w:tc>
          <w:tcPr>
            <w:tcW w:w="9640" w:type="dxa"/>
            <w:gridSpan w:val="2"/>
          </w:tcPr>
          <w:p w14:paraId="4A068213" w14:textId="77777777" w:rsidR="0037547A" w:rsidRPr="00C879B5" w:rsidRDefault="0037547A" w:rsidP="0037547A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9B5">
              <w:rPr>
                <w:rFonts w:ascii="Times New Roman" w:hAnsi="Times New Roman" w:cs="Times New Roman"/>
                <w:b/>
              </w:rPr>
              <w:t>Обучение подчиненных</w:t>
            </w:r>
          </w:p>
        </w:tc>
      </w:tr>
      <w:tr w:rsidR="0037547A" w:rsidRPr="002C331A" w14:paraId="3B192C03" w14:textId="77777777" w:rsidTr="008114D3">
        <w:tc>
          <w:tcPr>
            <w:tcW w:w="7905" w:type="dxa"/>
          </w:tcPr>
          <w:p w14:paraId="304D9BF6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Своевременное обеспечение работников информацией, необходимой им для выполнения порученной работы</w:t>
            </w:r>
          </w:p>
        </w:tc>
        <w:tc>
          <w:tcPr>
            <w:tcW w:w="1735" w:type="dxa"/>
          </w:tcPr>
          <w:p w14:paraId="2C65090E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594DAAFD" w14:textId="77777777" w:rsidTr="008114D3">
        <w:tc>
          <w:tcPr>
            <w:tcW w:w="7905" w:type="dxa"/>
          </w:tcPr>
          <w:p w14:paraId="4FBA4555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Обеспечение надлежащего введения в должность (адаптации) и обучения новых работников</w:t>
            </w:r>
          </w:p>
        </w:tc>
        <w:tc>
          <w:tcPr>
            <w:tcW w:w="1735" w:type="dxa"/>
          </w:tcPr>
          <w:p w14:paraId="3802AA57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66F7B5D4" w14:textId="77777777" w:rsidTr="008114D3">
        <w:tc>
          <w:tcPr>
            <w:tcW w:w="7905" w:type="dxa"/>
          </w:tcPr>
          <w:p w14:paraId="13A58E85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Помощь работникам в освоении новых видов работ, организация обучения на рабочем месте</w:t>
            </w:r>
          </w:p>
        </w:tc>
        <w:tc>
          <w:tcPr>
            <w:tcW w:w="1735" w:type="dxa"/>
          </w:tcPr>
          <w:p w14:paraId="5159394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5B0E5BCF" w14:textId="77777777" w:rsidTr="008114D3">
        <w:tc>
          <w:tcPr>
            <w:tcW w:w="7905" w:type="dxa"/>
          </w:tcPr>
          <w:p w14:paraId="48078013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Организация обучения и повышения квалификации подчиненных</w:t>
            </w:r>
          </w:p>
        </w:tc>
        <w:tc>
          <w:tcPr>
            <w:tcW w:w="1735" w:type="dxa"/>
          </w:tcPr>
          <w:p w14:paraId="62C92E9E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78F46E28" w14:textId="77777777" w:rsidTr="008114D3">
        <w:tc>
          <w:tcPr>
            <w:tcW w:w="9640" w:type="dxa"/>
            <w:gridSpan w:val="2"/>
          </w:tcPr>
          <w:p w14:paraId="50E4EA11" w14:textId="77777777" w:rsidR="0037547A" w:rsidRPr="00C879B5" w:rsidRDefault="0037547A" w:rsidP="0037547A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9B5">
              <w:rPr>
                <w:rFonts w:ascii="Times New Roman" w:hAnsi="Times New Roman" w:cs="Times New Roman"/>
                <w:b/>
              </w:rPr>
              <w:t>Внимание к подчиненным</w:t>
            </w:r>
          </w:p>
        </w:tc>
      </w:tr>
      <w:tr w:rsidR="0037547A" w:rsidRPr="002C331A" w14:paraId="1DF4144F" w14:textId="77777777" w:rsidTr="008114D3">
        <w:tc>
          <w:tcPr>
            <w:tcW w:w="7905" w:type="dxa"/>
          </w:tcPr>
          <w:p w14:paraId="5432E885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Тактичность и внимательность в обращении с подчиненными, демонстрация уважения по отношению к подчиненным</w:t>
            </w:r>
          </w:p>
        </w:tc>
        <w:tc>
          <w:tcPr>
            <w:tcW w:w="1735" w:type="dxa"/>
          </w:tcPr>
          <w:p w14:paraId="400F170D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36EDFD4D" w14:textId="77777777" w:rsidTr="008114D3">
        <w:tc>
          <w:tcPr>
            <w:tcW w:w="7905" w:type="dxa"/>
          </w:tcPr>
          <w:p w14:paraId="37BBD239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Поддержание хороших отношений в трудовом коллективе</w:t>
            </w:r>
          </w:p>
        </w:tc>
        <w:tc>
          <w:tcPr>
            <w:tcW w:w="1735" w:type="dxa"/>
          </w:tcPr>
          <w:p w14:paraId="3B7C9F09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36CAFD9D" w14:textId="77777777" w:rsidTr="008114D3">
        <w:tc>
          <w:tcPr>
            <w:tcW w:w="7905" w:type="dxa"/>
          </w:tcPr>
          <w:p w14:paraId="631B556D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Внимание к вопросам удовлетворенности работников своей работой и к их личным проблемам</w:t>
            </w:r>
          </w:p>
        </w:tc>
        <w:tc>
          <w:tcPr>
            <w:tcW w:w="1735" w:type="dxa"/>
          </w:tcPr>
          <w:p w14:paraId="2AA92A5D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355ADFCF" w14:textId="77777777" w:rsidTr="008114D3">
        <w:tc>
          <w:tcPr>
            <w:tcW w:w="7905" w:type="dxa"/>
          </w:tcPr>
          <w:p w14:paraId="247042FC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Индивидуальный подход в работе с подчиненными</w:t>
            </w:r>
          </w:p>
        </w:tc>
        <w:tc>
          <w:tcPr>
            <w:tcW w:w="1735" w:type="dxa"/>
          </w:tcPr>
          <w:p w14:paraId="01C673F3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57EC6FA1" w14:textId="77777777" w:rsidTr="008114D3">
        <w:tc>
          <w:tcPr>
            <w:tcW w:w="9640" w:type="dxa"/>
            <w:gridSpan w:val="2"/>
          </w:tcPr>
          <w:p w14:paraId="7A48DA52" w14:textId="77777777" w:rsidR="0037547A" w:rsidRPr="00C879B5" w:rsidRDefault="0037547A" w:rsidP="0037547A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9B5">
              <w:rPr>
                <w:rFonts w:ascii="Times New Roman" w:hAnsi="Times New Roman" w:cs="Times New Roman"/>
                <w:b/>
              </w:rPr>
              <w:t>Коммуникация</w:t>
            </w:r>
          </w:p>
        </w:tc>
      </w:tr>
      <w:tr w:rsidR="0037547A" w:rsidRPr="002C331A" w14:paraId="256139E3" w14:textId="77777777" w:rsidTr="008114D3">
        <w:tc>
          <w:tcPr>
            <w:tcW w:w="7905" w:type="dxa"/>
          </w:tcPr>
          <w:p w14:paraId="24834670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Обмен деловой информацией с другими подразделениями</w:t>
            </w:r>
          </w:p>
        </w:tc>
        <w:tc>
          <w:tcPr>
            <w:tcW w:w="1735" w:type="dxa"/>
          </w:tcPr>
          <w:p w14:paraId="5B31ED16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760C3060" w14:textId="77777777" w:rsidTr="008114D3">
        <w:tc>
          <w:tcPr>
            <w:tcW w:w="7905" w:type="dxa"/>
          </w:tcPr>
          <w:p w14:paraId="1DF68B97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Доведение до работников информации, необходимой им для выполнения порученной работы</w:t>
            </w:r>
          </w:p>
        </w:tc>
        <w:tc>
          <w:tcPr>
            <w:tcW w:w="1735" w:type="dxa"/>
          </w:tcPr>
          <w:p w14:paraId="1655D655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7AB190B8" w14:textId="77777777" w:rsidTr="008114D3">
        <w:tc>
          <w:tcPr>
            <w:tcW w:w="7905" w:type="dxa"/>
          </w:tcPr>
          <w:p w14:paraId="4CA8C73D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Взаимодействие с клиентами, поставщиками, общественностью</w:t>
            </w:r>
          </w:p>
        </w:tc>
        <w:tc>
          <w:tcPr>
            <w:tcW w:w="1735" w:type="dxa"/>
          </w:tcPr>
          <w:p w14:paraId="01F04C73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373812F8" w14:textId="77777777" w:rsidTr="008114D3">
        <w:tc>
          <w:tcPr>
            <w:tcW w:w="7905" w:type="dxa"/>
          </w:tcPr>
          <w:p w14:paraId="0909E4D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Обеспечение вышестоящих уровней управления полной, надежной и своевременной информацией</w:t>
            </w:r>
          </w:p>
        </w:tc>
        <w:tc>
          <w:tcPr>
            <w:tcW w:w="1735" w:type="dxa"/>
          </w:tcPr>
          <w:p w14:paraId="5B9D28EE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16D8DE9A" w14:textId="77777777" w:rsidTr="008114D3">
        <w:tc>
          <w:tcPr>
            <w:tcW w:w="9640" w:type="dxa"/>
            <w:gridSpan w:val="2"/>
          </w:tcPr>
          <w:p w14:paraId="7D3C8C22" w14:textId="77777777" w:rsidR="0037547A" w:rsidRPr="00C879B5" w:rsidRDefault="0037547A" w:rsidP="0037547A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79B5">
              <w:rPr>
                <w:rFonts w:ascii="Times New Roman" w:hAnsi="Times New Roman" w:cs="Times New Roman"/>
                <w:b/>
              </w:rPr>
              <w:t>Координация, взаимодействие с другими подразделениями организации</w:t>
            </w:r>
          </w:p>
        </w:tc>
      </w:tr>
      <w:tr w:rsidR="0037547A" w:rsidRPr="002C331A" w14:paraId="16B7FABF" w14:textId="77777777" w:rsidTr="008114D3">
        <w:tc>
          <w:tcPr>
            <w:tcW w:w="7905" w:type="dxa"/>
          </w:tcPr>
          <w:p w14:paraId="18E0834E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Ведение переговоров и сотрудничество с другими руководителями и специалистами в интересах организации</w:t>
            </w:r>
          </w:p>
        </w:tc>
        <w:tc>
          <w:tcPr>
            <w:tcW w:w="1735" w:type="dxa"/>
          </w:tcPr>
          <w:p w14:paraId="7819F424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03CF4C90" w14:textId="77777777" w:rsidTr="008114D3">
        <w:tc>
          <w:tcPr>
            <w:tcW w:w="7905" w:type="dxa"/>
          </w:tcPr>
          <w:p w14:paraId="2B1B39FE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Координация усилий различных рабочих групп или подразделений для достижения целей организации</w:t>
            </w:r>
          </w:p>
        </w:tc>
        <w:tc>
          <w:tcPr>
            <w:tcW w:w="1735" w:type="dxa"/>
          </w:tcPr>
          <w:p w14:paraId="4E8C9F7D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206B1539" w14:textId="77777777" w:rsidTr="008114D3">
        <w:tc>
          <w:tcPr>
            <w:tcW w:w="7905" w:type="dxa"/>
          </w:tcPr>
          <w:p w14:paraId="42B8F519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Поддержание ровных и хороших отношений с руководителями других подразделений организации</w:t>
            </w:r>
          </w:p>
        </w:tc>
        <w:tc>
          <w:tcPr>
            <w:tcW w:w="1735" w:type="dxa"/>
          </w:tcPr>
          <w:p w14:paraId="4C9F902E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5B618E66" w14:textId="77777777" w:rsidTr="008114D3">
        <w:tc>
          <w:tcPr>
            <w:tcW w:w="7905" w:type="dxa"/>
          </w:tcPr>
          <w:p w14:paraId="4719DD62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Оказание необходимой помощи другим подразделениям организации</w:t>
            </w:r>
          </w:p>
        </w:tc>
        <w:tc>
          <w:tcPr>
            <w:tcW w:w="1735" w:type="dxa"/>
          </w:tcPr>
          <w:p w14:paraId="464EE2D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5B8B3C36" w14:textId="77777777" w:rsidTr="008114D3">
        <w:tc>
          <w:tcPr>
            <w:tcW w:w="9640" w:type="dxa"/>
            <w:gridSpan w:val="2"/>
          </w:tcPr>
          <w:p w14:paraId="48A0CAA7" w14:textId="77777777" w:rsidR="0037547A" w:rsidRPr="00C879B5" w:rsidRDefault="0037547A" w:rsidP="0037547A">
            <w:pPr>
              <w:pStyle w:val="af2"/>
              <w:numPr>
                <w:ilvl w:val="0"/>
                <w:numId w:val="20"/>
              </w:numPr>
              <w:spacing w:after="0" w:line="240" w:lineRule="auto"/>
              <w:ind w:left="0" w:firstLine="743"/>
              <w:jc w:val="center"/>
              <w:rPr>
                <w:rFonts w:ascii="Times New Roman" w:hAnsi="Times New Roman" w:cs="Times New Roman"/>
                <w:b/>
              </w:rPr>
            </w:pPr>
            <w:r w:rsidRPr="00C879B5">
              <w:rPr>
                <w:rFonts w:ascii="Times New Roman" w:hAnsi="Times New Roman" w:cs="Times New Roman"/>
                <w:b/>
              </w:rPr>
              <w:t>Трудовая мораль</w:t>
            </w:r>
          </w:p>
        </w:tc>
      </w:tr>
      <w:tr w:rsidR="0037547A" w:rsidRPr="002C331A" w14:paraId="3FF6C71B" w14:textId="77777777" w:rsidTr="008114D3">
        <w:tc>
          <w:tcPr>
            <w:tcW w:w="7905" w:type="dxa"/>
          </w:tcPr>
          <w:p w14:paraId="0791D1C4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Патриотизм, преданность своей организации</w:t>
            </w:r>
          </w:p>
        </w:tc>
        <w:tc>
          <w:tcPr>
            <w:tcW w:w="1735" w:type="dxa"/>
          </w:tcPr>
          <w:p w14:paraId="00290022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0759014A" w14:textId="77777777" w:rsidTr="008114D3">
        <w:tc>
          <w:tcPr>
            <w:tcW w:w="7905" w:type="dxa"/>
          </w:tcPr>
          <w:p w14:paraId="79413DD5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Приверженность целям организации</w:t>
            </w:r>
          </w:p>
        </w:tc>
        <w:tc>
          <w:tcPr>
            <w:tcW w:w="1735" w:type="dxa"/>
          </w:tcPr>
          <w:p w14:paraId="56EE199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7ACC0D8B" w14:textId="77777777" w:rsidTr="008114D3">
        <w:tc>
          <w:tcPr>
            <w:tcW w:w="7905" w:type="dxa"/>
          </w:tcPr>
          <w:p w14:paraId="7C932D46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lastRenderedPageBreak/>
              <w:t>Поддержание высоких этических стандартов в своей работе</w:t>
            </w:r>
          </w:p>
        </w:tc>
        <w:tc>
          <w:tcPr>
            <w:tcW w:w="1735" w:type="dxa"/>
          </w:tcPr>
          <w:p w14:paraId="353CDBE1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39E1EAFD" w14:textId="77777777" w:rsidTr="008114D3">
        <w:tc>
          <w:tcPr>
            <w:tcW w:w="7905" w:type="dxa"/>
          </w:tcPr>
          <w:p w14:paraId="0130804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Готовность брать на себя ответственность, работать с полной отдачей сил, на высоком профессиональном уровне</w:t>
            </w:r>
          </w:p>
        </w:tc>
        <w:tc>
          <w:tcPr>
            <w:tcW w:w="1735" w:type="dxa"/>
          </w:tcPr>
          <w:p w14:paraId="3CB654D9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591C37FF" w14:textId="77777777" w:rsidTr="008114D3">
        <w:tc>
          <w:tcPr>
            <w:tcW w:w="9640" w:type="dxa"/>
            <w:gridSpan w:val="2"/>
          </w:tcPr>
          <w:p w14:paraId="2B00CF44" w14:textId="77777777" w:rsidR="0037547A" w:rsidRPr="00C879B5" w:rsidRDefault="0037547A" w:rsidP="0037547A">
            <w:pPr>
              <w:pStyle w:val="af2"/>
              <w:numPr>
                <w:ilvl w:val="0"/>
                <w:numId w:val="20"/>
              </w:numPr>
              <w:spacing w:after="0" w:line="240" w:lineRule="auto"/>
              <w:ind w:left="34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C879B5">
              <w:rPr>
                <w:rFonts w:ascii="Times New Roman" w:hAnsi="Times New Roman" w:cs="Times New Roman"/>
                <w:b/>
              </w:rPr>
              <w:t>Профессиональные знания</w:t>
            </w:r>
          </w:p>
        </w:tc>
      </w:tr>
      <w:tr w:rsidR="0037547A" w:rsidRPr="002C331A" w14:paraId="6D50D84F" w14:textId="77777777" w:rsidTr="008114D3">
        <w:tc>
          <w:tcPr>
            <w:tcW w:w="7905" w:type="dxa"/>
          </w:tcPr>
          <w:p w14:paraId="2A9D18BD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Поддержание на высоком уровне своих профессиональных знаний</w:t>
            </w:r>
          </w:p>
        </w:tc>
        <w:tc>
          <w:tcPr>
            <w:tcW w:w="1735" w:type="dxa"/>
          </w:tcPr>
          <w:p w14:paraId="67CAE219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7AD04F42" w14:textId="77777777" w:rsidTr="008114D3">
        <w:tc>
          <w:tcPr>
            <w:tcW w:w="7905" w:type="dxa"/>
          </w:tcPr>
          <w:p w14:paraId="518738DF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Готовность выступать в качестве эксперта или консультанта, на чьи советы полагаются при принятии решений</w:t>
            </w:r>
          </w:p>
        </w:tc>
        <w:tc>
          <w:tcPr>
            <w:tcW w:w="1735" w:type="dxa"/>
          </w:tcPr>
          <w:p w14:paraId="4B9DABB0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5EC6859B" w14:textId="77777777" w:rsidTr="008114D3">
        <w:tc>
          <w:tcPr>
            <w:tcW w:w="7905" w:type="dxa"/>
          </w:tcPr>
          <w:p w14:paraId="247D8C64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Достаточный уровень знаний, квалификации, позволяющий правильно решать даже самые трудные проблемы</w:t>
            </w:r>
          </w:p>
        </w:tc>
        <w:tc>
          <w:tcPr>
            <w:tcW w:w="1735" w:type="dxa"/>
          </w:tcPr>
          <w:p w14:paraId="7F7FA414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7992BB36" w14:textId="77777777" w:rsidTr="008114D3">
        <w:tc>
          <w:tcPr>
            <w:tcW w:w="7905" w:type="dxa"/>
          </w:tcPr>
          <w:p w14:paraId="01006C58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Осведомленность о последних достижениях в своей профессиональной области</w:t>
            </w:r>
          </w:p>
        </w:tc>
        <w:tc>
          <w:tcPr>
            <w:tcW w:w="1735" w:type="dxa"/>
          </w:tcPr>
          <w:p w14:paraId="08492811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60232C54" w14:textId="77777777" w:rsidTr="008114D3">
        <w:tc>
          <w:tcPr>
            <w:tcW w:w="9640" w:type="dxa"/>
            <w:gridSpan w:val="2"/>
          </w:tcPr>
          <w:p w14:paraId="0D250450" w14:textId="77777777" w:rsidR="0037547A" w:rsidRPr="00C879B5" w:rsidRDefault="0037547A" w:rsidP="0037547A">
            <w:pPr>
              <w:pStyle w:val="af2"/>
              <w:numPr>
                <w:ilvl w:val="0"/>
                <w:numId w:val="20"/>
              </w:numPr>
              <w:spacing w:after="0" w:line="240" w:lineRule="auto"/>
              <w:ind w:left="34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879B5">
              <w:rPr>
                <w:rFonts w:ascii="Times New Roman" w:hAnsi="Times New Roman" w:cs="Times New Roman"/>
                <w:b/>
              </w:rPr>
              <w:t>Нововведения</w:t>
            </w:r>
          </w:p>
        </w:tc>
      </w:tr>
      <w:tr w:rsidR="0037547A" w:rsidRPr="002C331A" w14:paraId="18275763" w14:textId="77777777" w:rsidTr="008114D3">
        <w:trPr>
          <w:trHeight w:val="363"/>
        </w:trPr>
        <w:tc>
          <w:tcPr>
            <w:tcW w:w="7905" w:type="dxa"/>
          </w:tcPr>
          <w:p w14:paraId="4068865B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Поддержка нововведений</w:t>
            </w:r>
          </w:p>
        </w:tc>
        <w:tc>
          <w:tcPr>
            <w:tcW w:w="1735" w:type="dxa"/>
          </w:tcPr>
          <w:p w14:paraId="04F723DC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1111C9CA" w14:textId="77777777" w:rsidTr="008114D3">
        <w:tc>
          <w:tcPr>
            <w:tcW w:w="7905" w:type="dxa"/>
          </w:tcPr>
          <w:p w14:paraId="385027BD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Поиск новых подходов к решению старых проблем</w:t>
            </w:r>
          </w:p>
        </w:tc>
        <w:tc>
          <w:tcPr>
            <w:tcW w:w="1735" w:type="dxa"/>
          </w:tcPr>
          <w:p w14:paraId="76114F08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2FF89765" w14:textId="77777777" w:rsidTr="008114D3">
        <w:tc>
          <w:tcPr>
            <w:tcW w:w="7905" w:type="dxa"/>
          </w:tcPr>
          <w:p w14:paraId="727702CD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Творческое отношение к порученной работе</w:t>
            </w:r>
          </w:p>
        </w:tc>
        <w:tc>
          <w:tcPr>
            <w:tcW w:w="1735" w:type="dxa"/>
          </w:tcPr>
          <w:p w14:paraId="5AB36A0F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  <w:tr w:rsidR="0037547A" w:rsidRPr="002C331A" w14:paraId="49D7C994" w14:textId="77777777" w:rsidTr="008114D3">
        <w:tc>
          <w:tcPr>
            <w:tcW w:w="7905" w:type="dxa"/>
          </w:tcPr>
          <w:p w14:paraId="6ED4BE47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  <w:r w:rsidRPr="00C879B5">
              <w:rPr>
                <w:rFonts w:ascii="Times New Roman" w:hAnsi="Times New Roman" w:cs="Times New Roman"/>
              </w:rPr>
              <w:t>Способность преодолевать сопротивление новому со стороны подчиненных</w:t>
            </w:r>
          </w:p>
        </w:tc>
        <w:tc>
          <w:tcPr>
            <w:tcW w:w="1735" w:type="dxa"/>
          </w:tcPr>
          <w:p w14:paraId="729499A8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 w:cs="Times New Roman"/>
              </w:rPr>
            </w:pPr>
          </w:p>
        </w:tc>
      </w:tr>
    </w:tbl>
    <w:p w14:paraId="765CFCDE" w14:textId="77777777" w:rsidR="0037547A" w:rsidRDefault="0037547A" w:rsidP="0037547A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14:paraId="685DC323" w14:textId="77777777" w:rsidR="003C6436" w:rsidRDefault="003C6436" w:rsidP="0037547A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14:paraId="70140488" w14:textId="77777777" w:rsidR="0037547A" w:rsidRPr="008114D3" w:rsidRDefault="0037547A" w:rsidP="0037547A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8114D3">
        <w:rPr>
          <w:rFonts w:ascii="Times New Roman" w:hAnsi="Times New Roman"/>
          <w:b/>
          <w:sz w:val="24"/>
          <w:szCs w:val="24"/>
        </w:rPr>
        <w:t>Форма 2</w:t>
      </w:r>
    </w:p>
    <w:p w14:paraId="4AFEC80C" w14:textId="77777777" w:rsidR="0037547A" w:rsidRPr="00C879B5" w:rsidRDefault="0037547A" w:rsidP="0037547A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B4D4AE7" w14:textId="77777777" w:rsidR="0037547A" w:rsidRPr="00C879B5" w:rsidRDefault="0037547A" w:rsidP="0037547A">
      <w:pPr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>Инструкция для оценивающего:</w:t>
      </w:r>
      <w:r w:rsidRPr="00C879B5">
        <w:rPr>
          <w:rFonts w:ascii="Times New Roman" w:hAnsi="Times New Roman"/>
          <w:sz w:val="24"/>
          <w:szCs w:val="24"/>
        </w:rPr>
        <w:t xml:space="preserve"> Для оценки работы Вам следует в бланке ответов написать нужную цифру в графе «Оценка» для каждого из перечисленных показателей работы, используя предлагаемую шкалу:</w:t>
      </w:r>
    </w:p>
    <w:p w14:paraId="4F3F51E4" w14:textId="77777777" w:rsidR="0037547A" w:rsidRPr="00C879B5" w:rsidRDefault="0037547A" w:rsidP="0037547A">
      <w:pPr>
        <w:spacing w:after="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ab/>
        <w:t>5 – отлично,</w:t>
      </w:r>
    </w:p>
    <w:p w14:paraId="4B3566BA" w14:textId="77777777" w:rsidR="0037547A" w:rsidRPr="00C879B5" w:rsidRDefault="0037547A" w:rsidP="0037547A">
      <w:pPr>
        <w:spacing w:after="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ab/>
        <w:t>4 – хорошо,</w:t>
      </w:r>
    </w:p>
    <w:p w14:paraId="5AB2D1AC" w14:textId="77777777" w:rsidR="0037547A" w:rsidRPr="00C879B5" w:rsidRDefault="0037547A" w:rsidP="0037547A">
      <w:pPr>
        <w:spacing w:after="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ab/>
        <w:t>3 – средне (удовлетворительно),</w:t>
      </w:r>
    </w:p>
    <w:p w14:paraId="1922A71A" w14:textId="77777777" w:rsidR="0037547A" w:rsidRPr="00C879B5" w:rsidRDefault="0037547A" w:rsidP="0037547A">
      <w:pPr>
        <w:spacing w:after="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ab/>
        <w:t>2 – ниже среднего,</w:t>
      </w:r>
    </w:p>
    <w:p w14:paraId="61714E56" w14:textId="77777777" w:rsidR="0037547A" w:rsidRPr="00C879B5" w:rsidRDefault="0037547A" w:rsidP="0037547A">
      <w:pPr>
        <w:spacing w:after="4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ab/>
        <w:t>1 – плохо.</w:t>
      </w:r>
    </w:p>
    <w:p w14:paraId="52D7146E" w14:textId="77777777" w:rsidR="0037547A" w:rsidRPr="00C879B5" w:rsidRDefault="0037547A" w:rsidP="0037547A">
      <w:pPr>
        <w:spacing w:after="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Ф.И.О. работника______________________________________________________</w:t>
      </w:r>
    </w:p>
    <w:p w14:paraId="20379BFA" w14:textId="77777777" w:rsidR="0037547A" w:rsidRPr="00C879B5" w:rsidRDefault="0037547A" w:rsidP="0037547A">
      <w:pPr>
        <w:pBdr>
          <w:bottom w:val="single" w:sz="12" w:space="1" w:color="auto"/>
        </w:pBdr>
        <w:spacing w:after="60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Должность</w:t>
      </w:r>
    </w:p>
    <w:p w14:paraId="10677B66" w14:textId="77777777" w:rsidR="0037547A" w:rsidRPr="00C879B5" w:rsidRDefault="0037547A" w:rsidP="0037547A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6CF5A6A8" w14:textId="77777777" w:rsidR="0037547A" w:rsidRPr="00C879B5" w:rsidRDefault="0037547A" w:rsidP="0037547A">
      <w:pPr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Подразделение_______________________________________________________</w:t>
      </w:r>
    </w:p>
    <w:p w14:paraId="27077A7C" w14:textId="77777777" w:rsidR="0037547A" w:rsidRPr="00C879B5" w:rsidRDefault="0037547A" w:rsidP="0037547A">
      <w:pPr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Дата________________________________________________________________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872"/>
      </w:tblGrid>
      <w:tr w:rsidR="0037547A" w:rsidRPr="002C331A" w14:paraId="2158CBA3" w14:textId="77777777" w:rsidTr="008114D3">
        <w:tc>
          <w:tcPr>
            <w:tcW w:w="7621" w:type="dxa"/>
          </w:tcPr>
          <w:p w14:paraId="64F2BFD6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jc w:val="center"/>
              <w:rPr>
                <w:rFonts w:ascii="Times New Roman" w:hAnsi="Times New Roman"/>
                <w:b/>
              </w:rPr>
            </w:pPr>
            <w:r w:rsidRPr="00C879B5">
              <w:rPr>
                <w:rFonts w:ascii="Times New Roman" w:hAnsi="Times New Roman"/>
                <w:b/>
              </w:rPr>
              <w:t>Оцениваемые показатели работы</w:t>
            </w:r>
          </w:p>
        </w:tc>
        <w:tc>
          <w:tcPr>
            <w:tcW w:w="1872" w:type="dxa"/>
          </w:tcPr>
          <w:p w14:paraId="4FB657F2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jc w:val="center"/>
              <w:rPr>
                <w:rFonts w:ascii="Times New Roman" w:hAnsi="Times New Roman"/>
                <w:b/>
              </w:rPr>
            </w:pPr>
            <w:r w:rsidRPr="00C879B5">
              <w:rPr>
                <w:rFonts w:ascii="Times New Roman" w:hAnsi="Times New Roman"/>
                <w:b/>
              </w:rPr>
              <w:t>Оценка</w:t>
            </w:r>
          </w:p>
        </w:tc>
      </w:tr>
      <w:tr w:rsidR="0037547A" w:rsidRPr="002C331A" w14:paraId="2F3355DC" w14:textId="77777777" w:rsidTr="008114D3">
        <w:tc>
          <w:tcPr>
            <w:tcW w:w="9493" w:type="dxa"/>
            <w:gridSpan w:val="2"/>
          </w:tcPr>
          <w:p w14:paraId="6688F531" w14:textId="77777777" w:rsidR="0037547A" w:rsidRPr="00C879B5" w:rsidRDefault="0037547A" w:rsidP="00A35273">
            <w:pPr>
              <w:pStyle w:val="af2"/>
              <w:tabs>
                <w:tab w:val="center" w:pos="4876"/>
                <w:tab w:val="right" w:pos="9752"/>
              </w:tabs>
              <w:jc w:val="center"/>
              <w:rPr>
                <w:rFonts w:ascii="Times New Roman" w:hAnsi="Times New Roman"/>
                <w:b/>
              </w:rPr>
            </w:pPr>
            <w:r w:rsidRPr="00C879B5">
              <w:rPr>
                <w:rFonts w:ascii="Times New Roman" w:hAnsi="Times New Roman"/>
                <w:b/>
              </w:rPr>
              <w:t>Качество работы</w:t>
            </w:r>
          </w:p>
        </w:tc>
      </w:tr>
      <w:tr w:rsidR="0037547A" w:rsidRPr="002C331A" w14:paraId="3D04981B" w14:textId="77777777" w:rsidTr="008114D3">
        <w:tc>
          <w:tcPr>
            <w:tcW w:w="7621" w:type="dxa"/>
          </w:tcPr>
          <w:p w14:paraId="5F719277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Поддержание приемлемых стандартов качества</w:t>
            </w:r>
          </w:p>
        </w:tc>
        <w:tc>
          <w:tcPr>
            <w:tcW w:w="1872" w:type="dxa"/>
          </w:tcPr>
          <w:p w14:paraId="230CCC41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584502DB" w14:textId="77777777" w:rsidTr="008114D3">
        <w:tc>
          <w:tcPr>
            <w:tcW w:w="7621" w:type="dxa"/>
          </w:tcPr>
          <w:p w14:paraId="744C0A03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Точность и тщательность в работе</w:t>
            </w:r>
          </w:p>
        </w:tc>
        <w:tc>
          <w:tcPr>
            <w:tcW w:w="1872" w:type="dxa"/>
          </w:tcPr>
          <w:p w14:paraId="24291CDD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21C4D633" w14:textId="77777777" w:rsidTr="008114D3">
        <w:tc>
          <w:tcPr>
            <w:tcW w:w="7621" w:type="dxa"/>
          </w:tcPr>
          <w:p w14:paraId="6A8B6AB7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Обеспечение экономии материалов и забота о снижении затрат</w:t>
            </w:r>
          </w:p>
        </w:tc>
        <w:tc>
          <w:tcPr>
            <w:tcW w:w="1872" w:type="dxa"/>
          </w:tcPr>
          <w:p w14:paraId="0189E28C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464986F1" w14:textId="77777777" w:rsidTr="008114D3">
        <w:tc>
          <w:tcPr>
            <w:tcW w:w="7621" w:type="dxa"/>
          </w:tcPr>
          <w:p w14:paraId="175A24FE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Выполнение работы, не требующее переделок и исправлений</w:t>
            </w:r>
          </w:p>
        </w:tc>
        <w:tc>
          <w:tcPr>
            <w:tcW w:w="1872" w:type="dxa"/>
          </w:tcPr>
          <w:p w14:paraId="7849E7AB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3049553F" w14:textId="77777777" w:rsidTr="008114D3">
        <w:tc>
          <w:tcPr>
            <w:tcW w:w="9493" w:type="dxa"/>
            <w:gridSpan w:val="2"/>
          </w:tcPr>
          <w:p w14:paraId="0DCA9881" w14:textId="77777777" w:rsidR="0037547A" w:rsidRPr="00C879B5" w:rsidRDefault="0037547A" w:rsidP="00A35273">
            <w:pPr>
              <w:pStyle w:val="af2"/>
              <w:tabs>
                <w:tab w:val="center" w:pos="4876"/>
                <w:tab w:val="right" w:pos="9752"/>
              </w:tabs>
              <w:jc w:val="center"/>
              <w:rPr>
                <w:rFonts w:ascii="Times New Roman" w:hAnsi="Times New Roman"/>
                <w:b/>
              </w:rPr>
            </w:pPr>
            <w:r w:rsidRPr="00C879B5">
              <w:rPr>
                <w:rFonts w:ascii="Times New Roman" w:hAnsi="Times New Roman"/>
                <w:b/>
              </w:rPr>
              <w:lastRenderedPageBreak/>
              <w:t>Производительность труда</w:t>
            </w:r>
          </w:p>
        </w:tc>
      </w:tr>
      <w:tr w:rsidR="0037547A" w:rsidRPr="002C331A" w14:paraId="35BFDDDF" w14:textId="77777777" w:rsidTr="008114D3">
        <w:tc>
          <w:tcPr>
            <w:tcW w:w="7621" w:type="dxa"/>
          </w:tcPr>
          <w:p w14:paraId="08581733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Поддержание стабильного и приемлемого уровня производительности (производственных показателей)</w:t>
            </w:r>
          </w:p>
        </w:tc>
        <w:tc>
          <w:tcPr>
            <w:tcW w:w="1872" w:type="dxa"/>
          </w:tcPr>
          <w:p w14:paraId="367EB3AE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4C116BD6" w14:textId="77777777" w:rsidTr="008114D3">
        <w:tc>
          <w:tcPr>
            <w:tcW w:w="7621" w:type="dxa"/>
          </w:tcPr>
          <w:p w14:paraId="1CAF8EAD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Выполнение порученной работы в установленные сроки</w:t>
            </w:r>
          </w:p>
        </w:tc>
        <w:tc>
          <w:tcPr>
            <w:tcW w:w="1872" w:type="dxa"/>
          </w:tcPr>
          <w:p w14:paraId="16015473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389F3FCC" w14:textId="77777777" w:rsidTr="008114D3">
        <w:tc>
          <w:tcPr>
            <w:tcW w:w="7621" w:type="dxa"/>
          </w:tcPr>
          <w:p w14:paraId="5362C316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При необходимости, ускорение темпа работ, позволяющее уложиться в намеченные сроки</w:t>
            </w:r>
          </w:p>
        </w:tc>
        <w:tc>
          <w:tcPr>
            <w:tcW w:w="1872" w:type="dxa"/>
          </w:tcPr>
          <w:p w14:paraId="0EE314BD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5AEACA4D" w14:textId="77777777" w:rsidTr="008114D3">
        <w:tc>
          <w:tcPr>
            <w:tcW w:w="7621" w:type="dxa"/>
          </w:tcPr>
          <w:p w14:paraId="505F443C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Эффективная работа при неожиданных увеличениях рабочей нагрузки</w:t>
            </w:r>
          </w:p>
        </w:tc>
        <w:tc>
          <w:tcPr>
            <w:tcW w:w="1872" w:type="dxa"/>
          </w:tcPr>
          <w:p w14:paraId="71C98471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02F4FA10" w14:textId="77777777" w:rsidTr="003C6436">
        <w:trPr>
          <w:trHeight w:val="352"/>
        </w:trPr>
        <w:tc>
          <w:tcPr>
            <w:tcW w:w="9493" w:type="dxa"/>
            <w:gridSpan w:val="2"/>
          </w:tcPr>
          <w:p w14:paraId="7C5FD17F" w14:textId="77777777" w:rsidR="0037547A" w:rsidRPr="00C879B5" w:rsidRDefault="0037547A" w:rsidP="00A35273">
            <w:pPr>
              <w:pStyle w:val="af2"/>
              <w:tabs>
                <w:tab w:val="center" w:pos="4876"/>
                <w:tab w:val="right" w:pos="9752"/>
              </w:tabs>
              <w:jc w:val="center"/>
              <w:rPr>
                <w:rFonts w:ascii="Times New Roman" w:hAnsi="Times New Roman"/>
                <w:b/>
              </w:rPr>
            </w:pPr>
            <w:r w:rsidRPr="00C879B5">
              <w:rPr>
                <w:rFonts w:ascii="Times New Roman" w:hAnsi="Times New Roman"/>
                <w:b/>
              </w:rPr>
              <w:t>Выявление проблем и обнаружение неполадок</w:t>
            </w:r>
          </w:p>
        </w:tc>
      </w:tr>
      <w:tr w:rsidR="0037547A" w:rsidRPr="002C331A" w14:paraId="3BABA5D9" w14:textId="77777777" w:rsidTr="008114D3">
        <w:tc>
          <w:tcPr>
            <w:tcW w:w="7621" w:type="dxa"/>
          </w:tcPr>
          <w:p w14:paraId="0B29F448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Выяснение причин возникновения проблем на уровне отдельных блоков или системы в целом</w:t>
            </w:r>
          </w:p>
        </w:tc>
        <w:tc>
          <w:tcPr>
            <w:tcW w:w="1872" w:type="dxa"/>
          </w:tcPr>
          <w:p w14:paraId="638D3809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1CF0B9CE" w14:textId="77777777" w:rsidTr="008114D3">
        <w:tc>
          <w:tcPr>
            <w:tcW w:w="7621" w:type="dxa"/>
          </w:tcPr>
          <w:p w14:paraId="430658A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Знание потенциальных ошибок или возможных трудностей при работе в данной области</w:t>
            </w:r>
          </w:p>
        </w:tc>
        <w:tc>
          <w:tcPr>
            <w:tcW w:w="1872" w:type="dxa"/>
          </w:tcPr>
          <w:p w14:paraId="65843BA3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4F8D6403" w14:textId="77777777" w:rsidTr="008114D3">
        <w:tc>
          <w:tcPr>
            <w:tcW w:w="7621" w:type="dxa"/>
          </w:tcPr>
          <w:p w14:paraId="5A14C24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Обнаружение ошибок в документах или выявление причин неисправностей в работе оборудования</w:t>
            </w:r>
          </w:p>
        </w:tc>
        <w:tc>
          <w:tcPr>
            <w:tcW w:w="1872" w:type="dxa"/>
          </w:tcPr>
          <w:p w14:paraId="696E8266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5A93B756" w14:textId="77777777" w:rsidTr="008114D3">
        <w:tc>
          <w:tcPr>
            <w:tcW w:w="7621" w:type="dxa"/>
          </w:tcPr>
          <w:p w14:paraId="7E42A293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Профилактика причин, вызывающих неполадки при эксплуатации оборудования или трудностей в работе</w:t>
            </w:r>
          </w:p>
        </w:tc>
        <w:tc>
          <w:tcPr>
            <w:tcW w:w="1872" w:type="dxa"/>
          </w:tcPr>
          <w:p w14:paraId="5D63D949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7A0BF51E" w14:textId="77777777" w:rsidTr="008114D3">
        <w:tc>
          <w:tcPr>
            <w:tcW w:w="9493" w:type="dxa"/>
            <w:gridSpan w:val="2"/>
          </w:tcPr>
          <w:p w14:paraId="6FED34B5" w14:textId="77777777" w:rsidR="0037547A" w:rsidRPr="00C879B5" w:rsidRDefault="0037547A" w:rsidP="00A35273">
            <w:pPr>
              <w:pStyle w:val="af2"/>
              <w:tabs>
                <w:tab w:val="center" w:pos="4876"/>
                <w:tab w:val="right" w:pos="9752"/>
              </w:tabs>
              <w:rPr>
                <w:rFonts w:ascii="Times New Roman" w:hAnsi="Times New Roman"/>
                <w:b/>
              </w:rPr>
            </w:pPr>
            <w:r w:rsidRPr="00C879B5">
              <w:rPr>
                <w:rFonts w:ascii="Times New Roman" w:hAnsi="Times New Roman"/>
                <w:b/>
              </w:rPr>
              <w:t>Безопасность труда и правильная эксплуатация оборудования и инструментов</w:t>
            </w:r>
          </w:p>
        </w:tc>
      </w:tr>
      <w:tr w:rsidR="0037547A" w:rsidRPr="002C331A" w14:paraId="3BB2F900" w14:textId="77777777" w:rsidTr="008114D3">
        <w:tc>
          <w:tcPr>
            <w:tcW w:w="7621" w:type="dxa"/>
          </w:tcPr>
          <w:p w14:paraId="37C7795C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Обеспечение безопасности путем надлежащей эксплуатации оборудования и поддержания порядка на рабочем месте</w:t>
            </w:r>
          </w:p>
        </w:tc>
        <w:tc>
          <w:tcPr>
            <w:tcW w:w="1872" w:type="dxa"/>
          </w:tcPr>
          <w:p w14:paraId="7A8782D4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4179F6DD" w14:textId="77777777" w:rsidTr="008114D3">
        <w:tc>
          <w:tcPr>
            <w:tcW w:w="7621" w:type="dxa"/>
          </w:tcPr>
          <w:p w14:paraId="5C0743C0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Следование инструкциям и правилам в работе с оборудованием и инструментами</w:t>
            </w:r>
          </w:p>
        </w:tc>
        <w:tc>
          <w:tcPr>
            <w:tcW w:w="1872" w:type="dxa"/>
          </w:tcPr>
          <w:p w14:paraId="1DBEF2EC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400927F8" w14:textId="77777777" w:rsidTr="008114D3">
        <w:tc>
          <w:tcPr>
            <w:tcW w:w="7621" w:type="dxa"/>
          </w:tcPr>
          <w:p w14:paraId="7F005FC9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Осведомленность о потенциальных источниках опасности при эксплуатации оборудования и инструментов</w:t>
            </w:r>
          </w:p>
        </w:tc>
        <w:tc>
          <w:tcPr>
            <w:tcW w:w="1872" w:type="dxa"/>
          </w:tcPr>
          <w:p w14:paraId="4C67AA9D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587F37C3" w14:textId="77777777" w:rsidTr="008114D3">
        <w:tc>
          <w:tcPr>
            <w:tcW w:w="7621" w:type="dxa"/>
          </w:tcPr>
          <w:p w14:paraId="3A4F3441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Поддержание инструментов и оборудования в рабочем состоянии, бережное отношение к ним</w:t>
            </w:r>
          </w:p>
        </w:tc>
        <w:tc>
          <w:tcPr>
            <w:tcW w:w="1872" w:type="dxa"/>
          </w:tcPr>
          <w:p w14:paraId="0B946F51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2AD78405" w14:textId="77777777" w:rsidTr="008114D3">
        <w:tc>
          <w:tcPr>
            <w:tcW w:w="9493" w:type="dxa"/>
            <w:gridSpan w:val="2"/>
          </w:tcPr>
          <w:p w14:paraId="238B1CAB" w14:textId="77777777" w:rsidR="0037547A" w:rsidRPr="00C879B5" w:rsidRDefault="0037547A" w:rsidP="00A35273">
            <w:pPr>
              <w:pStyle w:val="af2"/>
              <w:tabs>
                <w:tab w:val="center" w:pos="4876"/>
                <w:tab w:val="right" w:pos="9752"/>
              </w:tabs>
              <w:jc w:val="center"/>
              <w:rPr>
                <w:rFonts w:ascii="Times New Roman" w:hAnsi="Times New Roman"/>
                <w:b/>
              </w:rPr>
            </w:pPr>
            <w:r w:rsidRPr="00C879B5">
              <w:rPr>
                <w:rFonts w:ascii="Times New Roman" w:hAnsi="Times New Roman"/>
                <w:b/>
              </w:rPr>
              <w:t>Работа с документами</w:t>
            </w:r>
          </w:p>
        </w:tc>
      </w:tr>
      <w:tr w:rsidR="0037547A" w:rsidRPr="002C331A" w14:paraId="21C3BD8E" w14:textId="77777777" w:rsidTr="008114D3">
        <w:tc>
          <w:tcPr>
            <w:tcW w:w="7621" w:type="dxa"/>
          </w:tcPr>
          <w:p w14:paraId="28F07AA0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Точность при ведении рабочей документации, без данных, их своевременное обновление</w:t>
            </w:r>
          </w:p>
        </w:tc>
        <w:tc>
          <w:tcPr>
            <w:tcW w:w="1872" w:type="dxa"/>
          </w:tcPr>
          <w:p w14:paraId="2C9D188E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06D01761" w14:textId="77777777" w:rsidTr="008114D3">
        <w:tc>
          <w:tcPr>
            <w:tcW w:w="7621" w:type="dxa"/>
          </w:tcPr>
          <w:p w14:paraId="6D4BAC60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Соблюдение установленных сроков при работе с документами и при подготовке отчетов</w:t>
            </w:r>
          </w:p>
        </w:tc>
        <w:tc>
          <w:tcPr>
            <w:tcW w:w="1872" w:type="dxa"/>
          </w:tcPr>
          <w:p w14:paraId="0B20DD22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1361EAB6" w14:textId="77777777" w:rsidTr="008114D3">
        <w:tc>
          <w:tcPr>
            <w:tcW w:w="7621" w:type="dxa"/>
          </w:tcPr>
          <w:p w14:paraId="781D964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Следование установленным правилам при подготовке и оформлении отчетов, документов</w:t>
            </w:r>
          </w:p>
        </w:tc>
        <w:tc>
          <w:tcPr>
            <w:tcW w:w="1872" w:type="dxa"/>
          </w:tcPr>
          <w:p w14:paraId="221B7B9D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05432668" w14:textId="77777777" w:rsidTr="008114D3">
        <w:tc>
          <w:tcPr>
            <w:tcW w:w="7621" w:type="dxa"/>
          </w:tcPr>
          <w:p w14:paraId="2E761632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Своевременная регистрация входящих и исходящих документов</w:t>
            </w:r>
          </w:p>
        </w:tc>
        <w:tc>
          <w:tcPr>
            <w:tcW w:w="1872" w:type="dxa"/>
          </w:tcPr>
          <w:p w14:paraId="033E39FC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 5   4   3   2    1</w:t>
            </w:r>
          </w:p>
        </w:tc>
      </w:tr>
      <w:tr w:rsidR="0037547A" w:rsidRPr="002C331A" w14:paraId="36EB9CC8" w14:textId="77777777" w:rsidTr="008114D3">
        <w:tc>
          <w:tcPr>
            <w:tcW w:w="9493" w:type="dxa"/>
            <w:gridSpan w:val="2"/>
          </w:tcPr>
          <w:p w14:paraId="7C251D8D" w14:textId="77777777" w:rsidR="0037547A" w:rsidRPr="00C879B5" w:rsidRDefault="0037547A" w:rsidP="00A35273">
            <w:pPr>
              <w:pStyle w:val="af2"/>
              <w:tabs>
                <w:tab w:val="center" w:pos="4876"/>
                <w:tab w:val="right" w:pos="9752"/>
              </w:tabs>
              <w:jc w:val="center"/>
              <w:rPr>
                <w:rFonts w:ascii="Times New Roman" w:hAnsi="Times New Roman"/>
                <w:b/>
              </w:rPr>
            </w:pPr>
            <w:r w:rsidRPr="00C879B5">
              <w:rPr>
                <w:rFonts w:ascii="Times New Roman" w:hAnsi="Times New Roman"/>
                <w:b/>
              </w:rPr>
              <w:t>Сотрудничество</w:t>
            </w:r>
          </w:p>
        </w:tc>
      </w:tr>
      <w:tr w:rsidR="0037547A" w:rsidRPr="002C331A" w14:paraId="36052AFC" w14:textId="77777777" w:rsidTr="008114D3">
        <w:tc>
          <w:tcPr>
            <w:tcW w:w="7621" w:type="dxa"/>
          </w:tcPr>
          <w:p w14:paraId="07EA64E0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Взаимодействие с другими работниками для решения задач, стоящих перед подразделением и организацией в целом</w:t>
            </w:r>
          </w:p>
        </w:tc>
        <w:tc>
          <w:tcPr>
            <w:tcW w:w="1872" w:type="dxa"/>
          </w:tcPr>
          <w:p w14:paraId="462C8C0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 5   4   3   2    1</w:t>
            </w:r>
          </w:p>
        </w:tc>
      </w:tr>
      <w:tr w:rsidR="0037547A" w:rsidRPr="002C331A" w14:paraId="670CF2A6" w14:textId="77777777" w:rsidTr="008114D3">
        <w:tc>
          <w:tcPr>
            <w:tcW w:w="7621" w:type="dxa"/>
          </w:tcPr>
          <w:p w14:paraId="7F4EC6BB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Планирование и организация собственной работы с учетом целей и задач, решаемых другими работниками подразделения</w:t>
            </w:r>
          </w:p>
        </w:tc>
        <w:tc>
          <w:tcPr>
            <w:tcW w:w="1872" w:type="dxa"/>
          </w:tcPr>
          <w:p w14:paraId="0C2AF530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 5   4   3   2    1</w:t>
            </w:r>
          </w:p>
        </w:tc>
      </w:tr>
      <w:tr w:rsidR="0037547A" w:rsidRPr="002C331A" w14:paraId="1597CBB8" w14:textId="77777777" w:rsidTr="008114D3">
        <w:tc>
          <w:tcPr>
            <w:tcW w:w="7621" w:type="dxa"/>
          </w:tcPr>
          <w:p w14:paraId="76C5BDB1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Активное участие в делах подразделения</w:t>
            </w:r>
          </w:p>
        </w:tc>
        <w:tc>
          <w:tcPr>
            <w:tcW w:w="1872" w:type="dxa"/>
          </w:tcPr>
          <w:p w14:paraId="1B0B2504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 5   4   3   2    1</w:t>
            </w:r>
          </w:p>
        </w:tc>
      </w:tr>
      <w:tr w:rsidR="0037547A" w:rsidRPr="002C331A" w14:paraId="608986A2" w14:textId="77777777" w:rsidTr="008114D3">
        <w:tc>
          <w:tcPr>
            <w:tcW w:w="7621" w:type="dxa"/>
          </w:tcPr>
          <w:p w14:paraId="7B6F0D55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Установление и поддержание хороших личных отношений с товарищами по работе, клиентами, поставщиками и др.</w:t>
            </w:r>
          </w:p>
        </w:tc>
        <w:tc>
          <w:tcPr>
            <w:tcW w:w="1872" w:type="dxa"/>
          </w:tcPr>
          <w:p w14:paraId="6E5F7E9F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 5   4   3   2    1</w:t>
            </w:r>
          </w:p>
        </w:tc>
      </w:tr>
      <w:tr w:rsidR="0037547A" w:rsidRPr="002C331A" w14:paraId="47DEF2E3" w14:textId="77777777" w:rsidTr="008114D3">
        <w:tc>
          <w:tcPr>
            <w:tcW w:w="9493" w:type="dxa"/>
            <w:gridSpan w:val="2"/>
          </w:tcPr>
          <w:p w14:paraId="16FECBD9" w14:textId="77777777" w:rsidR="0037547A" w:rsidRPr="00C879B5" w:rsidRDefault="0037547A" w:rsidP="00A35273">
            <w:pPr>
              <w:pStyle w:val="af2"/>
              <w:tabs>
                <w:tab w:val="center" w:pos="4876"/>
                <w:tab w:val="right" w:pos="9752"/>
              </w:tabs>
              <w:jc w:val="center"/>
              <w:rPr>
                <w:rFonts w:ascii="Times New Roman" w:hAnsi="Times New Roman"/>
                <w:b/>
              </w:rPr>
            </w:pPr>
            <w:r w:rsidRPr="00C879B5">
              <w:rPr>
                <w:rFonts w:ascii="Times New Roman" w:hAnsi="Times New Roman"/>
                <w:b/>
              </w:rPr>
              <w:t>Профессиональные знания</w:t>
            </w:r>
          </w:p>
        </w:tc>
      </w:tr>
      <w:tr w:rsidR="0037547A" w:rsidRPr="002C331A" w14:paraId="36444C2E" w14:textId="77777777" w:rsidTr="008114D3">
        <w:tc>
          <w:tcPr>
            <w:tcW w:w="7621" w:type="dxa"/>
          </w:tcPr>
          <w:p w14:paraId="4F18CB00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Соответствие профессиональных знаний работника сложности и ответственности выполняемой работы</w:t>
            </w:r>
          </w:p>
        </w:tc>
        <w:tc>
          <w:tcPr>
            <w:tcW w:w="1872" w:type="dxa"/>
          </w:tcPr>
          <w:p w14:paraId="0530A55B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 5   4   3   2    1</w:t>
            </w:r>
          </w:p>
        </w:tc>
      </w:tr>
      <w:tr w:rsidR="0037547A" w:rsidRPr="002C331A" w14:paraId="6BCC15EC" w14:textId="77777777" w:rsidTr="008114D3">
        <w:tc>
          <w:tcPr>
            <w:tcW w:w="7621" w:type="dxa"/>
          </w:tcPr>
          <w:p w14:paraId="752B5C6C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Знание процедур, методов, технологии, используемых в работе</w:t>
            </w:r>
          </w:p>
        </w:tc>
        <w:tc>
          <w:tcPr>
            <w:tcW w:w="1872" w:type="dxa"/>
          </w:tcPr>
          <w:p w14:paraId="1B8581A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 5   4   3   2    1</w:t>
            </w:r>
          </w:p>
        </w:tc>
      </w:tr>
      <w:tr w:rsidR="0037547A" w:rsidRPr="002C331A" w14:paraId="1B22EE26" w14:textId="77777777" w:rsidTr="008114D3">
        <w:tc>
          <w:tcPr>
            <w:tcW w:w="7621" w:type="dxa"/>
          </w:tcPr>
          <w:p w14:paraId="0F71DD4C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Стремление к приобретению новых знаний, к повышению квалификации</w:t>
            </w:r>
          </w:p>
        </w:tc>
        <w:tc>
          <w:tcPr>
            <w:tcW w:w="1872" w:type="dxa"/>
          </w:tcPr>
          <w:p w14:paraId="1E436914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 5   4   3   2    1</w:t>
            </w:r>
          </w:p>
        </w:tc>
      </w:tr>
      <w:tr w:rsidR="0037547A" w:rsidRPr="002C331A" w14:paraId="2A238EF1" w14:textId="77777777" w:rsidTr="008114D3">
        <w:tc>
          <w:tcPr>
            <w:tcW w:w="7621" w:type="dxa"/>
          </w:tcPr>
          <w:p w14:paraId="2616DF07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Понимание целей и задач, решаемых подразделениями и организацией в целом</w:t>
            </w:r>
          </w:p>
        </w:tc>
        <w:tc>
          <w:tcPr>
            <w:tcW w:w="1872" w:type="dxa"/>
          </w:tcPr>
          <w:p w14:paraId="5676E45C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 5   4   3   2    1</w:t>
            </w:r>
          </w:p>
        </w:tc>
      </w:tr>
      <w:tr w:rsidR="0037547A" w:rsidRPr="002C331A" w14:paraId="03A15CEF" w14:textId="77777777" w:rsidTr="003C6436">
        <w:trPr>
          <w:trHeight w:val="413"/>
        </w:trPr>
        <w:tc>
          <w:tcPr>
            <w:tcW w:w="9493" w:type="dxa"/>
            <w:gridSpan w:val="2"/>
          </w:tcPr>
          <w:p w14:paraId="312F6E25" w14:textId="77777777" w:rsidR="0037547A" w:rsidRPr="00C879B5" w:rsidRDefault="0037547A" w:rsidP="00A35273">
            <w:pPr>
              <w:pStyle w:val="af2"/>
              <w:tabs>
                <w:tab w:val="center" w:pos="4876"/>
                <w:tab w:val="right" w:pos="9752"/>
              </w:tabs>
              <w:jc w:val="center"/>
              <w:rPr>
                <w:rFonts w:ascii="Times New Roman" w:hAnsi="Times New Roman"/>
                <w:b/>
              </w:rPr>
            </w:pPr>
            <w:r w:rsidRPr="00C879B5">
              <w:rPr>
                <w:rFonts w:ascii="Times New Roman" w:hAnsi="Times New Roman"/>
                <w:b/>
              </w:rPr>
              <w:t>Мотивация к труду</w:t>
            </w:r>
          </w:p>
        </w:tc>
      </w:tr>
      <w:tr w:rsidR="0037547A" w:rsidRPr="002C331A" w14:paraId="5C8B2877" w14:textId="77777777" w:rsidTr="008114D3">
        <w:tc>
          <w:tcPr>
            <w:tcW w:w="7621" w:type="dxa"/>
          </w:tcPr>
          <w:p w14:paraId="6076E7FB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Интерес к выполняемой работе</w:t>
            </w:r>
          </w:p>
        </w:tc>
        <w:tc>
          <w:tcPr>
            <w:tcW w:w="1872" w:type="dxa"/>
          </w:tcPr>
          <w:p w14:paraId="4CAE7A00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00EFF5AE" w14:textId="77777777" w:rsidTr="008114D3">
        <w:tc>
          <w:tcPr>
            <w:tcW w:w="7621" w:type="dxa"/>
          </w:tcPr>
          <w:p w14:paraId="619C4E98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Заинтересованность в том, чтобы внести вклад в достижение целей подразделения, организации</w:t>
            </w:r>
          </w:p>
        </w:tc>
        <w:tc>
          <w:tcPr>
            <w:tcW w:w="1872" w:type="dxa"/>
          </w:tcPr>
          <w:p w14:paraId="4480169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411644CB" w14:textId="77777777" w:rsidTr="008114D3">
        <w:tc>
          <w:tcPr>
            <w:tcW w:w="7621" w:type="dxa"/>
          </w:tcPr>
          <w:p w14:paraId="10B0BEA0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Напряженная работа и готовность принять на себя дополнительные обязанности</w:t>
            </w:r>
          </w:p>
        </w:tc>
        <w:tc>
          <w:tcPr>
            <w:tcW w:w="1872" w:type="dxa"/>
          </w:tcPr>
          <w:p w14:paraId="678DAC42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58135571" w14:textId="77777777" w:rsidTr="008114D3">
        <w:tc>
          <w:tcPr>
            <w:tcW w:w="7621" w:type="dxa"/>
          </w:tcPr>
          <w:p w14:paraId="0E59F59E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Настойчивость в преодолении трудностей</w:t>
            </w:r>
          </w:p>
        </w:tc>
        <w:tc>
          <w:tcPr>
            <w:tcW w:w="1872" w:type="dxa"/>
          </w:tcPr>
          <w:p w14:paraId="2C306805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39A7D59A" w14:textId="77777777" w:rsidTr="008114D3">
        <w:tc>
          <w:tcPr>
            <w:tcW w:w="9493" w:type="dxa"/>
            <w:gridSpan w:val="2"/>
          </w:tcPr>
          <w:p w14:paraId="78C1B0C8" w14:textId="77777777" w:rsidR="0037547A" w:rsidRPr="00C879B5" w:rsidRDefault="0037547A" w:rsidP="00A35273">
            <w:pPr>
              <w:pStyle w:val="af2"/>
              <w:tabs>
                <w:tab w:val="center" w:pos="4876"/>
                <w:tab w:val="right" w:pos="9752"/>
              </w:tabs>
              <w:jc w:val="center"/>
              <w:rPr>
                <w:rFonts w:ascii="Times New Roman" w:hAnsi="Times New Roman"/>
                <w:b/>
              </w:rPr>
            </w:pPr>
            <w:r w:rsidRPr="00C879B5">
              <w:rPr>
                <w:rFonts w:ascii="Times New Roman" w:hAnsi="Times New Roman"/>
                <w:b/>
              </w:rPr>
              <w:t>Трудовая дисциплина</w:t>
            </w:r>
          </w:p>
        </w:tc>
      </w:tr>
      <w:tr w:rsidR="0037547A" w:rsidRPr="002C331A" w14:paraId="6EA4F7B7" w14:textId="77777777" w:rsidTr="008114D3">
        <w:tc>
          <w:tcPr>
            <w:tcW w:w="7621" w:type="dxa"/>
          </w:tcPr>
          <w:p w14:paraId="76BA52FA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Рациональное использование рабочего времени</w:t>
            </w:r>
          </w:p>
        </w:tc>
        <w:tc>
          <w:tcPr>
            <w:tcW w:w="1872" w:type="dxa"/>
          </w:tcPr>
          <w:p w14:paraId="650E3F72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0C4D83FF" w14:textId="77777777" w:rsidTr="008114D3">
        <w:tc>
          <w:tcPr>
            <w:tcW w:w="7621" w:type="dxa"/>
          </w:tcPr>
          <w:p w14:paraId="49C0189F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lastRenderedPageBreak/>
              <w:t>Своевременный приход на работу и уход с работы</w:t>
            </w:r>
          </w:p>
        </w:tc>
        <w:tc>
          <w:tcPr>
            <w:tcW w:w="1872" w:type="dxa"/>
          </w:tcPr>
          <w:p w14:paraId="697D7063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5E4E5C8F" w14:textId="77777777" w:rsidTr="008114D3">
        <w:tc>
          <w:tcPr>
            <w:tcW w:w="7621" w:type="dxa"/>
          </w:tcPr>
          <w:p w14:paraId="14CD950C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Четкое и своевременное выполнение требований и распоряжений непосредственного руководителя</w:t>
            </w:r>
          </w:p>
        </w:tc>
        <w:tc>
          <w:tcPr>
            <w:tcW w:w="1872" w:type="dxa"/>
          </w:tcPr>
          <w:p w14:paraId="2DDBA4CF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  <w:tr w:rsidR="0037547A" w:rsidRPr="002C331A" w14:paraId="63654E0A" w14:textId="77777777" w:rsidTr="008114D3">
        <w:tc>
          <w:tcPr>
            <w:tcW w:w="7621" w:type="dxa"/>
          </w:tcPr>
          <w:p w14:paraId="7F41BF19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Соблюдение установленного времени для регламентированных перерывов</w:t>
            </w:r>
          </w:p>
        </w:tc>
        <w:tc>
          <w:tcPr>
            <w:tcW w:w="1872" w:type="dxa"/>
          </w:tcPr>
          <w:p w14:paraId="184D2A87" w14:textId="77777777" w:rsidR="0037547A" w:rsidRPr="00C879B5" w:rsidRDefault="0037547A" w:rsidP="00A35273">
            <w:pPr>
              <w:tabs>
                <w:tab w:val="center" w:pos="4876"/>
                <w:tab w:val="right" w:pos="9752"/>
              </w:tabs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   5   4   3   2    1</w:t>
            </w:r>
          </w:p>
        </w:tc>
      </w:tr>
    </w:tbl>
    <w:p w14:paraId="406FBD09" w14:textId="77777777" w:rsidR="0037547A" w:rsidRPr="00AA579A" w:rsidRDefault="0037547A" w:rsidP="0037547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9B3CF39" w14:textId="77777777" w:rsidR="0037547A" w:rsidRPr="00AA579A" w:rsidRDefault="0037547A" w:rsidP="0037547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2218617" w14:textId="77777777" w:rsidR="0037547A" w:rsidRPr="00AA579A" w:rsidRDefault="0037547A" w:rsidP="0037547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B21E5A9" w14:textId="77777777" w:rsidR="0037547A" w:rsidRDefault="0037547A" w:rsidP="0037547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E748545" w14:textId="77777777" w:rsidR="0037547A" w:rsidRDefault="0037547A" w:rsidP="0037547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7299217" w14:textId="77777777" w:rsidR="0037547A" w:rsidRDefault="0037547A" w:rsidP="0037547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0D65705" w14:textId="77777777" w:rsidR="0037547A" w:rsidRDefault="0037547A" w:rsidP="0037547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49D52C6A" w14:textId="77777777" w:rsidR="0037547A" w:rsidRDefault="0037547A" w:rsidP="0037547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215B0EF" w14:textId="77777777" w:rsidR="0037547A" w:rsidRDefault="0037547A" w:rsidP="0037547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5316CCE" w14:textId="77777777" w:rsidR="008114D3" w:rsidRDefault="008114D3" w:rsidP="0037547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4280C94" w14:textId="77777777" w:rsidR="008114D3" w:rsidRDefault="008114D3" w:rsidP="0037547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F775943" w14:textId="77777777" w:rsidR="008114D3" w:rsidRDefault="008114D3" w:rsidP="0037547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0A854D4" w14:textId="77777777" w:rsidR="008114D3" w:rsidRDefault="008114D3" w:rsidP="0037547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4CB1BA9" w14:textId="77777777" w:rsidR="008114D3" w:rsidRDefault="008114D3" w:rsidP="0037547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EF109A6" w14:textId="77777777" w:rsidR="0037547A" w:rsidRPr="008114D3" w:rsidRDefault="0037547A" w:rsidP="008114D3">
      <w:pPr>
        <w:pStyle w:val="1"/>
        <w:jc w:val="right"/>
        <w:rPr>
          <w:rFonts w:ascii="Times New Roman" w:hAnsi="Times New Roman"/>
          <w:b/>
          <w:color w:val="auto"/>
          <w:sz w:val="24"/>
          <w:szCs w:val="24"/>
        </w:rPr>
      </w:pPr>
      <w:bookmarkStart w:id="24" w:name="_Toc127548221"/>
      <w:r w:rsidRPr="008114D3">
        <w:rPr>
          <w:rFonts w:ascii="Times New Roman" w:hAnsi="Times New Roman"/>
          <w:b/>
          <w:color w:val="auto"/>
          <w:sz w:val="24"/>
          <w:szCs w:val="24"/>
        </w:rPr>
        <w:t>Приложение № 2</w:t>
      </w:r>
      <w:bookmarkEnd w:id="24"/>
    </w:p>
    <w:p w14:paraId="700BE477" w14:textId="77777777" w:rsidR="0037547A" w:rsidRPr="00C879B5" w:rsidRDefault="0037547A" w:rsidP="003754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(обязательное)</w:t>
      </w:r>
    </w:p>
    <w:p w14:paraId="1348AE28" w14:textId="77777777" w:rsidR="0037547A" w:rsidRPr="008114D3" w:rsidRDefault="0037547A" w:rsidP="008114D3">
      <w:pPr>
        <w:jc w:val="center"/>
        <w:rPr>
          <w:rFonts w:ascii="Times New Roman" w:hAnsi="Times New Roman"/>
          <w:b/>
          <w:sz w:val="24"/>
          <w:szCs w:val="24"/>
        </w:rPr>
      </w:pPr>
      <w:r w:rsidRPr="008114D3">
        <w:rPr>
          <w:rFonts w:ascii="Times New Roman" w:hAnsi="Times New Roman"/>
          <w:b/>
          <w:sz w:val="24"/>
          <w:szCs w:val="24"/>
        </w:rPr>
        <w:t>Анкета кандидата</w:t>
      </w:r>
    </w:p>
    <w:p w14:paraId="664DF0FF" w14:textId="77777777" w:rsidR="0037547A" w:rsidRPr="008114D3" w:rsidRDefault="0037547A" w:rsidP="008114D3">
      <w:pPr>
        <w:rPr>
          <w:rFonts w:ascii="Times New Roman" w:hAnsi="Times New Roman"/>
          <w:b/>
          <w:sz w:val="24"/>
          <w:szCs w:val="24"/>
        </w:rPr>
      </w:pPr>
      <w:r w:rsidRPr="008114D3">
        <w:rPr>
          <w:rFonts w:ascii="Times New Roman" w:hAnsi="Times New Roman"/>
          <w:b/>
          <w:sz w:val="24"/>
          <w:szCs w:val="24"/>
        </w:rPr>
        <w:t xml:space="preserve">Личные данные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52"/>
        <w:gridCol w:w="3260"/>
      </w:tblGrid>
      <w:tr w:rsidR="0037547A" w:rsidRPr="00C879B5" w14:paraId="4AEC7A9D" w14:textId="77777777" w:rsidTr="00A35273">
        <w:tc>
          <w:tcPr>
            <w:tcW w:w="3332" w:type="dxa"/>
          </w:tcPr>
          <w:p w14:paraId="572356E1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Фамилия</w:t>
            </w:r>
          </w:p>
        </w:tc>
        <w:tc>
          <w:tcPr>
            <w:tcW w:w="3332" w:type="dxa"/>
          </w:tcPr>
          <w:p w14:paraId="01C8D354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Имя</w:t>
            </w:r>
          </w:p>
        </w:tc>
        <w:tc>
          <w:tcPr>
            <w:tcW w:w="3333" w:type="dxa"/>
          </w:tcPr>
          <w:p w14:paraId="105FEBF9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Отчество</w:t>
            </w:r>
          </w:p>
        </w:tc>
      </w:tr>
      <w:tr w:rsidR="0037547A" w:rsidRPr="00C879B5" w14:paraId="1169ECFD" w14:textId="77777777" w:rsidTr="00A35273">
        <w:tc>
          <w:tcPr>
            <w:tcW w:w="3332" w:type="dxa"/>
          </w:tcPr>
          <w:p w14:paraId="6D28AAA1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Пол</w:t>
            </w:r>
          </w:p>
          <w:p w14:paraId="4C26DB46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муж                                жен</w:t>
            </w:r>
          </w:p>
        </w:tc>
        <w:tc>
          <w:tcPr>
            <w:tcW w:w="3332" w:type="dxa"/>
          </w:tcPr>
          <w:p w14:paraId="09B6DEC8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3333" w:type="dxa"/>
          </w:tcPr>
          <w:p w14:paraId="478D43AC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Национальность</w:t>
            </w:r>
          </w:p>
        </w:tc>
      </w:tr>
      <w:tr w:rsidR="0037547A" w:rsidRPr="00C879B5" w14:paraId="28FD5A07" w14:textId="77777777" w:rsidTr="00A35273">
        <w:tc>
          <w:tcPr>
            <w:tcW w:w="3332" w:type="dxa"/>
          </w:tcPr>
          <w:p w14:paraId="27B54EAC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Дата рождения</w:t>
            </w:r>
          </w:p>
          <w:p w14:paraId="7197EF21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 xml:space="preserve">«___»      ________ </w:t>
            </w:r>
          </w:p>
          <w:p w14:paraId="6CBDAC3D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число       месяц         год</w:t>
            </w:r>
          </w:p>
        </w:tc>
        <w:tc>
          <w:tcPr>
            <w:tcW w:w="3332" w:type="dxa"/>
          </w:tcPr>
          <w:p w14:paraId="438585B0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Семейное положение</w:t>
            </w:r>
          </w:p>
          <w:p w14:paraId="74668F92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Женат/ замужем</w:t>
            </w:r>
          </w:p>
          <w:p w14:paraId="1D9EBDB1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Холост/ незамужем</w:t>
            </w:r>
          </w:p>
          <w:p w14:paraId="6DDFE745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Разведен/а</w:t>
            </w:r>
          </w:p>
          <w:p w14:paraId="41B83635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Вдовец/вдова</w:t>
            </w:r>
          </w:p>
        </w:tc>
        <w:tc>
          <w:tcPr>
            <w:tcW w:w="3333" w:type="dxa"/>
          </w:tcPr>
          <w:p w14:paraId="530457B5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Дети               есть           нет</w:t>
            </w:r>
          </w:p>
          <w:p w14:paraId="68A5AD64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Количество______________</w:t>
            </w:r>
          </w:p>
          <w:p w14:paraId="36F9D216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Возраст_________________</w:t>
            </w:r>
          </w:p>
        </w:tc>
      </w:tr>
      <w:tr w:rsidR="0037547A" w:rsidRPr="00C879B5" w14:paraId="57D72B69" w14:textId="77777777" w:rsidTr="00A35273">
        <w:tc>
          <w:tcPr>
            <w:tcW w:w="3332" w:type="dxa"/>
          </w:tcPr>
          <w:p w14:paraId="1A7395B0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3332" w:type="dxa"/>
          </w:tcPr>
          <w:p w14:paraId="5F423DED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Контактные телефоны</w:t>
            </w:r>
          </w:p>
          <w:p w14:paraId="0B4EA7C2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Код служебный (     )</w:t>
            </w:r>
          </w:p>
          <w:p w14:paraId="63867E36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Код домашний (      )</w:t>
            </w:r>
          </w:p>
          <w:p w14:paraId="39A4DB6C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мобильный</w:t>
            </w:r>
          </w:p>
          <w:p w14:paraId="0482971A" w14:textId="77777777" w:rsidR="0037547A" w:rsidRPr="00C879B5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C879B5">
              <w:rPr>
                <w:rFonts w:ascii="Times New Roman" w:hAnsi="Times New Roman"/>
              </w:rPr>
              <w:t>е-</w:t>
            </w:r>
            <w:r w:rsidRPr="00C879B5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3333" w:type="dxa"/>
          </w:tcPr>
          <w:p w14:paraId="20EB8442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Имеете ли Вы возможность выезжать в командировки?</w:t>
            </w:r>
          </w:p>
          <w:p w14:paraId="063D9A38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Да                                      Нет</w:t>
            </w:r>
          </w:p>
          <w:p w14:paraId="0451F957" w14:textId="77777777" w:rsidR="0037547A" w:rsidRPr="00C879B5" w:rsidRDefault="0037547A" w:rsidP="00A35273">
            <w:pPr>
              <w:rPr>
                <w:rFonts w:ascii="Times New Roman" w:hAnsi="Times New Roman"/>
              </w:rPr>
            </w:pPr>
            <w:r w:rsidRPr="00C879B5">
              <w:rPr>
                <w:rFonts w:ascii="Times New Roman" w:hAnsi="Times New Roman"/>
              </w:rPr>
              <w:t>Иногда</w:t>
            </w:r>
          </w:p>
        </w:tc>
      </w:tr>
    </w:tbl>
    <w:p w14:paraId="74A94CCF" w14:textId="77777777" w:rsidR="0037547A" w:rsidRPr="00C879B5" w:rsidRDefault="0037547A" w:rsidP="0037547A">
      <w:pPr>
        <w:spacing w:after="0"/>
        <w:rPr>
          <w:rFonts w:ascii="Times New Roman" w:hAnsi="Times New Roman"/>
          <w:b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>Сведения об образовании</w:t>
      </w:r>
    </w:p>
    <w:tbl>
      <w:tblPr>
        <w:tblpPr w:leftFromText="180" w:rightFromText="180" w:vertAnchor="text" w:horzAnchor="margin" w:tblpY="1200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410"/>
        <w:gridCol w:w="2835"/>
      </w:tblGrid>
      <w:tr w:rsidR="0037547A" w:rsidRPr="008114D3" w14:paraId="4618A5F9" w14:textId="77777777" w:rsidTr="008114D3">
        <w:trPr>
          <w:trHeight w:val="1031"/>
        </w:trPr>
        <w:tc>
          <w:tcPr>
            <w:tcW w:w="2518" w:type="dxa"/>
          </w:tcPr>
          <w:p w14:paraId="1DF49018" w14:textId="77777777" w:rsidR="0037547A" w:rsidRPr="008114D3" w:rsidRDefault="0037547A" w:rsidP="008114D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114D3">
              <w:rPr>
                <w:rFonts w:ascii="Times New Roman" w:hAnsi="Times New Roman"/>
                <w:bCs/>
              </w:rPr>
              <w:lastRenderedPageBreak/>
              <w:t>Год поступления</w:t>
            </w:r>
          </w:p>
        </w:tc>
        <w:tc>
          <w:tcPr>
            <w:tcW w:w="2268" w:type="dxa"/>
          </w:tcPr>
          <w:p w14:paraId="4A48BBF7" w14:textId="77777777" w:rsidR="0037547A" w:rsidRPr="008114D3" w:rsidRDefault="0037547A" w:rsidP="008114D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114D3">
              <w:rPr>
                <w:rFonts w:ascii="Times New Roman" w:hAnsi="Times New Roman"/>
                <w:bCs/>
              </w:rPr>
              <w:t>Год окончания</w:t>
            </w:r>
          </w:p>
        </w:tc>
        <w:tc>
          <w:tcPr>
            <w:tcW w:w="2410" w:type="dxa"/>
          </w:tcPr>
          <w:p w14:paraId="635FC500" w14:textId="77777777" w:rsidR="0037547A" w:rsidRPr="008114D3" w:rsidRDefault="0037547A" w:rsidP="008114D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114D3">
              <w:rPr>
                <w:rFonts w:ascii="Times New Roman" w:hAnsi="Times New Roman"/>
                <w:bCs/>
              </w:rPr>
              <w:t>Полное название учебного заведения и факультета (отделению)</w:t>
            </w:r>
          </w:p>
        </w:tc>
        <w:tc>
          <w:tcPr>
            <w:tcW w:w="2835" w:type="dxa"/>
          </w:tcPr>
          <w:p w14:paraId="6C157BC5" w14:textId="77777777" w:rsidR="0037547A" w:rsidRPr="008114D3" w:rsidRDefault="0037547A" w:rsidP="008114D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114D3">
              <w:rPr>
                <w:rFonts w:ascii="Times New Roman" w:hAnsi="Times New Roman"/>
                <w:bCs/>
              </w:rPr>
              <w:t>Специальность, квалификация</w:t>
            </w:r>
          </w:p>
          <w:p w14:paraId="0F3A2E8E" w14:textId="77777777" w:rsidR="0037547A" w:rsidRPr="008114D3" w:rsidRDefault="0037547A" w:rsidP="008114D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547A" w:rsidRPr="008114D3" w14:paraId="7200F2A9" w14:textId="77777777" w:rsidTr="008114D3">
        <w:tc>
          <w:tcPr>
            <w:tcW w:w="2518" w:type="dxa"/>
          </w:tcPr>
          <w:p w14:paraId="3AA417A0" w14:textId="77777777" w:rsidR="0037547A" w:rsidRPr="008114D3" w:rsidRDefault="0037547A" w:rsidP="008114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42B2A9E" w14:textId="77777777" w:rsidR="0037547A" w:rsidRPr="008114D3" w:rsidRDefault="0037547A" w:rsidP="008114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70ED2E7" w14:textId="77777777" w:rsidR="0037547A" w:rsidRPr="008114D3" w:rsidRDefault="0037547A" w:rsidP="008114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EBDCA27" w14:textId="77777777" w:rsidR="0037547A" w:rsidRPr="008114D3" w:rsidRDefault="0037547A" w:rsidP="008114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296A3BF3" w14:textId="77777777" w:rsidR="0037547A" w:rsidRPr="00C879B5" w:rsidRDefault="0037547A" w:rsidP="0037547A">
      <w:pPr>
        <w:spacing w:after="0"/>
        <w:rPr>
          <w:rFonts w:ascii="Times New Roman" w:hAnsi="Times New Roman"/>
          <w:b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 xml:space="preserve">Высшее или среднее специальное образование </w:t>
      </w:r>
    </w:p>
    <w:p w14:paraId="6B8AAB2C" w14:textId="77777777" w:rsidR="0037547A" w:rsidRPr="00C879B5" w:rsidRDefault="0037547A" w:rsidP="008114D3">
      <w:pPr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 xml:space="preserve">Аспирантура, магистратура </w:t>
      </w:r>
      <w:r w:rsidRPr="00C879B5">
        <w:rPr>
          <w:rFonts w:ascii="Times New Roman" w:hAnsi="Times New Roman"/>
          <w:sz w:val="24"/>
          <w:szCs w:val="24"/>
        </w:rPr>
        <w:t>(В ОБРАТНОМ ХРОНОЛОГИЧЕСКОМ ПОРЯДКЕ)</w:t>
      </w:r>
    </w:p>
    <w:p w14:paraId="41D5A547" w14:textId="77777777" w:rsidR="008114D3" w:rsidRDefault="008114D3" w:rsidP="0037547A">
      <w:pPr>
        <w:rPr>
          <w:rFonts w:ascii="Times New Roman" w:hAnsi="Times New Roman"/>
          <w:b/>
          <w:sz w:val="24"/>
          <w:szCs w:val="24"/>
        </w:rPr>
      </w:pPr>
    </w:p>
    <w:p w14:paraId="3C327D05" w14:textId="77777777" w:rsidR="0037547A" w:rsidRPr="00C879B5" w:rsidRDefault="0037547A" w:rsidP="0037547A">
      <w:pPr>
        <w:rPr>
          <w:rFonts w:ascii="Times New Roman" w:hAnsi="Times New Roman"/>
          <w:b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>Стажировки, курсы, семинары (в обратном хронологическом порядке)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3998"/>
      </w:tblGrid>
      <w:tr w:rsidR="0037547A" w:rsidRPr="003C6436" w14:paraId="5DE835AC" w14:textId="77777777" w:rsidTr="00BE36B4">
        <w:tc>
          <w:tcPr>
            <w:tcW w:w="2093" w:type="dxa"/>
          </w:tcPr>
          <w:p w14:paraId="77F2F5B1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Сроки обучения</w:t>
            </w:r>
          </w:p>
        </w:tc>
        <w:tc>
          <w:tcPr>
            <w:tcW w:w="3402" w:type="dxa"/>
          </w:tcPr>
          <w:p w14:paraId="3EC86F14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  <w:r w:rsidRPr="003C6436">
              <w:rPr>
                <w:rFonts w:ascii="Times New Roman" w:hAnsi="Times New Roman"/>
                <w:bCs/>
              </w:rPr>
              <w:t>Полное название учебного заведения и факультета (отделения)</w:t>
            </w:r>
          </w:p>
        </w:tc>
        <w:tc>
          <w:tcPr>
            <w:tcW w:w="3998" w:type="dxa"/>
          </w:tcPr>
          <w:p w14:paraId="2A5A1BC6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  <w:r w:rsidRPr="003C6436">
              <w:rPr>
                <w:rFonts w:ascii="Times New Roman" w:hAnsi="Times New Roman"/>
                <w:bCs/>
              </w:rPr>
              <w:t>Название учебной программы</w:t>
            </w:r>
          </w:p>
        </w:tc>
      </w:tr>
      <w:tr w:rsidR="0037547A" w:rsidRPr="003C6436" w14:paraId="797FA478" w14:textId="77777777" w:rsidTr="00BE36B4">
        <w:tc>
          <w:tcPr>
            <w:tcW w:w="2093" w:type="dxa"/>
            <w:tcBorders>
              <w:bottom w:val="single" w:sz="4" w:space="0" w:color="auto"/>
            </w:tcBorders>
          </w:tcPr>
          <w:p w14:paraId="305FF0E9" w14:textId="77777777" w:rsidR="0037547A" w:rsidRPr="003C6436" w:rsidRDefault="0037547A" w:rsidP="00A35273">
            <w:pPr>
              <w:numPr>
                <w:ilvl w:val="12"/>
                <w:numId w:val="0"/>
              </w:numPr>
              <w:ind w:left="283" w:hanging="28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BA9E3EC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</w:p>
        </w:tc>
        <w:tc>
          <w:tcPr>
            <w:tcW w:w="3998" w:type="dxa"/>
          </w:tcPr>
          <w:p w14:paraId="6F99C74C" w14:textId="77777777" w:rsidR="0037547A" w:rsidRPr="003C6436" w:rsidRDefault="0037547A" w:rsidP="00A35273">
            <w:pPr>
              <w:pStyle w:val="a6"/>
              <w:rPr>
                <w:rFonts w:ascii="Times New Roman" w:hAnsi="Times New Roman"/>
              </w:rPr>
            </w:pPr>
          </w:p>
        </w:tc>
      </w:tr>
    </w:tbl>
    <w:p w14:paraId="30D58528" w14:textId="77777777" w:rsidR="003C6436" w:rsidRDefault="003C6436" w:rsidP="0037547A">
      <w:pPr>
        <w:rPr>
          <w:rFonts w:ascii="Times New Roman" w:hAnsi="Times New Roman"/>
          <w:b/>
          <w:sz w:val="24"/>
          <w:szCs w:val="24"/>
        </w:rPr>
      </w:pPr>
    </w:p>
    <w:p w14:paraId="0A622939" w14:textId="77777777" w:rsidR="0037547A" w:rsidRPr="00C879B5" w:rsidRDefault="0037547A" w:rsidP="0037547A">
      <w:pPr>
        <w:rPr>
          <w:rFonts w:ascii="Times New Roman" w:hAnsi="Times New Roman"/>
          <w:b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>Владение языками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134"/>
        <w:gridCol w:w="1134"/>
        <w:gridCol w:w="1701"/>
        <w:gridCol w:w="2297"/>
      </w:tblGrid>
      <w:tr w:rsidR="0037547A" w:rsidRPr="003C6436" w14:paraId="2BA9EA08" w14:textId="77777777" w:rsidTr="00BE36B4">
        <w:trPr>
          <w:cantSplit/>
          <w:trHeight w:val="13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43370" w14:textId="77777777" w:rsidR="0037547A" w:rsidRPr="003C6436" w:rsidRDefault="0037547A" w:rsidP="005A11FD">
            <w:pPr>
              <w:rPr>
                <w:rFonts w:ascii="Times New Roman" w:hAnsi="Times New Roman"/>
                <w:b/>
              </w:rPr>
            </w:pPr>
          </w:p>
          <w:p w14:paraId="51C657AE" w14:textId="77777777" w:rsidR="0037547A" w:rsidRPr="003C6436" w:rsidRDefault="0037547A" w:rsidP="005A11FD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Язык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A220" w14:textId="77777777" w:rsidR="0037547A" w:rsidRPr="003C6436" w:rsidRDefault="0037547A" w:rsidP="005A11FD">
            <w:pPr>
              <w:rPr>
                <w:rFonts w:ascii="Times New Roman" w:hAnsi="Times New Roman"/>
                <w:b/>
              </w:rPr>
            </w:pPr>
            <w:r w:rsidRPr="003C6436">
              <w:rPr>
                <w:rFonts w:ascii="Times New Roman" w:hAnsi="Times New Roman"/>
              </w:rPr>
              <w:t>Степень владения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F63" w14:textId="77777777" w:rsidR="0037547A" w:rsidRPr="003C6436" w:rsidRDefault="0037547A" w:rsidP="005A11FD">
            <w:pPr>
              <w:rPr>
                <w:rFonts w:ascii="Times New Roman" w:hAnsi="Times New Roman"/>
                <w:b/>
              </w:rPr>
            </w:pPr>
          </w:p>
        </w:tc>
      </w:tr>
      <w:tr w:rsidR="0037547A" w:rsidRPr="003C6436" w14:paraId="69D26D4E" w14:textId="77777777" w:rsidTr="00BE36B4">
        <w:trPr>
          <w:cantSplit/>
          <w:trHeight w:val="15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4126B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5C360B8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62687B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Владею свободно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4F1744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23C6AB6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Пишу и читаю со словарем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22D6AE3F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 xml:space="preserve">Специальная лексика и терминология </w:t>
            </w:r>
          </w:p>
          <w:p w14:paraId="20E77078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Наличие сертификата, подтверждающего уровень знаний</w:t>
            </w:r>
          </w:p>
        </w:tc>
      </w:tr>
      <w:tr w:rsidR="0037547A" w:rsidRPr="003C6436" w14:paraId="142ADF46" w14:textId="77777777" w:rsidTr="00BE36B4">
        <w:trPr>
          <w:trHeight w:val="180"/>
        </w:trPr>
        <w:tc>
          <w:tcPr>
            <w:tcW w:w="1668" w:type="dxa"/>
          </w:tcPr>
          <w:p w14:paraId="48B82EA4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Казахский</w:t>
            </w:r>
          </w:p>
        </w:tc>
        <w:tc>
          <w:tcPr>
            <w:tcW w:w="1417" w:type="dxa"/>
          </w:tcPr>
          <w:p w14:paraId="5CE2133B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14:paraId="6808AD7A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14:paraId="2FF40281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3F10D8E5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97" w:type="dxa"/>
          </w:tcPr>
          <w:p w14:paraId="045D8E5B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547A" w:rsidRPr="003C6436" w14:paraId="10202C21" w14:textId="77777777" w:rsidTr="00BE36B4">
        <w:trPr>
          <w:trHeight w:val="180"/>
        </w:trPr>
        <w:tc>
          <w:tcPr>
            <w:tcW w:w="1668" w:type="dxa"/>
          </w:tcPr>
          <w:p w14:paraId="4BC44C55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Русский</w:t>
            </w:r>
          </w:p>
        </w:tc>
        <w:tc>
          <w:tcPr>
            <w:tcW w:w="1417" w:type="dxa"/>
          </w:tcPr>
          <w:p w14:paraId="44B132CB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14:paraId="5CF66E63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14:paraId="74F5A13B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0E374966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97" w:type="dxa"/>
          </w:tcPr>
          <w:p w14:paraId="7A07965B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7547A" w:rsidRPr="003C6436" w14:paraId="773786C0" w14:textId="77777777" w:rsidTr="00BE36B4">
        <w:trPr>
          <w:trHeight w:val="180"/>
        </w:trPr>
        <w:tc>
          <w:tcPr>
            <w:tcW w:w="1668" w:type="dxa"/>
          </w:tcPr>
          <w:p w14:paraId="3D49A643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Другие:</w:t>
            </w:r>
          </w:p>
        </w:tc>
        <w:tc>
          <w:tcPr>
            <w:tcW w:w="1417" w:type="dxa"/>
          </w:tcPr>
          <w:p w14:paraId="4D7C1BA0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14:paraId="2D3CA750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14:paraId="0AEB67E8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03FDD978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97" w:type="dxa"/>
          </w:tcPr>
          <w:p w14:paraId="3C8C8E2F" w14:textId="77777777" w:rsidR="0037547A" w:rsidRPr="003C6436" w:rsidRDefault="0037547A" w:rsidP="00A352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2839603F" w14:textId="77777777" w:rsidR="0037547A" w:rsidRPr="00C879B5" w:rsidRDefault="0037547A" w:rsidP="0037547A">
      <w:pPr>
        <w:rPr>
          <w:rFonts w:ascii="Times New Roman" w:hAnsi="Times New Roman"/>
          <w:b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>Навыки работы на компьютере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696"/>
      </w:tblGrid>
      <w:tr w:rsidR="0037547A" w:rsidRPr="003C6436" w14:paraId="1E25E2DC" w14:textId="77777777" w:rsidTr="00BE36B4">
        <w:tc>
          <w:tcPr>
            <w:tcW w:w="9493" w:type="dxa"/>
            <w:gridSpan w:val="2"/>
          </w:tcPr>
          <w:p w14:paraId="3C2E2B53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Тип компьютера</w:t>
            </w:r>
          </w:p>
          <w:p w14:paraId="5240F235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  <w:lang w:val="en-US"/>
              </w:rPr>
              <w:t>IBM</w:t>
            </w:r>
            <w:r w:rsidRPr="003C6436">
              <w:rPr>
                <w:rFonts w:ascii="Times New Roman" w:hAnsi="Times New Roman"/>
              </w:rPr>
              <w:t xml:space="preserve"> </w:t>
            </w:r>
            <w:r w:rsidRPr="003C6436">
              <w:rPr>
                <w:rFonts w:ascii="Times New Roman" w:hAnsi="Times New Roman"/>
                <w:lang w:val="en-US"/>
              </w:rPr>
              <w:t>PC</w:t>
            </w:r>
          </w:p>
          <w:p w14:paraId="2098BA0A" w14:textId="77777777" w:rsidR="0037547A" w:rsidRPr="003C6436" w:rsidRDefault="0037547A" w:rsidP="00A35273">
            <w:pPr>
              <w:rPr>
                <w:rFonts w:ascii="Times New Roman" w:hAnsi="Times New Roman"/>
                <w:b/>
              </w:rPr>
            </w:pPr>
            <w:r w:rsidRPr="003C6436">
              <w:rPr>
                <w:rFonts w:ascii="Times New Roman" w:hAnsi="Times New Roman"/>
              </w:rPr>
              <w:t>Другое (укажите)</w:t>
            </w:r>
          </w:p>
        </w:tc>
      </w:tr>
      <w:tr w:rsidR="0037547A" w:rsidRPr="003C6436" w14:paraId="398D47DC" w14:textId="77777777" w:rsidTr="00BE36B4">
        <w:tc>
          <w:tcPr>
            <w:tcW w:w="4797" w:type="dxa"/>
          </w:tcPr>
          <w:p w14:paraId="2E7CC181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</w:rPr>
              <w:t>Программные</w:t>
            </w:r>
            <w:r w:rsidRPr="003C6436">
              <w:rPr>
                <w:rFonts w:ascii="Times New Roman" w:hAnsi="Times New Roman"/>
                <w:lang w:val="en-US"/>
              </w:rPr>
              <w:t xml:space="preserve"> </w:t>
            </w:r>
            <w:r w:rsidRPr="003C6436">
              <w:rPr>
                <w:rFonts w:ascii="Times New Roman" w:hAnsi="Times New Roman"/>
              </w:rPr>
              <w:t>продукты</w:t>
            </w:r>
          </w:p>
          <w:p w14:paraId="03183275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  <w:lang w:val="en-US"/>
              </w:rPr>
              <w:t>MS Word                                  MS Power Point</w:t>
            </w:r>
          </w:p>
          <w:p w14:paraId="525455A5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  <w:lang w:val="en-US"/>
              </w:rPr>
              <w:t>MS Excel                                  MS Project</w:t>
            </w:r>
          </w:p>
          <w:p w14:paraId="08667C0E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  <w:lang w:val="en-US"/>
              </w:rPr>
              <w:t xml:space="preserve">MS Access                                </w:t>
            </w:r>
            <w:r w:rsidRPr="003C6436">
              <w:rPr>
                <w:rFonts w:ascii="Times New Roman" w:hAnsi="Times New Roman"/>
              </w:rPr>
              <w:t>Другие</w:t>
            </w:r>
          </w:p>
          <w:p w14:paraId="5EB1D8C9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  <w:lang w:val="en-US"/>
              </w:rPr>
              <w:t>MS Outlook</w:t>
            </w:r>
          </w:p>
        </w:tc>
        <w:tc>
          <w:tcPr>
            <w:tcW w:w="4696" w:type="dxa"/>
          </w:tcPr>
          <w:p w14:paraId="67D67D98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Операционные системы и среды</w:t>
            </w:r>
          </w:p>
          <w:p w14:paraId="2A9D239C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  <w:lang w:val="en-US"/>
              </w:rPr>
              <w:t>PC</w:t>
            </w:r>
            <w:r w:rsidRPr="003C6436">
              <w:rPr>
                <w:rFonts w:ascii="Times New Roman" w:hAnsi="Times New Roman"/>
              </w:rPr>
              <w:t xml:space="preserve"> </w:t>
            </w:r>
            <w:r w:rsidRPr="003C6436">
              <w:rPr>
                <w:rFonts w:ascii="Times New Roman" w:hAnsi="Times New Roman"/>
                <w:lang w:val="en-US"/>
              </w:rPr>
              <w:t>MS</w:t>
            </w:r>
            <w:r w:rsidRPr="003C6436">
              <w:rPr>
                <w:rFonts w:ascii="Times New Roman" w:hAnsi="Times New Roman"/>
              </w:rPr>
              <w:t xml:space="preserve"> </w:t>
            </w:r>
            <w:r w:rsidRPr="003C6436">
              <w:rPr>
                <w:rFonts w:ascii="Times New Roman" w:hAnsi="Times New Roman"/>
                <w:lang w:val="en-US"/>
              </w:rPr>
              <w:t>DOS</w:t>
            </w:r>
          </w:p>
          <w:p w14:paraId="696BE705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  <w:lang w:val="en-US"/>
              </w:rPr>
              <w:t>UNIX XENIX LUNIX</w:t>
            </w:r>
          </w:p>
          <w:p w14:paraId="6B8A925D" w14:textId="77777777" w:rsidR="0037547A" w:rsidRPr="003C6436" w:rsidRDefault="0037547A" w:rsidP="00A35273">
            <w:pPr>
              <w:rPr>
                <w:rFonts w:ascii="Times New Roman" w:hAnsi="Times New Roman"/>
                <w:lang w:val="kk-KZ"/>
              </w:rPr>
            </w:pPr>
            <w:r w:rsidRPr="003C6436">
              <w:rPr>
                <w:rFonts w:ascii="Times New Roman" w:hAnsi="Times New Roman"/>
                <w:lang w:val="en-US"/>
              </w:rPr>
              <w:t xml:space="preserve">MS Windows NT 2000, </w:t>
            </w:r>
            <w:r w:rsidRPr="003C6436">
              <w:rPr>
                <w:rFonts w:ascii="Times New Roman" w:hAnsi="Times New Roman"/>
                <w:lang w:val="kk-KZ"/>
              </w:rPr>
              <w:t>ХР</w:t>
            </w:r>
          </w:p>
          <w:p w14:paraId="3E1DFB09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  <w:lang w:val="en-US"/>
              </w:rPr>
              <w:t>NOVELL</w:t>
            </w:r>
          </w:p>
          <w:p w14:paraId="1F346ED9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</w:rPr>
              <w:t>Другие</w:t>
            </w:r>
            <w:r w:rsidRPr="003C6436">
              <w:rPr>
                <w:rFonts w:ascii="Times New Roman" w:hAnsi="Times New Roman"/>
                <w:lang w:val="en-US"/>
              </w:rPr>
              <w:t>______________________________</w:t>
            </w:r>
          </w:p>
        </w:tc>
      </w:tr>
      <w:tr w:rsidR="0037547A" w:rsidRPr="003C6436" w14:paraId="400590ED" w14:textId="77777777" w:rsidTr="00BE36B4">
        <w:tc>
          <w:tcPr>
            <w:tcW w:w="4797" w:type="dxa"/>
          </w:tcPr>
          <w:p w14:paraId="7C0A9245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</w:rPr>
              <w:t>СУБД</w:t>
            </w:r>
            <w:r w:rsidRPr="003C6436">
              <w:rPr>
                <w:rFonts w:ascii="Times New Roman" w:hAnsi="Times New Roman"/>
                <w:lang w:val="en-US"/>
              </w:rPr>
              <w:t xml:space="preserve"> </w:t>
            </w:r>
            <w:r w:rsidRPr="003C6436">
              <w:rPr>
                <w:rFonts w:ascii="Times New Roman" w:hAnsi="Times New Roman"/>
              </w:rPr>
              <w:t>и</w:t>
            </w:r>
            <w:r w:rsidRPr="003C6436">
              <w:rPr>
                <w:rFonts w:ascii="Times New Roman" w:hAnsi="Times New Roman"/>
                <w:lang w:val="en-US"/>
              </w:rPr>
              <w:t xml:space="preserve"> </w:t>
            </w:r>
            <w:r w:rsidRPr="003C6436">
              <w:rPr>
                <w:rFonts w:ascii="Times New Roman" w:hAnsi="Times New Roman"/>
              </w:rPr>
              <w:t>КИС</w:t>
            </w:r>
          </w:p>
          <w:p w14:paraId="3C9A489E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  <w:lang w:val="en-US"/>
              </w:rPr>
              <w:t>Dbase / Clipper                         ERP</w:t>
            </w:r>
          </w:p>
          <w:p w14:paraId="05E0B071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  <w:lang w:val="en-US"/>
              </w:rPr>
              <w:t>Oracle                                        GIS</w:t>
            </w:r>
          </w:p>
          <w:p w14:paraId="17DD86C4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  <w:lang w:val="en-US"/>
              </w:rPr>
              <w:t>MS SQL                                    EDI</w:t>
            </w:r>
          </w:p>
          <w:p w14:paraId="2887CB05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  <w:lang w:val="en-US"/>
              </w:rPr>
              <w:t>Informix                                    CorelDraw</w:t>
            </w:r>
          </w:p>
          <w:p w14:paraId="7C845308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  <w:lang w:val="en-US"/>
              </w:rPr>
              <w:t>Scala                                         AutoCAD</w:t>
            </w:r>
          </w:p>
          <w:p w14:paraId="7B726066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  <w:lang w:val="en-US"/>
              </w:rPr>
              <w:t xml:space="preserve">Lotus Applications                   </w:t>
            </w:r>
            <w:r w:rsidRPr="003C6436">
              <w:rPr>
                <w:rFonts w:ascii="Times New Roman" w:hAnsi="Times New Roman"/>
              </w:rPr>
              <w:t>Другие</w:t>
            </w:r>
          </w:p>
          <w:p w14:paraId="6DE92B0E" w14:textId="77777777" w:rsidR="0037547A" w:rsidRPr="003C6436" w:rsidRDefault="0037547A" w:rsidP="00A35273">
            <w:pPr>
              <w:rPr>
                <w:rFonts w:ascii="Times New Roman" w:hAnsi="Times New Roman"/>
                <w:lang w:val="en-US"/>
              </w:rPr>
            </w:pPr>
            <w:r w:rsidRPr="003C6436">
              <w:rPr>
                <w:rFonts w:ascii="Times New Roman" w:hAnsi="Times New Roman"/>
                <w:lang w:val="en-US"/>
              </w:rPr>
              <w:t>IS</w:t>
            </w:r>
          </w:p>
        </w:tc>
        <w:tc>
          <w:tcPr>
            <w:tcW w:w="4696" w:type="dxa"/>
          </w:tcPr>
          <w:p w14:paraId="2525979F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Языки программирования</w:t>
            </w:r>
          </w:p>
          <w:p w14:paraId="2E367904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  <w:lang w:val="en-US"/>
              </w:rPr>
              <w:t>Foxpro</w:t>
            </w:r>
          </w:p>
          <w:p w14:paraId="7ACD6883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  <w:lang w:val="en-US"/>
              </w:rPr>
              <w:t>Studio</w:t>
            </w:r>
          </w:p>
          <w:p w14:paraId="352F7688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  <w:lang w:val="en-US"/>
              </w:rPr>
              <w:t>Basic</w:t>
            </w:r>
          </w:p>
          <w:p w14:paraId="78E30C81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  <w:lang w:val="en-US"/>
              </w:rPr>
              <w:t>Delphi</w:t>
            </w:r>
          </w:p>
          <w:p w14:paraId="3963AD8B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Другие</w:t>
            </w:r>
          </w:p>
        </w:tc>
      </w:tr>
    </w:tbl>
    <w:p w14:paraId="3095AF5D" w14:textId="77777777" w:rsidR="0037547A" w:rsidRPr="00C879B5" w:rsidRDefault="0037547A" w:rsidP="0037547A">
      <w:pPr>
        <w:spacing w:after="0"/>
        <w:rPr>
          <w:rFonts w:ascii="Times New Roman" w:hAnsi="Times New Roman"/>
          <w:b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>Профессиональная деятельность</w:t>
      </w:r>
    </w:p>
    <w:p w14:paraId="79753F66" w14:textId="77777777" w:rsidR="0037547A" w:rsidRPr="00C879B5" w:rsidRDefault="0037547A" w:rsidP="0037547A">
      <w:pPr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lastRenderedPageBreak/>
        <w:t>Пожалуйста, опишите свой профессиональный опыт, начиная с последнего места работы, включая совместительство, собственный бизнес, воинскую службу, зарубежные командировки длительностью более полугода. Указывайте полное название организации, в которой Вы работали.</w:t>
      </w:r>
    </w:p>
    <w:p w14:paraId="220E2A3C" w14:textId="77777777" w:rsidR="0037547A" w:rsidRPr="00C879B5" w:rsidRDefault="0037547A" w:rsidP="0037547A">
      <w:pPr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Как можно более подробно опишите Ваши должностные обязанности.</w:t>
      </w:r>
    </w:p>
    <w:p w14:paraId="14771525" w14:textId="77777777" w:rsidR="0037547A" w:rsidRPr="00C879B5" w:rsidRDefault="0037547A" w:rsidP="0037547A">
      <w:pPr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Обязательно укажите в обратном хронологическом порядке ВСЕ должности, которые Вы занимали на последнем и предпоследнем месте работы, отразите ступени Вашей карьеры и соответствующие должностные обязанности.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1701"/>
        <w:gridCol w:w="2297"/>
      </w:tblGrid>
      <w:tr w:rsidR="0037547A" w:rsidRPr="003C6436" w14:paraId="4D1AEFE6" w14:textId="77777777" w:rsidTr="00BE36B4">
        <w:tc>
          <w:tcPr>
            <w:tcW w:w="3085" w:type="dxa"/>
            <w:gridSpan w:val="2"/>
          </w:tcPr>
          <w:p w14:paraId="3772DBA6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Название организации</w:t>
            </w:r>
          </w:p>
        </w:tc>
        <w:tc>
          <w:tcPr>
            <w:tcW w:w="2410" w:type="dxa"/>
          </w:tcPr>
          <w:p w14:paraId="4C61336A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Направление деятельности организации</w:t>
            </w:r>
          </w:p>
        </w:tc>
        <w:tc>
          <w:tcPr>
            <w:tcW w:w="1701" w:type="dxa"/>
          </w:tcPr>
          <w:p w14:paraId="47FE479E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297" w:type="dxa"/>
          </w:tcPr>
          <w:p w14:paraId="010E57A3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 xml:space="preserve">Количество </w:t>
            </w:r>
          </w:p>
          <w:p w14:paraId="1E44B686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подчиненных</w:t>
            </w:r>
          </w:p>
        </w:tc>
      </w:tr>
      <w:tr w:rsidR="0037547A" w:rsidRPr="003C6436" w14:paraId="67C648AF" w14:textId="77777777" w:rsidTr="00BE36B4">
        <w:tc>
          <w:tcPr>
            <w:tcW w:w="1526" w:type="dxa"/>
          </w:tcPr>
          <w:p w14:paraId="1D7218E5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Начало</w:t>
            </w:r>
          </w:p>
          <w:p w14:paraId="3D31CC2E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Месяц / год</w:t>
            </w:r>
          </w:p>
        </w:tc>
        <w:tc>
          <w:tcPr>
            <w:tcW w:w="1559" w:type="dxa"/>
          </w:tcPr>
          <w:p w14:paraId="3A72C306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Окончание</w:t>
            </w:r>
          </w:p>
          <w:p w14:paraId="5FB08D80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Месяц / год</w:t>
            </w:r>
          </w:p>
        </w:tc>
        <w:tc>
          <w:tcPr>
            <w:tcW w:w="6408" w:type="dxa"/>
            <w:gridSpan w:val="3"/>
          </w:tcPr>
          <w:p w14:paraId="13315CEA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Должностные обязанности</w:t>
            </w:r>
          </w:p>
        </w:tc>
      </w:tr>
      <w:tr w:rsidR="0037547A" w:rsidRPr="003C6436" w14:paraId="6113841E" w14:textId="77777777" w:rsidTr="00BE36B4">
        <w:tc>
          <w:tcPr>
            <w:tcW w:w="1526" w:type="dxa"/>
          </w:tcPr>
          <w:p w14:paraId="3CDF4CF2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D97C4EA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</w:p>
        </w:tc>
        <w:tc>
          <w:tcPr>
            <w:tcW w:w="6408" w:type="dxa"/>
            <w:gridSpan w:val="3"/>
          </w:tcPr>
          <w:p w14:paraId="226A3F85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</w:p>
        </w:tc>
      </w:tr>
      <w:tr w:rsidR="0037547A" w:rsidRPr="003C6436" w14:paraId="212CF63F" w14:textId="77777777" w:rsidTr="00BE36B4">
        <w:tc>
          <w:tcPr>
            <w:tcW w:w="9493" w:type="dxa"/>
            <w:gridSpan w:val="5"/>
          </w:tcPr>
          <w:p w14:paraId="44C05295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Причина смены работы</w:t>
            </w:r>
          </w:p>
        </w:tc>
      </w:tr>
    </w:tbl>
    <w:p w14:paraId="54EF99BD" w14:textId="77777777" w:rsidR="0037547A" w:rsidRPr="00C879B5" w:rsidRDefault="0037547A" w:rsidP="0037547A">
      <w:pPr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993"/>
        <w:gridCol w:w="1995"/>
        <w:gridCol w:w="1994"/>
        <w:gridCol w:w="1522"/>
      </w:tblGrid>
      <w:tr w:rsidR="0037547A" w:rsidRPr="003C6436" w14:paraId="68C06363" w14:textId="77777777" w:rsidTr="00BE36B4">
        <w:tc>
          <w:tcPr>
            <w:tcW w:w="3982" w:type="dxa"/>
            <w:gridSpan w:val="2"/>
          </w:tcPr>
          <w:p w14:paraId="06E9D31C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Название организации</w:t>
            </w:r>
          </w:p>
        </w:tc>
        <w:tc>
          <w:tcPr>
            <w:tcW w:w="1995" w:type="dxa"/>
          </w:tcPr>
          <w:p w14:paraId="53549EC8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Направление деятельности организации</w:t>
            </w:r>
          </w:p>
        </w:tc>
        <w:tc>
          <w:tcPr>
            <w:tcW w:w="1994" w:type="dxa"/>
          </w:tcPr>
          <w:p w14:paraId="705C2EAD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22" w:type="dxa"/>
          </w:tcPr>
          <w:p w14:paraId="1B77A2C1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 xml:space="preserve">Количество </w:t>
            </w:r>
          </w:p>
          <w:p w14:paraId="57AB7BFC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подчиненных</w:t>
            </w:r>
          </w:p>
        </w:tc>
      </w:tr>
      <w:tr w:rsidR="0037547A" w:rsidRPr="003C6436" w14:paraId="51FC5D68" w14:textId="77777777" w:rsidTr="00BE36B4">
        <w:tc>
          <w:tcPr>
            <w:tcW w:w="1989" w:type="dxa"/>
          </w:tcPr>
          <w:p w14:paraId="37B1BBEF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Начало</w:t>
            </w:r>
          </w:p>
          <w:p w14:paraId="38839A0A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Месяц / год</w:t>
            </w:r>
          </w:p>
        </w:tc>
        <w:tc>
          <w:tcPr>
            <w:tcW w:w="1993" w:type="dxa"/>
          </w:tcPr>
          <w:p w14:paraId="2BB93FC9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Окончание</w:t>
            </w:r>
          </w:p>
          <w:p w14:paraId="7CD0C6CD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Месяц / год</w:t>
            </w:r>
          </w:p>
        </w:tc>
        <w:tc>
          <w:tcPr>
            <w:tcW w:w="5511" w:type="dxa"/>
            <w:gridSpan w:val="3"/>
          </w:tcPr>
          <w:p w14:paraId="70679CEF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Должностные обязанности</w:t>
            </w:r>
          </w:p>
        </w:tc>
      </w:tr>
      <w:tr w:rsidR="0037547A" w:rsidRPr="003C6436" w14:paraId="084D7CE7" w14:textId="77777777" w:rsidTr="00BE36B4">
        <w:tc>
          <w:tcPr>
            <w:tcW w:w="1989" w:type="dxa"/>
          </w:tcPr>
          <w:p w14:paraId="59983DDD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408A3462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</w:p>
        </w:tc>
        <w:tc>
          <w:tcPr>
            <w:tcW w:w="5511" w:type="dxa"/>
            <w:gridSpan w:val="3"/>
          </w:tcPr>
          <w:p w14:paraId="11085910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</w:p>
        </w:tc>
      </w:tr>
      <w:tr w:rsidR="0037547A" w:rsidRPr="003C6436" w14:paraId="79AF2C10" w14:textId="77777777" w:rsidTr="00BE36B4">
        <w:tc>
          <w:tcPr>
            <w:tcW w:w="1989" w:type="dxa"/>
          </w:tcPr>
          <w:p w14:paraId="1FBD6557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3FE56FA8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</w:p>
        </w:tc>
        <w:tc>
          <w:tcPr>
            <w:tcW w:w="5511" w:type="dxa"/>
            <w:gridSpan w:val="3"/>
          </w:tcPr>
          <w:p w14:paraId="5FF94A95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</w:p>
        </w:tc>
      </w:tr>
      <w:tr w:rsidR="0037547A" w:rsidRPr="003C6436" w14:paraId="468F056E" w14:textId="77777777" w:rsidTr="00BE36B4">
        <w:tc>
          <w:tcPr>
            <w:tcW w:w="1989" w:type="dxa"/>
          </w:tcPr>
          <w:p w14:paraId="503A5E45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6A3F4BAA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</w:p>
        </w:tc>
        <w:tc>
          <w:tcPr>
            <w:tcW w:w="5511" w:type="dxa"/>
            <w:gridSpan w:val="3"/>
          </w:tcPr>
          <w:p w14:paraId="1946A75B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</w:p>
        </w:tc>
      </w:tr>
      <w:tr w:rsidR="0037547A" w:rsidRPr="003C6436" w14:paraId="08C368C2" w14:textId="77777777" w:rsidTr="00BE36B4">
        <w:tc>
          <w:tcPr>
            <w:tcW w:w="9493" w:type="dxa"/>
            <w:gridSpan w:val="5"/>
          </w:tcPr>
          <w:p w14:paraId="77D02FB7" w14:textId="77777777" w:rsidR="0037547A" w:rsidRPr="003C6436" w:rsidRDefault="0037547A" w:rsidP="00A35273">
            <w:pPr>
              <w:rPr>
                <w:rFonts w:ascii="Times New Roman" w:hAnsi="Times New Roman"/>
              </w:rPr>
            </w:pPr>
            <w:r w:rsidRPr="003C6436">
              <w:rPr>
                <w:rFonts w:ascii="Times New Roman" w:hAnsi="Times New Roman"/>
              </w:rPr>
              <w:t>Причина смены работы</w:t>
            </w:r>
          </w:p>
        </w:tc>
      </w:tr>
    </w:tbl>
    <w:p w14:paraId="4B9695E5" w14:textId="77777777" w:rsidR="0037547A" w:rsidRPr="00C879B5" w:rsidRDefault="0037547A" w:rsidP="0037547A">
      <w:pPr>
        <w:rPr>
          <w:rFonts w:ascii="Times New Roman" w:hAnsi="Times New Roman"/>
          <w:b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>Если Вы считаете нужным добавить что-либо к изложенному выше, то сделайте это здесь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7547A" w:rsidRPr="00C879B5" w14:paraId="2C0AFDDD" w14:textId="77777777" w:rsidTr="00BE36B4">
        <w:trPr>
          <w:trHeight w:val="708"/>
        </w:trPr>
        <w:tc>
          <w:tcPr>
            <w:tcW w:w="9493" w:type="dxa"/>
          </w:tcPr>
          <w:p w14:paraId="6B014D9A" w14:textId="77777777" w:rsidR="0037547A" w:rsidRPr="00C879B5" w:rsidRDefault="0037547A" w:rsidP="00A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9D6EF" w14:textId="77777777" w:rsidR="0037547A" w:rsidRPr="00C879B5" w:rsidRDefault="0037547A" w:rsidP="0037547A">
      <w:pPr>
        <w:rPr>
          <w:rFonts w:ascii="Times New Roman" w:hAnsi="Times New Roman"/>
          <w:b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>Я подтверждаю, что изложенная в данной анкете информация точна и достоверна</w:t>
      </w:r>
    </w:p>
    <w:p w14:paraId="40776BE3" w14:textId="77777777" w:rsidR="0037547A" w:rsidRPr="00C879B5" w:rsidRDefault="0037547A" w:rsidP="0037547A">
      <w:pPr>
        <w:rPr>
          <w:rFonts w:ascii="Times New Roman" w:hAnsi="Times New Roman"/>
          <w:b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>Подпись______________________  «______» ______________________20___г.</w:t>
      </w:r>
    </w:p>
    <w:p w14:paraId="4072ADDE" w14:textId="77777777" w:rsidR="0037547A" w:rsidRPr="00C879B5" w:rsidRDefault="0037547A" w:rsidP="0037547A">
      <w:pPr>
        <w:jc w:val="right"/>
        <w:rPr>
          <w:rFonts w:ascii="Times New Roman" w:hAnsi="Times New Roman"/>
          <w:sz w:val="24"/>
          <w:szCs w:val="24"/>
        </w:rPr>
      </w:pPr>
    </w:p>
    <w:p w14:paraId="0A8505A7" w14:textId="77777777" w:rsidR="0037547A" w:rsidRPr="003C6436" w:rsidRDefault="0037547A" w:rsidP="003C6436">
      <w:pPr>
        <w:pStyle w:val="1"/>
        <w:jc w:val="right"/>
        <w:rPr>
          <w:rFonts w:ascii="Times New Roman" w:hAnsi="Times New Roman"/>
          <w:b/>
          <w:color w:val="auto"/>
          <w:sz w:val="24"/>
          <w:szCs w:val="24"/>
        </w:rPr>
      </w:pPr>
      <w:bookmarkStart w:id="25" w:name="_Toc127548222"/>
      <w:r w:rsidRPr="003C6436">
        <w:rPr>
          <w:rFonts w:ascii="Times New Roman" w:hAnsi="Times New Roman"/>
          <w:b/>
          <w:color w:val="auto"/>
          <w:sz w:val="24"/>
          <w:szCs w:val="24"/>
        </w:rPr>
        <w:t>Приложение № 3</w:t>
      </w:r>
      <w:bookmarkEnd w:id="25"/>
    </w:p>
    <w:p w14:paraId="2C368FA4" w14:textId="77777777" w:rsidR="0037547A" w:rsidRPr="00C879B5" w:rsidRDefault="0037547A" w:rsidP="003754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(обязательное)</w:t>
      </w:r>
    </w:p>
    <w:p w14:paraId="4431545B" w14:textId="77777777" w:rsidR="0037547A" w:rsidRPr="00C879B5" w:rsidRDefault="0037547A" w:rsidP="0037547A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C879B5">
        <w:rPr>
          <w:rFonts w:ascii="Times New Roman" w:hAnsi="Times New Roman" w:cs="Times New Roman"/>
          <w:b/>
          <w:sz w:val="24"/>
          <w:szCs w:val="24"/>
        </w:rPr>
        <w:t>Резерв кадров на номенклатурные должности</w:t>
      </w:r>
    </w:p>
    <w:p w14:paraId="337DEF5E" w14:textId="77777777" w:rsidR="0037547A" w:rsidRPr="00C879B5" w:rsidRDefault="0037547A" w:rsidP="0037547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14:paraId="0154A77E" w14:textId="77777777" w:rsidR="0037547A" w:rsidRPr="00C879B5" w:rsidRDefault="0037547A" w:rsidP="0037547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Согласовано</w:t>
      </w:r>
    </w:p>
    <w:p w14:paraId="27AA450C" w14:textId="77777777" w:rsidR="0037547A" w:rsidRPr="00C879B5" w:rsidRDefault="0037547A" w:rsidP="0037547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______________</w:t>
      </w:r>
    </w:p>
    <w:p w14:paraId="4A27A0A5" w14:textId="77777777" w:rsidR="0037547A" w:rsidRPr="00C879B5" w:rsidRDefault="0037547A" w:rsidP="0037547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46"/>
        <w:gridCol w:w="506"/>
        <w:gridCol w:w="992"/>
        <w:gridCol w:w="992"/>
        <w:gridCol w:w="1134"/>
        <w:gridCol w:w="1134"/>
        <w:gridCol w:w="992"/>
        <w:gridCol w:w="1276"/>
        <w:gridCol w:w="851"/>
        <w:gridCol w:w="1029"/>
      </w:tblGrid>
      <w:tr w:rsidR="0037547A" w:rsidRPr="003C6436" w14:paraId="683FC603" w14:textId="77777777" w:rsidTr="00BE36B4">
        <w:trPr>
          <w:trHeight w:val="510"/>
        </w:trPr>
        <w:tc>
          <w:tcPr>
            <w:tcW w:w="9640" w:type="dxa"/>
            <w:gridSpan w:val="11"/>
            <w:shd w:val="clear" w:color="auto" w:fill="auto"/>
            <w:vAlign w:val="center"/>
            <w:hideMark/>
          </w:tcPr>
          <w:p w14:paraId="6D4AC3A0" w14:textId="77777777" w:rsidR="0037547A" w:rsidRPr="003C6436" w:rsidRDefault="0037547A" w:rsidP="00A352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6436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Резерв кадров на номенклатурные должности</w:t>
            </w:r>
          </w:p>
        </w:tc>
      </w:tr>
      <w:tr w:rsidR="0037547A" w:rsidRPr="003C6436" w14:paraId="257E5E0A" w14:textId="77777777" w:rsidTr="00BE36B4">
        <w:trPr>
          <w:cantSplit/>
          <w:trHeight w:val="3459"/>
        </w:trPr>
        <w:tc>
          <w:tcPr>
            <w:tcW w:w="388" w:type="dxa"/>
            <w:shd w:val="clear" w:color="auto" w:fill="auto"/>
            <w:noWrap/>
            <w:vAlign w:val="center"/>
            <w:hideMark/>
          </w:tcPr>
          <w:p w14:paraId="719C48B7" w14:textId="77777777" w:rsidR="0037547A" w:rsidRPr="003C6436" w:rsidRDefault="0037547A" w:rsidP="00A352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6436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  <w:vAlign w:val="center"/>
            <w:hideMark/>
          </w:tcPr>
          <w:p w14:paraId="139E7657" w14:textId="77777777" w:rsidR="0037547A" w:rsidRPr="003C6436" w:rsidRDefault="0037547A" w:rsidP="00A35273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/>
              </w:rPr>
            </w:pPr>
            <w:r w:rsidRPr="003C6436">
              <w:rPr>
                <w:rFonts w:ascii="Times New Roman" w:hAnsi="Times New Roman"/>
                <w:b/>
                <w:bCs/>
                <w:color w:val="000000"/>
              </w:rPr>
              <w:t>Наименование номенклатурной должности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412EA3C6" w14:textId="77777777" w:rsidR="0037547A" w:rsidRPr="003C6436" w:rsidRDefault="0037547A" w:rsidP="00A35273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/>
              </w:rPr>
            </w:pPr>
            <w:r w:rsidRPr="003C6436">
              <w:rPr>
                <w:rFonts w:ascii="Times New Roman" w:hAnsi="Times New Roman"/>
                <w:b/>
                <w:bCs/>
                <w:color w:val="000000"/>
              </w:rPr>
              <w:t>Кто занимает в н/в данную должность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354DB74D" w14:textId="77777777" w:rsidR="0037547A" w:rsidRPr="003C6436" w:rsidRDefault="0037547A" w:rsidP="00A35273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/>
              </w:rPr>
            </w:pPr>
            <w:r w:rsidRPr="003C6436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017DCCAF" w14:textId="77777777" w:rsidR="0037547A" w:rsidRPr="003C6436" w:rsidRDefault="0037547A" w:rsidP="00A35273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/>
              </w:rPr>
            </w:pPr>
            <w:r w:rsidRPr="003C6436">
              <w:rPr>
                <w:rFonts w:ascii="Times New Roman" w:hAnsi="Times New Roman"/>
                <w:b/>
                <w:bCs/>
                <w:color w:val="000000"/>
              </w:rPr>
              <w:t>Общий стаж, в т.ч. газотранспортной отрасли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14:paraId="52220288" w14:textId="77777777" w:rsidR="0037547A" w:rsidRPr="003C6436" w:rsidRDefault="0037547A" w:rsidP="00A35273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/>
              </w:rPr>
            </w:pPr>
            <w:r w:rsidRPr="003C6436">
              <w:rPr>
                <w:rFonts w:ascii="Times New Roman" w:hAnsi="Times New Roman"/>
                <w:b/>
                <w:bCs/>
                <w:color w:val="000000"/>
              </w:rPr>
              <w:t>Кандидат на занятие номенклатурной должности Ф.И.О.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7DC7F4A5" w14:textId="77777777" w:rsidR="0037547A" w:rsidRPr="003C6436" w:rsidRDefault="0037547A" w:rsidP="00A35273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/>
              </w:rPr>
            </w:pPr>
            <w:r w:rsidRPr="003C6436">
              <w:rPr>
                <w:rFonts w:ascii="Times New Roman" w:hAnsi="Times New Roman"/>
                <w:b/>
                <w:bCs/>
                <w:color w:val="000000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14:paraId="7B01500E" w14:textId="77777777" w:rsidR="0037547A" w:rsidRPr="003C6436" w:rsidRDefault="0037547A" w:rsidP="00A35273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/>
              </w:rPr>
            </w:pPr>
            <w:r w:rsidRPr="003C6436">
              <w:rPr>
                <w:rFonts w:ascii="Times New Roman" w:hAnsi="Times New Roman"/>
                <w:b/>
                <w:bCs/>
                <w:color w:val="000000"/>
              </w:rPr>
              <w:t>Образование, ВУЗ, специальность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C691B80" w14:textId="77777777" w:rsidR="0037547A" w:rsidRPr="003C6436" w:rsidRDefault="0037547A" w:rsidP="00A35273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/>
              </w:rPr>
            </w:pPr>
            <w:r w:rsidRPr="003C6436">
              <w:rPr>
                <w:rFonts w:ascii="Times New Roman" w:hAnsi="Times New Roman"/>
                <w:b/>
                <w:bCs/>
                <w:color w:val="000000"/>
              </w:rPr>
              <w:t>Стаж работы, в т.ч. газотранспортной отрасли</w:t>
            </w:r>
          </w:p>
        </w:tc>
        <w:tc>
          <w:tcPr>
            <w:tcW w:w="1029" w:type="dxa"/>
            <w:shd w:val="clear" w:color="auto" w:fill="auto"/>
            <w:textDirection w:val="btLr"/>
            <w:vAlign w:val="center"/>
            <w:hideMark/>
          </w:tcPr>
          <w:p w14:paraId="6750E56C" w14:textId="77777777" w:rsidR="0037547A" w:rsidRPr="003C6436" w:rsidRDefault="0037547A" w:rsidP="00A35273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/>
              </w:rPr>
            </w:pPr>
            <w:r w:rsidRPr="003C6436">
              <w:rPr>
                <w:rFonts w:ascii="Times New Roman" w:hAnsi="Times New Roman"/>
                <w:b/>
                <w:bCs/>
                <w:color w:val="000000"/>
              </w:rPr>
              <w:t>Дата рождения</w:t>
            </w:r>
          </w:p>
        </w:tc>
      </w:tr>
      <w:tr w:rsidR="0037547A" w:rsidRPr="003C6436" w14:paraId="6218DC40" w14:textId="77777777" w:rsidTr="00BE36B4">
        <w:trPr>
          <w:trHeight w:val="270"/>
        </w:trPr>
        <w:tc>
          <w:tcPr>
            <w:tcW w:w="388" w:type="dxa"/>
            <w:vMerge w:val="restart"/>
            <w:shd w:val="clear" w:color="auto" w:fill="auto"/>
            <w:noWrap/>
            <w:vAlign w:val="center"/>
          </w:tcPr>
          <w:p w14:paraId="7BEA7E7F" w14:textId="77777777" w:rsidR="0037547A" w:rsidRPr="003C6436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</w:tcPr>
          <w:p w14:paraId="6E03B84F" w14:textId="77777777" w:rsidR="0037547A" w:rsidRPr="003C6436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FC29760" w14:textId="77777777" w:rsidR="0037547A" w:rsidRPr="003C6436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360E47" w14:textId="77777777" w:rsidR="0037547A" w:rsidRPr="003C6436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CE6973" w14:textId="77777777" w:rsidR="0037547A" w:rsidRPr="003C6436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B02855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0830A0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3E4BC1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6ED1EF4" w14:textId="77777777" w:rsidR="0037547A" w:rsidRPr="003C6436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41C94996" w14:textId="77777777" w:rsidR="0037547A" w:rsidRPr="003C6436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7547A" w:rsidRPr="003C6436" w14:paraId="18795F03" w14:textId="77777777" w:rsidTr="00BE36B4">
        <w:trPr>
          <w:trHeight w:val="480"/>
        </w:trPr>
        <w:tc>
          <w:tcPr>
            <w:tcW w:w="388" w:type="dxa"/>
            <w:vMerge/>
            <w:vAlign w:val="center"/>
          </w:tcPr>
          <w:p w14:paraId="6EC67E81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14:paraId="4FF01359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48231A2B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05AFBF7D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4251C60C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279792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EE9461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BF2D00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0F2E11B9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vMerge/>
            <w:vAlign w:val="center"/>
          </w:tcPr>
          <w:p w14:paraId="756AACF0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37547A" w:rsidRPr="003C6436" w14:paraId="4BFB01F7" w14:textId="77777777" w:rsidTr="00BE36B4">
        <w:trPr>
          <w:trHeight w:val="240"/>
        </w:trPr>
        <w:tc>
          <w:tcPr>
            <w:tcW w:w="388" w:type="dxa"/>
            <w:vMerge/>
            <w:vAlign w:val="center"/>
          </w:tcPr>
          <w:p w14:paraId="033EB841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14:paraId="182F5801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6B4FCF4B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6FD0522D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25ED71C6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328249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BCFDB1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5D3A9A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5D9E14D6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vMerge/>
            <w:vAlign w:val="center"/>
          </w:tcPr>
          <w:p w14:paraId="14924F5B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37547A" w:rsidRPr="003C6436" w14:paraId="795372B6" w14:textId="77777777" w:rsidTr="00BE36B4">
        <w:trPr>
          <w:trHeight w:val="240"/>
        </w:trPr>
        <w:tc>
          <w:tcPr>
            <w:tcW w:w="388" w:type="dxa"/>
            <w:shd w:val="clear" w:color="auto" w:fill="auto"/>
            <w:noWrap/>
            <w:vAlign w:val="bottom"/>
          </w:tcPr>
          <w:p w14:paraId="77874B80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1C68677C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C64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56CECB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C64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483E47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C64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89FF70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C64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1936C5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C64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56D732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C64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8A5268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C64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88574B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C64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0289BE3A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C64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7547A" w:rsidRPr="003C6436" w14:paraId="6B0DF31E" w14:textId="77777777" w:rsidTr="00BE36B4">
        <w:trPr>
          <w:trHeight w:val="210"/>
        </w:trPr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1164A071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14:paraId="5C6BBDE1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604EBC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B94EA7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0B13AB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FE470A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F7FBCA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832DDB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82EA3F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0D615BDD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37547A" w:rsidRPr="003C6436" w14:paraId="66F6A81E" w14:textId="77777777" w:rsidTr="00BE36B4">
        <w:trPr>
          <w:trHeight w:val="315"/>
        </w:trPr>
        <w:tc>
          <w:tcPr>
            <w:tcW w:w="1240" w:type="dxa"/>
            <w:gridSpan w:val="3"/>
            <w:shd w:val="clear" w:color="auto" w:fill="auto"/>
            <w:noWrap/>
            <w:vAlign w:val="bottom"/>
            <w:hideMark/>
          </w:tcPr>
          <w:p w14:paraId="1134AAD4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C6436">
              <w:rPr>
                <w:rFonts w:ascii="Times New Roman" w:hAnsi="Times New Roman"/>
                <w:color w:val="000000"/>
              </w:rPr>
              <w:t>Примечание: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8A5445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CF98F5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2BCA32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F895D0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98287F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568B78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3153B0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73643949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37547A" w:rsidRPr="003C6436" w14:paraId="71356445" w14:textId="77777777" w:rsidTr="00BE36B4">
        <w:trPr>
          <w:trHeight w:val="165"/>
        </w:trPr>
        <w:tc>
          <w:tcPr>
            <w:tcW w:w="734" w:type="dxa"/>
            <w:gridSpan w:val="2"/>
            <w:shd w:val="clear" w:color="auto" w:fill="auto"/>
            <w:noWrap/>
            <w:vAlign w:val="bottom"/>
            <w:hideMark/>
          </w:tcPr>
          <w:p w14:paraId="1F9C77D1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14:paraId="50AD5C80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C27098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6645BF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8E71A7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AACF29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DA3A47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FA87B1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34593C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14:paraId="4E5014A9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37547A" w:rsidRPr="003C6436" w14:paraId="4F9231F9" w14:textId="77777777" w:rsidTr="00BE36B4">
        <w:trPr>
          <w:trHeight w:val="240"/>
        </w:trPr>
        <w:tc>
          <w:tcPr>
            <w:tcW w:w="9640" w:type="dxa"/>
            <w:gridSpan w:val="11"/>
            <w:shd w:val="clear" w:color="auto" w:fill="auto"/>
            <w:vAlign w:val="center"/>
            <w:hideMark/>
          </w:tcPr>
          <w:p w14:paraId="285492D8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C6436">
              <w:rPr>
                <w:rFonts w:ascii="Times New Roman" w:hAnsi="Times New Roman"/>
                <w:color w:val="000000"/>
              </w:rPr>
              <w:t>образование высшее, соответствующее номенклатурной должности;</w:t>
            </w:r>
          </w:p>
        </w:tc>
      </w:tr>
      <w:tr w:rsidR="0037547A" w:rsidRPr="003C6436" w14:paraId="6699C3BC" w14:textId="77777777" w:rsidTr="00BE36B4">
        <w:trPr>
          <w:trHeight w:val="240"/>
        </w:trPr>
        <w:tc>
          <w:tcPr>
            <w:tcW w:w="9640" w:type="dxa"/>
            <w:gridSpan w:val="11"/>
            <w:shd w:val="clear" w:color="auto" w:fill="auto"/>
            <w:vAlign w:val="center"/>
            <w:hideMark/>
          </w:tcPr>
          <w:p w14:paraId="3693FE91" w14:textId="77777777" w:rsidR="0037547A" w:rsidRPr="003C6436" w:rsidRDefault="0037547A" w:rsidP="00A3527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C6436">
              <w:rPr>
                <w:rFonts w:ascii="Times New Roman" w:hAnsi="Times New Roman"/>
                <w:color w:val="000000"/>
              </w:rPr>
              <w:t>в резерв на одну должность можно по 1-3 кандидатуры</w:t>
            </w:r>
          </w:p>
        </w:tc>
      </w:tr>
    </w:tbl>
    <w:p w14:paraId="33F6F2F1" w14:textId="77777777" w:rsidR="0037547A" w:rsidRPr="00C879B5" w:rsidRDefault="0037547A" w:rsidP="0037547A">
      <w:pPr>
        <w:rPr>
          <w:rFonts w:ascii="Times New Roman" w:hAnsi="Times New Roman"/>
          <w:b/>
          <w:sz w:val="24"/>
          <w:szCs w:val="24"/>
        </w:rPr>
      </w:pPr>
    </w:p>
    <w:p w14:paraId="23D2D3C1" w14:textId="77777777" w:rsidR="0037547A" w:rsidRPr="00C879B5" w:rsidRDefault="0037547A" w:rsidP="0037547A">
      <w:pPr>
        <w:rPr>
          <w:rFonts w:ascii="Times New Roman" w:hAnsi="Times New Roman"/>
          <w:b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>________________________ подпись</w:t>
      </w:r>
    </w:p>
    <w:p w14:paraId="6A126289" w14:textId="77777777" w:rsidR="0037547A" w:rsidRPr="00C879B5" w:rsidRDefault="0037547A" w:rsidP="0037547A">
      <w:pPr>
        <w:rPr>
          <w:rFonts w:ascii="Times New Roman" w:hAnsi="Times New Roman"/>
          <w:b/>
          <w:sz w:val="24"/>
          <w:szCs w:val="24"/>
        </w:rPr>
      </w:pPr>
    </w:p>
    <w:p w14:paraId="5E5B104A" w14:textId="77777777" w:rsidR="0037547A" w:rsidRDefault="0037547A" w:rsidP="0037547A">
      <w:pPr>
        <w:rPr>
          <w:rFonts w:ascii="Times New Roman" w:hAnsi="Times New Roman"/>
          <w:b/>
          <w:sz w:val="24"/>
          <w:szCs w:val="24"/>
        </w:rPr>
      </w:pPr>
    </w:p>
    <w:p w14:paraId="668CBDA6" w14:textId="77777777" w:rsidR="00A73D83" w:rsidRDefault="00A73D83" w:rsidP="0037547A">
      <w:pPr>
        <w:rPr>
          <w:rFonts w:ascii="Times New Roman" w:hAnsi="Times New Roman"/>
          <w:b/>
          <w:sz w:val="24"/>
          <w:szCs w:val="24"/>
        </w:rPr>
      </w:pPr>
    </w:p>
    <w:p w14:paraId="4054702E" w14:textId="77777777" w:rsidR="00A73D83" w:rsidRDefault="00A73D83" w:rsidP="0037547A">
      <w:pPr>
        <w:rPr>
          <w:rFonts w:ascii="Times New Roman" w:hAnsi="Times New Roman"/>
          <w:b/>
          <w:sz w:val="24"/>
          <w:szCs w:val="24"/>
        </w:rPr>
      </w:pPr>
    </w:p>
    <w:p w14:paraId="02607D9D" w14:textId="77777777" w:rsidR="00A73D83" w:rsidRDefault="00A73D83" w:rsidP="0037547A">
      <w:pPr>
        <w:rPr>
          <w:rFonts w:ascii="Times New Roman" w:hAnsi="Times New Roman"/>
          <w:b/>
          <w:sz w:val="24"/>
          <w:szCs w:val="24"/>
        </w:rPr>
      </w:pPr>
    </w:p>
    <w:p w14:paraId="4ABFAEE6" w14:textId="77777777" w:rsidR="00A73D83" w:rsidRPr="00C879B5" w:rsidRDefault="00A73D83" w:rsidP="0037547A">
      <w:pPr>
        <w:rPr>
          <w:rFonts w:ascii="Times New Roman" w:hAnsi="Times New Roman"/>
          <w:b/>
          <w:sz w:val="24"/>
          <w:szCs w:val="24"/>
        </w:rPr>
      </w:pPr>
    </w:p>
    <w:p w14:paraId="36A5969B" w14:textId="77777777" w:rsidR="0037547A" w:rsidRPr="00C879B5" w:rsidRDefault="0037547A" w:rsidP="0037547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>Приложение № 4</w:t>
      </w:r>
    </w:p>
    <w:p w14:paraId="098F9C1E" w14:textId="77777777" w:rsidR="0037547A" w:rsidRPr="00C879B5" w:rsidRDefault="0037547A" w:rsidP="003754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79B5">
        <w:rPr>
          <w:rFonts w:ascii="Times New Roman" w:hAnsi="Times New Roman"/>
          <w:sz w:val="24"/>
          <w:szCs w:val="24"/>
        </w:rPr>
        <w:t>(обязательное)</w:t>
      </w:r>
    </w:p>
    <w:p w14:paraId="6564DC46" w14:textId="77777777" w:rsidR="0037547A" w:rsidRPr="00C879B5" w:rsidRDefault="0037547A" w:rsidP="003754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635E2A" w14:textId="5C2C665D" w:rsidR="0037547A" w:rsidRPr="00C879B5" w:rsidRDefault="0037547A" w:rsidP="003754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79B5">
        <w:rPr>
          <w:rFonts w:ascii="Times New Roman" w:hAnsi="Times New Roman"/>
          <w:b/>
          <w:sz w:val="24"/>
          <w:szCs w:val="24"/>
        </w:rPr>
        <w:t>Перечень номенклатурных должностей, на которые формируется кадровый резерв АО «</w:t>
      </w:r>
      <w:r w:rsidRPr="00C879B5">
        <w:rPr>
          <w:rFonts w:ascii="Times New Roman" w:hAnsi="Times New Roman"/>
          <w:b/>
          <w:sz w:val="24"/>
          <w:szCs w:val="24"/>
          <w:lang w:val="kk-KZ"/>
        </w:rPr>
        <w:t>НК «</w:t>
      </w:r>
      <w:r w:rsidRPr="00C879B5">
        <w:rPr>
          <w:rFonts w:ascii="Times New Roman" w:hAnsi="Times New Roman"/>
          <w:b/>
          <w:sz w:val="24"/>
          <w:szCs w:val="24"/>
          <w:lang w:val="en-US"/>
        </w:rPr>
        <w:t>QazaqGaz</w:t>
      </w:r>
      <w:r w:rsidRPr="00C879B5">
        <w:rPr>
          <w:rFonts w:ascii="Times New Roman" w:hAnsi="Times New Roman"/>
          <w:b/>
          <w:sz w:val="24"/>
          <w:szCs w:val="24"/>
        </w:rPr>
        <w:t xml:space="preserve">» и его дочерних </w:t>
      </w:r>
      <w:r w:rsidR="00FA2F14">
        <w:rPr>
          <w:rFonts w:ascii="Times New Roman" w:hAnsi="Times New Roman"/>
          <w:b/>
          <w:sz w:val="24"/>
          <w:szCs w:val="24"/>
        </w:rPr>
        <w:t xml:space="preserve">и зависимых </w:t>
      </w:r>
      <w:r w:rsidRPr="00C879B5">
        <w:rPr>
          <w:rFonts w:ascii="Times New Roman" w:hAnsi="Times New Roman"/>
          <w:b/>
          <w:sz w:val="24"/>
          <w:szCs w:val="24"/>
        </w:rPr>
        <w:t>организаций</w:t>
      </w:r>
    </w:p>
    <w:p w14:paraId="24207150" w14:textId="77777777" w:rsidR="0037547A" w:rsidRPr="00C879B5" w:rsidRDefault="0037547A" w:rsidP="0037547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044"/>
        <w:gridCol w:w="3568"/>
        <w:gridCol w:w="5028"/>
      </w:tblGrid>
      <w:tr w:rsidR="0037547A" w:rsidRPr="00A73D83" w14:paraId="18F5BB4C" w14:textId="77777777" w:rsidTr="00A73D83">
        <w:trPr>
          <w:trHeight w:val="66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CDCD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3D83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151F" w14:textId="77777777" w:rsidR="00FA2F14" w:rsidRDefault="0037547A" w:rsidP="00A352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3D83">
              <w:rPr>
                <w:rFonts w:ascii="Times New Roman" w:hAnsi="Times New Roman"/>
                <w:b/>
                <w:bCs/>
                <w:color w:val="000000"/>
              </w:rPr>
              <w:t xml:space="preserve">Структурное подразделение </w:t>
            </w:r>
          </w:p>
          <w:p w14:paraId="3F8EECBE" w14:textId="651BC956" w:rsidR="0037547A" w:rsidRPr="00A73D83" w:rsidRDefault="00FA2F14" w:rsidP="00A352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2F14">
              <w:rPr>
                <w:rFonts w:ascii="Times New Roman" w:hAnsi="Times New Roman"/>
                <w:b/>
                <w:bCs/>
                <w:color w:val="000000"/>
              </w:rPr>
              <w:t>АО «НК «QazaqGaz»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027F" w14:textId="77777777" w:rsidR="0037547A" w:rsidRPr="00A73D83" w:rsidRDefault="00A73D83" w:rsidP="00A352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Н</w:t>
            </w:r>
            <w:r w:rsidR="0037547A" w:rsidRPr="00A73D83">
              <w:rPr>
                <w:rFonts w:ascii="Times New Roman" w:hAnsi="Times New Roman"/>
                <w:b/>
                <w:bCs/>
                <w:color w:val="000000"/>
              </w:rPr>
              <w:t>аименование должности</w:t>
            </w:r>
          </w:p>
        </w:tc>
      </w:tr>
      <w:tr w:rsidR="0037547A" w:rsidRPr="00A73D83" w14:paraId="1179E40B" w14:textId="77777777" w:rsidTr="00BE36B4">
        <w:trPr>
          <w:trHeight w:val="644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2170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3D8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527C77" w14:textId="528BB476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3D83">
              <w:rPr>
                <w:rFonts w:ascii="Times New Roman" w:hAnsi="Times New Roman"/>
                <w:bCs/>
                <w:color w:val="000000"/>
              </w:rPr>
              <w:t xml:space="preserve">Аппарат </w:t>
            </w:r>
            <w:r w:rsidR="00FA2F14" w:rsidRPr="00FA2F14">
              <w:rPr>
                <w:rFonts w:ascii="Times New Roman" w:hAnsi="Times New Roman"/>
                <w:bCs/>
                <w:color w:val="000000"/>
              </w:rPr>
              <w:t>АО «НК «QazaqGaz»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8C3D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7547A" w:rsidRPr="00A73D83" w14:paraId="23B60425" w14:textId="77777777" w:rsidTr="00A73D83">
        <w:trPr>
          <w:trHeight w:val="467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3258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4E2439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8C5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7547A" w:rsidRPr="00A73D83" w14:paraId="463D2755" w14:textId="77777777" w:rsidTr="00A73D83">
        <w:trPr>
          <w:trHeight w:val="477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CC78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E6F2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931A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7547A" w:rsidRPr="00A73D83" w14:paraId="3513B676" w14:textId="77777777" w:rsidTr="00BE36B4">
        <w:trPr>
          <w:trHeight w:val="652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E62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3D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BA9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3D83">
              <w:rPr>
                <w:rFonts w:ascii="Times New Roman" w:hAnsi="Times New Roman"/>
                <w:bCs/>
                <w:color w:val="000000"/>
              </w:rPr>
              <w:t>Центральный аппарат ДЗО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5DE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3D83">
              <w:rPr>
                <w:rFonts w:ascii="Times New Roman" w:hAnsi="Times New Roman"/>
                <w:color w:val="000000"/>
              </w:rPr>
              <w:t>директор департамента</w:t>
            </w:r>
          </w:p>
        </w:tc>
      </w:tr>
      <w:tr w:rsidR="0037547A" w:rsidRPr="00A73D83" w14:paraId="2E430182" w14:textId="77777777" w:rsidTr="00BE36B4">
        <w:trPr>
          <w:trHeight w:val="637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AB47" w14:textId="77777777" w:rsidR="0037547A" w:rsidRPr="00A73D83" w:rsidRDefault="0037547A" w:rsidP="00A35273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978A" w14:textId="77777777" w:rsidR="0037547A" w:rsidRPr="00A73D83" w:rsidRDefault="0037547A" w:rsidP="00A35273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4D51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3D83">
              <w:rPr>
                <w:rFonts w:ascii="Times New Roman" w:hAnsi="Times New Roman"/>
                <w:color w:val="000000"/>
              </w:rPr>
              <w:t>заместитель директора департамента</w:t>
            </w:r>
          </w:p>
        </w:tc>
      </w:tr>
      <w:tr w:rsidR="0037547A" w:rsidRPr="00A73D83" w14:paraId="775717CF" w14:textId="77777777" w:rsidTr="00BE36B4">
        <w:trPr>
          <w:trHeight w:val="652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A3FA" w14:textId="77777777" w:rsidR="0037547A" w:rsidRPr="00A73D83" w:rsidRDefault="0037547A" w:rsidP="00A35273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A029" w14:textId="77777777" w:rsidR="0037547A" w:rsidRPr="00A73D83" w:rsidRDefault="0037547A" w:rsidP="00A35273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25C6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3D83">
              <w:rPr>
                <w:rFonts w:ascii="Times New Roman" w:hAnsi="Times New Roman"/>
                <w:color w:val="000000"/>
              </w:rPr>
              <w:t>главный менеджер департамента</w:t>
            </w:r>
          </w:p>
        </w:tc>
      </w:tr>
      <w:tr w:rsidR="0037547A" w:rsidRPr="00A73D83" w14:paraId="18167426" w14:textId="77777777" w:rsidTr="00BE36B4">
        <w:trPr>
          <w:trHeight w:val="319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5C34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3D83">
              <w:rPr>
                <w:rFonts w:ascii="Times New Roman" w:hAnsi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2869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3D83">
              <w:rPr>
                <w:rFonts w:ascii="Times New Roman" w:hAnsi="Times New Roman"/>
                <w:bCs/>
                <w:color w:val="000000"/>
              </w:rPr>
              <w:t xml:space="preserve">Филиалы ДЗО </w:t>
            </w:r>
            <w:r w:rsidRPr="00A73D83">
              <w:rPr>
                <w:rFonts w:ascii="Times New Roman" w:hAnsi="Times New Roman"/>
                <w:bCs/>
                <w:color w:val="000000"/>
              </w:rPr>
              <w:br/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FEBC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3D83">
              <w:rPr>
                <w:rFonts w:ascii="Times New Roman" w:hAnsi="Times New Roman"/>
                <w:color w:val="000000"/>
              </w:rPr>
              <w:t>директор филиала</w:t>
            </w:r>
          </w:p>
        </w:tc>
      </w:tr>
      <w:tr w:rsidR="0037547A" w:rsidRPr="00A73D83" w14:paraId="748BCB50" w14:textId="77777777" w:rsidTr="00BE36B4">
        <w:trPr>
          <w:trHeight w:val="364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A754" w14:textId="77777777" w:rsidR="0037547A" w:rsidRPr="00A73D83" w:rsidRDefault="0037547A" w:rsidP="00A35273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0CF8" w14:textId="77777777" w:rsidR="0037547A" w:rsidRPr="00A73D83" w:rsidRDefault="0037547A" w:rsidP="00A35273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5C91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3D83">
              <w:rPr>
                <w:rFonts w:ascii="Times New Roman" w:hAnsi="Times New Roman"/>
                <w:color w:val="000000"/>
              </w:rPr>
              <w:t>главный инженер</w:t>
            </w:r>
          </w:p>
        </w:tc>
      </w:tr>
      <w:tr w:rsidR="0037547A" w:rsidRPr="00A73D83" w14:paraId="200FF17C" w14:textId="77777777" w:rsidTr="00BE36B4">
        <w:trPr>
          <w:trHeight w:val="364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B573" w14:textId="77777777" w:rsidR="0037547A" w:rsidRPr="00A73D83" w:rsidRDefault="0037547A" w:rsidP="00A35273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C887" w14:textId="77777777" w:rsidR="0037547A" w:rsidRPr="00A73D83" w:rsidRDefault="0037547A" w:rsidP="00A35273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D561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3D83">
              <w:rPr>
                <w:rFonts w:ascii="Times New Roman" w:hAnsi="Times New Roman"/>
                <w:color w:val="000000"/>
              </w:rPr>
              <w:t>заместитель директора филиала</w:t>
            </w:r>
          </w:p>
        </w:tc>
      </w:tr>
      <w:tr w:rsidR="0037547A" w:rsidRPr="00A73D83" w14:paraId="45A190D7" w14:textId="77777777" w:rsidTr="00BE36B4">
        <w:trPr>
          <w:trHeight w:val="956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F6A5" w14:textId="77777777" w:rsidR="0037547A" w:rsidRPr="00A73D83" w:rsidRDefault="0037547A" w:rsidP="00A35273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CE30" w14:textId="77777777" w:rsidR="0037547A" w:rsidRPr="00A73D83" w:rsidRDefault="0037547A" w:rsidP="00A35273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F4C3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3D83">
              <w:rPr>
                <w:rFonts w:ascii="Times New Roman" w:hAnsi="Times New Roman"/>
                <w:color w:val="000000"/>
              </w:rPr>
              <w:t>начальник отдела или руководитель службы аппарата филиала</w:t>
            </w:r>
          </w:p>
        </w:tc>
      </w:tr>
      <w:tr w:rsidR="0037547A" w:rsidRPr="00A73D83" w14:paraId="73519B68" w14:textId="77777777" w:rsidTr="00BE36B4">
        <w:trPr>
          <w:trHeight w:val="926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6431" w14:textId="77777777" w:rsidR="0037547A" w:rsidRPr="00A73D83" w:rsidRDefault="0037547A" w:rsidP="00A35273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8EB6" w14:textId="77777777" w:rsidR="0037547A" w:rsidRPr="00A73D83" w:rsidRDefault="0037547A" w:rsidP="00A35273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69A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3D83">
              <w:rPr>
                <w:rFonts w:ascii="Times New Roman" w:hAnsi="Times New Roman"/>
                <w:color w:val="000000"/>
              </w:rPr>
              <w:t>начальник линейно-производственных управлений и других подразделений</w:t>
            </w:r>
          </w:p>
        </w:tc>
      </w:tr>
      <w:tr w:rsidR="0037547A" w:rsidRPr="00A73D83" w14:paraId="1E6491D8" w14:textId="77777777" w:rsidTr="00BE36B4">
        <w:trPr>
          <w:trHeight w:val="1244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E057" w14:textId="77777777" w:rsidR="0037547A" w:rsidRPr="00A73D83" w:rsidRDefault="0037547A" w:rsidP="00A35273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3150" w14:textId="77777777" w:rsidR="0037547A" w:rsidRPr="00A73D83" w:rsidRDefault="0037547A" w:rsidP="00A35273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9D63" w14:textId="77777777" w:rsidR="0037547A" w:rsidRPr="00A73D83" w:rsidRDefault="0037547A" w:rsidP="00A3527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3D83">
              <w:rPr>
                <w:rFonts w:ascii="Times New Roman" w:hAnsi="Times New Roman"/>
                <w:color w:val="000000"/>
              </w:rPr>
              <w:t>заместитель начальника линейно-производственного управления и других подразделений</w:t>
            </w:r>
          </w:p>
        </w:tc>
      </w:tr>
    </w:tbl>
    <w:p w14:paraId="133BCBC3" w14:textId="77777777" w:rsidR="008B2172" w:rsidRDefault="008B2172" w:rsidP="00F9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4A578" w14:textId="77777777" w:rsidR="00A73D83" w:rsidRDefault="00A73D83" w:rsidP="00F9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CDE2F" w14:textId="77777777" w:rsidR="00A73D83" w:rsidRDefault="00A73D83" w:rsidP="00F9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49900" w14:textId="77777777" w:rsidR="00A73D83" w:rsidRDefault="00A73D83" w:rsidP="00F9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E6C5E" w14:textId="77777777" w:rsidR="00A73D83" w:rsidRPr="00C879B5" w:rsidRDefault="00A73D83" w:rsidP="00F90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0240C" w14:textId="77777777" w:rsidR="008C6117" w:rsidRPr="003C6436" w:rsidRDefault="008C6117" w:rsidP="003C643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127548223"/>
      <w:r w:rsidRPr="003C6436">
        <w:rPr>
          <w:rFonts w:ascii="Times New Roman" w:hAnsi="Times New Roman" w:cs="Times New Roman"/>
          <w:b/>
          <w:color w:val="auto"/>
          <w:sz w:val="24"/>
          <w:szCs w:val="24"/>
        </w:rPr>
        <w:t>Лист регистрации изменений</w:t>
      </w:r>
      <w:bookmarkEnd w:id="26"/>
    </w:p>
    <w:p w14:paraId="5A63A84A" w14:textId="77777777" w:rsidR="008C6117" w:rsidRPr="00C879B5" w:rsidRDefault="008C6117" w:rsidP="00225D55">
      <w:pPr>
        <w:tabs>
          <w:tab w:val="left" w:pos="1701"/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50"/>
        <w:gridCol w:w="1276"/>
        <w:gridCol w:w="2693"/>
        <w:gridCol w:w="1406"/>
        <w:gridCol w:w="998"/>
        <w:gridCol w:w="710"/>
      </w:tblGrid>
      <w:tr w:rsidR="008C6117" w:rsidRPr="00C879B5" w14:paraId="3B71BFF8" w14:textId="77777777" w:rsidTr="00EE0B50">
        <w:trPr>
          <w:cantSplit/>
          <w:trHeight w:val="228"/>
          <w:jc w:val="center"/>
        </w:trPr>
        <w:tc>
          <w:tcPr>
            <w:tcW w:w="851" w:type="dxa"/>
            <w:vMerge w:val="restart"/>
          </w:tcPr>
          <w:p w14:paraId="3C3C071C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992" w:type="dxa"/>
            <w:vMerge w:val="restart"/>
          </w:tcPr>
          <w:p w14:paraId="65E98A0C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850" w:type="dxa"/>
            <w:vMerge w:val="restart"/>
          </w:tcPr>
          <w:p w14:paraId="4B61D622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>Всего листов в документе</w:t>
            </w:r>
          </w:p>
        </w:tc>
        <w:tc>
          <w:tcPr>
            <w:tcW w:w="1276" w:type="dxa"/>
            <w:vMerge w:val="restart"/>
          </w:tcPr>
          <w:p w14:paraId="0360C626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>Номера разделов, к которым относятся изменения</w:t>
            </w:r>
          </w:p>
        </w:tc>
        <w:tc>
          <w:tcPr>
            <w:tcW w:w="2693" w:type="dxa"/>
            <w:vMerge w:val="restart"/>
          </w:tcPr>
          <w:p w14:paraId="329E5395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изменений</w:t>
            </w:r>
          </w:p>
        </w:tc>
        <w:tc>
          <w:tcPr>
            <w:tcW w:w="3114" w:type="dxa"/>
            <w:gridSpan w:val="3"/>
          </w:tcPr>
          <w:p w14:paraId="7EF9424F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изменений</w:t>
            </w:r>
          </w:p>
        </w:tc>
      </w:tr>
      <w:tr w:rsidR="008C6117" w:rsidRPr="00C879B5" w14:paraId="5C7B8E8F" w14:textId="77777777" w:rsidTr="00EE0B50">
        <w:trPr>
          <w:cantSplit/>
          <w:jc w:val="center"/>
        </w:trPr>
        <w:tc>
          <w:tcPr>
            <w:tcW w:w="851" w:type="dxa"/>
            <w:vMerge/>
          </w:tcPr>
          <w:p w14:paraId="15DE5CE5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E9E81D4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E7642D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4FAFB19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B7FC586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2FC97E8C" w14:textId="77777777" w:rsidR="008C6117" w:rsidRPr="00C879B5" w:rsidRDefault="008C6117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8" w:type="dxa"/>
          </w:tcPr>
          <w:p w14:paraId="600884AB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710" w:type="dxa"/>
          </w:tcPr>
          <w:p w14:paraId="41D67CB9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C6117" w:rsidRPr="00C879B5" w14:paraId="368A64F2" w14:textId="77777777" w:rsidTr="00EE0B50">
        <w:trPr>
          <w:jc w:val="center"/>
        </w:trPr>
        <w:tc>
          <w:tcPr>
            <w:tcW w:w="851" w:type="dxa"/>
          </w:tcPr>
          <w:p w14:paraId="0B18FD7D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8C14959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7CA3B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85E651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E183B3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10862E71" w14:textId="77777777" w:rsidR="008C6117" w:rsidRPr="00C879B5" w:rsidRDefault="008C6117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06B05250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5526F73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D1" w:rsidRPr="00C879B5" w14:paraId="44091687" w14:textId="77777777" w:rsidTr="00EE0B50">
        <w:trPr>
          <w:jc w:val="center"/>
        </w:trPr>
        <w:tc>
          <w:tcPr>
            <w:tcW w:w="851" w:type="dxa"/>
          </w:tcPr>
          <w:p w14:paraId="764F6D67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0251249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93B5CC1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62109C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2408DC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2774D81C" w14:textId="77777777" w:rsidR="00351FD1" w:rsidRPr="00C879B5" w:rsidRDefault="00351FD1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48936B22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A81E3B2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D1" w:rsidRPr="00C879B5" w14:paraId="4D1692BA" w14:textId="77777777" w:rsidTr="00EE0B50">
        <w:trPr>
          <w:jc w:val="center"/>
        </w:trPr>
        <w:tc>
          <w:tcPr>
            <w:tcW w:w="851" w:type="dxa"/>
          </w:tcPr>
          <w:p w14:paraId="2BB22458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28FBA3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B4A9AD7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232968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F86BFF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10540129" w14:textId="77777777" w:rsidR="00351FD1" w:rsidRPr="00C879B5" w:rsidRDefault="00351FD1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01BD4E8D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67B23BB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D1" w:rsidRPr="00C879B5" w14:paraId="1D19F425" w14:textId="77777777" w:rsidTr="00EE0B50">
        <w:trPr>
          <w:jc w:val="center"/>
        </w:trPr>
        <w:tc>
          <w:tcPr>
            <w:tcW w:w="851" w:type="dxa"/>
          </w:tcPr>
          <w:p w14:paraId="7607D996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6333E8A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6F2EF1B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B906A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6FEF6D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0D40F5EE" w14:textId="77777777" w:rsidR="00351FD1" w:rsidRPr="00C879B5" w:rsidRDefault="00351FD1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10275576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0064F38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D1" w:rsidRPr="00C879B5" w14:paraId="56E0401E" w14:textId="77777777" w:rsidTr="00EE0B50">
        <w:trPr>
          <w:jc w:val="center"/>
        </w:trPr>
        <w:tc>
          <w:tcPr>
            <w:tcW w:w="851" w:type="dxa"/>
          </w:tcPr>
          <w:p w14:paraId="07B7F4AE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326465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3423E7A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63823F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888001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7AA38D63" w14:textId="77777777" w:rsidR="00351FD1" w:rsidRPr="00C879B5" w:rsidRDefault="00351FD1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6F7405CC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10F669C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D1" w:rsidRPr="00C879B5" w14:paraId="3DC81FC1" w14:textId="77777777" w:rsidTr="00EE0B50">
        <w:trPr>
          <w:jc w:val="center"/>
        </w:trPr>
        <w:tc>
          <w:tcPr>
            <w:tcW w:w="851" w:type="dxa"/>
          </w:tcPr>
          <w:p w14:paraId="7408A9BE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B64DEFB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7CAE786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0DD30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D26EA7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1CEBCC05" w14:textId="77777777" w:rsidR="00351FD1" w:rsidRPr="00C879B5" w:rsidRDefault="00351FD1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1CFE9D02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6EDA0A40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D1" w:rsidRPr="00C879B5" w14:paraId="127C4B41" w14:textId="77777777" w:rsidTr="00EE0B50">
        <w:trPr>
          <w:jc w:val="center"/>
        </w:trPr>
        <w:tc>
          <w:tcPr>
            <w:tcW w:w="851" w:type="dxa"/>
          </w:tcPr>
          <w:p w14:paraId="4176F52C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BA86C75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558551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E852D7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BEB07D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43856F98" w14:textId="77777777" w:rsidR="00351FD1" w:rsidRPr="00C879B5" w:rsidRDefault="00351FD1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7116FF4B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1A4CE1BA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D1" w:rsidRPr="00C879B5" w14:paraId="32E96C1C" w14:textId="77777777" w:rsidTr="00EE0B50">
        <w:trPr>
          <w:jc w:val="center"/>
        </w:trPr>
        <w:tc>
          <w:tcPr>
            <w:tcW w:w="851" w:type="dxa"/>
          </w:tcPr>
          <w:p w14:paraId="455FB64F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3E1C94C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7F41EDC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50A4E1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D2261B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5C0C8F88" w14:textId="77777777" w:rsidR="00351FD1" w:rsidRPr="00C879B5" w:rsidRDefault="00351FD1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68EB374F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2B5C8EA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D1" w:rsidRPr="00C879B5" w14:paraId="118AEED9" w14:textId="77777777" w:rsidTr="00EE0B50">
        <w:trPr>
          <w:jc w:val="center"/>
        </w:trPr>
        <w:tc>
          <w:tcPr>
            <w:tcW w:w="851" w:type="dxa"/>
          </w:tcPr>
          <w:p w14:paraId="3FE5435E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95634C7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B33A902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E78F16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692545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11C79F96" w14:textId="77777777" w:rsidR="00351FD1" w:rsidRPr="00C879B5" w:rsidRDefault="00351FD1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3241F6F7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7AC216C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D1" w:rsidRPr="00C879B5" w14:paraId="58C96277" w14:textId="77777777" w:rsidTr="00EE0B50">
        <w:trPr>
          <w:jc w:val="center"/>
        </w:trPr>
        <w:tc>
          <w:tcPr>
            <w:tcW w:w="851" w:type="dxa"/>
          </w:tcPr>
          <w:p w14:paraId="19F9C0AB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611EB0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1E3131D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611CD1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9B8398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18146039" w14:textId="77777777" w:rsidR="00351FD1" w:rsidRPr="00C879B5" w:rsidRDefault="00351FD1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60BC23E0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CB938EB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D1" w:rsidRPr="00C879B5" w14:paraId="6BFF0F81" w14:textId="77777777" w:rsidTr="00EE0B50">
        <w:trPr>
          <w:jc w:val="center"/>
        </w:trPr>
        <w:tc>
          <w:tcPr>
            <w:tcW w:w="851" w:type="dxa"/>
          </w:tcPr>
          <w:p w14:paraId="40D359EE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72DCC1E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FC4769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4C3694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D67E6C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68BCB79E" w14:textId="77777777" w:rsidR="00351FD1" w:rsidRPr="00C879B5" w:rsidRDefault="00351FD1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2ADD260E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0109B205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D1" w:rsidRPr="00C879B5" w14:paraId="3200447B" w14:textId="77777777" w:rsidTr="00EE0B50">
        <w:trPr>
          <w:jc w:val="center"/>
        </w:trPr>
        <w:tc>
          <w:tcPr>
            <w:tcW w:w="851" w:type="dxa"/>
          </w:tcPr>
          <w:p w14:paraId="3302AFB7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91BDB6C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BD6CD8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54D32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F4FE2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015846FB" w14:textId="77777777" w:rsidR="00351FD1" w:rsidRPr="00C879B5" w:rsidRDefault="00351FD1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32A7AF4D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65FCE594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D1" w:rsidRPr="00C879B5" w14:paraId="6A5451F6" w14:textId="77777777" w:rsidTr="00EE0B50">
        <w:trPr>
          <w:jc w:val="center"/>
        </w:trPr>
        <w:tc>
          <w:tcPr>
            <w:tcW w:w="851" w:type="dxa"/>
          </w:tcPr>
          <w:p w14:paraId="4F4FFF72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78D4F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BC4E1D1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81220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7C318F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38863648" w14:textId="77777777" w:rsidR="00351FD1" w:rsidRPr="00C879B5" w:rsidRDefault="00351FD1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0FDD4166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622A658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D1" w:rsidRPr="00C879B5" w14:paraId="66E3398E" w14:textId="77777777" w:rsidTr="00EE0B50">
        <w:trPr>
          <w:jc w:val="center"/>
        </w:trPr>
        <w:tc>
          <w:tcPr>
            <w:tcW w:w="851" w:type="dxa"/>
          </w:tcPr>
          <w:p w14:paraId="3FD93BF5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BDE0DEF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0C93AD3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E2A8EA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76E0F0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27A03F6A" w14:textId="77777777" w:rsidR="00351FD1" w:rsidRPr="00C879B5" w:rsidRDefault="00351FD1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49AD9275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2D88140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D1" w:rsidRPr="00C879B5" w14:paraId="79BBAD88" w14:textId="77777777" w:rsidTr="00EE0B50">
        <w:trPr>
          <w:jc w:val="center"/>
        </w:trPr>
        <w:tc>
          <w:tcPr>
            <w:tcW w:w="851" w:type="dxa"/>
          </w:tcPr>
          <w:p w14:paraId="3623FD77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BF81E5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6E6E27E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8BCD5E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5287EE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1135AE2C" w14:textId="77777777" w:rsidR="00351FD1" w:rsidRPr="00C879B5" w:rsidRDefault="00351FD1" w:rsidP="00F132F6">
            <w:pPr>
              <w:tabs>
                <w:tab w:val="left" w:pos="1701"/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53679970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48763428" w14:textId="77777777" w:rsidR="00351FD1" w:rsidRPr="00C879B5" w:rsidRDefault="00351FD1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FD33CB" w14:textId="77777777" w:rsidR="008C6117" w:rsidRPr="00C879B5" w:rsidRDefault="008C6117" w:rsidP="00F132F6">
      <w:pPr>
        <w:pStyle w:val="af2"/>
        <w:tabs>
          <w:tab w:val="left" w:pos="799"/>
          <w:tab w:val="left" w:pos="91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1FB8B01D" w14:textId="77777777" w:rsidR="00351FD1" w:rsidRPr="00C879B5" w:rsidRDefault="00351FD1" w:rsidP="00F132F6">
      <w:pPr>
        <w:pStyle w:val="af2"/>
        <w:tabs>
          <w:tab w:val="left" w:pos="799"/>
          <w:tab w:val="left" w:pos="91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0B491950" w14:textId="77777777" w:rsidR="00F132F6" w:rsidRPr="00C879B5" w:rsidRDefault="00F132F6" w:rsidP="00F132F6">
      <w:pPr>
        <w:pStyle w:val="af2"/>
        <w:tabs>
          <w:tab w:val="left" w:pos="799"/>
          <w:tab w:val="left" w:pos="91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0E5CBE33" w14:textId="77777777" w:rsidR="00F132F6" w:rsidRPr="00C879B5" w:rsidRDefault="00F132F6" w:rsidP="00F132F6">
      <w:pPr>
        <w:pStyle w:val="af2"/>
        <w:tabs>
          <w:tab w:val="left" w:pos="799"/>
          <w:tab w:val="left" w:pos="91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16F95D7B" w14:textId="77777777" w:rsidR="00F132F6" w:rsidRPr="00C879B5" w:rsidRDefault="00F132F6" w:rsidP="00F132F6">
      <w:pPr>
        <w:pStyle w:val="af2"/>
        <w:tabs>
          <w:tab w:val="left" w:pos="799"/>
          <w:tab w:val="left" w:pos="91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7783FEF0" w14:textId="77777777" w:rsidR="00F132F6" w:rsidRPr="00C879B5" w:rsidRDefault="00F132F6" w:rsidP="00F132F6">
      <w:pPr>
        <w:pStyle w:val="af2"/>
        <w:tabs>
          <w:tab w:val="left" w:pos="799"/>
          <w:tab w:val="left" w:pos="91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1DD8336D" w14:textId="77777777" w:rsidR="00F132F6" w:rsidRDefault="00F132F6" w:rsidP="00F132F6">
      <w:pPr>
        <w:pStyle w:val="af2"/>
        <w:tabs>
          <w:tab w:val="left" w:pos="799"/>
          <w:tab w:val="left" w:pos="91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0A39A85B" w14:textId="77777777" w:rsidR="00A73D83" w:rsidRDefault="00A73D83" w:rsidP="00F132F6">
      <w:pPr>
        <w:pStyle w:val="af2"/>
        <w:tabs>
          <w:tab w:val="left" w:pos="799"/>
          <w:tab w:val="left" w:pos="91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60FC50AC" w14:textId="77777777" w:rsidR="00A73D83" w:rsidRDefault="00A73D83" w:rsidP="00F132F6">
      <w:pPr>
        <w:pStyle w:val="af2"/>
        <w:tabs>
          <w:tab w:val="left" w:pos="799"/>
          <w:tab w:val="left" w:pos="91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4AAFB75E" w14:textId="77777777" w:rsidR="00A73D83" w:rsidRDefault="00A73D83" w:rsidP="00F132F6">
      <w:pPr>
        <w:pStyle w:val="af2"/>
        <w:tabs>
          <w:tab w:val="left" w:pos="799"/>
          <w:tab w:val="left" w:pos="91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521A65AB" w14:textId="77777777" w:rsidR="00A73D83" w:rsidRDefault="00A73D83" w:rsidP="00F132F6">
      <w:pPr>
        <w:pStyle w:val="af2"/>
        <w:tabs>
          <w:tab w:val="left" w:pos="799"/>
          <w:tab w:val="left" w:pos="91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59BB26C3" w14:textId="77777777" w:rsidR="00A73D83" w:rsidRDefault="00A73D83" w:rsidP="00F132F6">
      <w:pPr>
        <w:pStyle w:val="af2"/>
        <w:tabs>
          <w:tab w:val="left" w:pos="799"/>
          <w:tab w:val="left" w:pos="91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7BCAF847" w14:textId="77777777" w:rsidR="00A73D83" w:rsidRPr="00C879B5" w:rsidRDefault="00A73D83" w:rsidP="00F132F6">
      <w:pPr>
        <w:pStyle w:val="af2"/>
        <w:tabs>
          <w:tab w:val="left" w:pos="799"/>
          <w:tab w:val="left" w:pos="91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34A3BC25" w14:textId="77777777" w:rsidR="00A3581E" w:rsidRPr="00C879B5" w:rsidRDefault="00A3581E" w:rsidP="00F132F6">
      <w:pPr>
        <w:pStyle w:val="af2"/>
        <w:tabs>
          <w:tab w:val="left" w:pos="799"/>
          <w:tab w:val="left" w:pos="91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0875B721" w14:textId="77777777" w:rsidR="008C6117" w:rsidRPr="003C6436" w:rsidRDefault="008C6117" w:rsidP="003C643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127548224"/>
      <w:r w:rsidRPr="003C6436">
        <w:rPr>
          <w:rFonts w:ascii="Times New Roman" w:hAnsi="Times New Roman" w:cs="Times New Roman"/>
          <w:b/>
          <w:color w:val="auto"/>
          <w:sz w:val="24"/>
          <w:szCs w:val="24"/>
        </w:rPr>
        <w:t>Лист ознакомления</w:t>
      </w:r>
      <w:bookmarkEnd w:id="27"/>
    </w:p>
    <w:p w14:paraId="26FF1EBE" w14:textId="77777777" w:rsidR="008C6117" w:rsidRPr="00C879B5" w:rsidRDefault="008C6117" w:rsidP="00F132F6">
      <w:pPr>
        <w:spacing w:after="0"/>
        <w:ind w:firstLine="79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525"/>
        <w:gridCol w:w="3138"/>
        <w:gridCol w:w="1275"/>
        <w:gridCol w:w="1486"/>
      </w:tblGrid>
      <w:tr w:rsidR="008C6117" w:rsidRPr="00C879B5" w14:paraId="458FA0E6" w14:textId="77777777" w:rsidTr="00EE0B50">
        <w:trPr>
          <w:jc w:val="center"/>
        </w:trPr>
        <w:tc>
          <w:tcPr>
            <w:tcW w:w="499" w:type="dxa"/>
          </w:tcPr>
          <w:p w14:paraId="244B29E1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729261D2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5" w:type="dxa"/>
          </w:tcPr>
          <w:p w14:paraId="74BFA142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3138" w:type="dxa"/>
          </w:tcPr>
          <w:p w14:paraId="769A576F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14:paraId="1A194446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6" w:type="dxa"/>
          </w:tcPr>
          <w:p w14:paraId="565CEA26" w14:textId="77777777" w:rsidR="008C6117" w:rsidRPr="00C879B5" w:rsidRDefault="008C6117" w:rsidP="00F13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C6117" w:rsidRPr="00C879B5" w14:paraId="3C7BD50E" w14:textId="77777777" w:rsidTr="00EE0B50">
        <w:trPr>
          <w:jc w:val="center"/>
        </w:trPr>
        <w:tc>
          <w:tcPr>
            <w:tcW w:w="499" w:type="dxa"/>
          </w:tcPr>
          <w:p w14:paraId="321C8361" w14:textId="77777777" w:rsidR="008C6117" w:rsidRPr="00C879B5" w:rsidRDefault="008C6117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AE8E254" w14:textId="77777777" w:rsidR="008C6117" w:rsidRPr="00C879B5" w:rsidRDefault="008C6117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233F6BF0" w14:textId="77777777" w:rsidR="008C6117" w:rsidRPr="00C879B5" w:rsidRDefault="008C6117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1C8B3C" w14:textId="77777777" w:rsidR="008C6117" w:rsidRPr="00C879B5" w:rsidRDefault="008C6117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9166DB8" w14:textId="77777777" w:rsidR="008C6117" w:rsidRPr="00C879B5" w:rsidRDefault="008C6117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C879B5" w14:paraId="2726EBDB" w14:textId="77777777" w:rsidTr="00EE0B50">
        <w:trPr>
          <w:jc w:val="center"/>
        </w:trPr>
        <w:tc>
          <w:tcPr>
            <w:tcW w:w="499" w:type="dxa"/>
          </w:tcPr>
          <w:p w14:paraId="75A9502D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7B75C33C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6FCFBC6C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7C5D2B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10EFDAF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C879B5" w14:paraId="05DFEC77" w14:textId="77777777" w:rsidTr="00EE0B50">
        <w:trPr>
          <w:jc w:val="center"/>
        </w:trPr>
        <w:tc>
          <w:tcPr>
            <w:tcW w:w="499" w:type="dxa"/>
          </w:tcPr>
          <w:p w14:paraId="1B32FCC3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E179444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399FBCDC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1D1AB0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795B8D1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C879B5" w14:paraId="68B1A2F7" w14:textId="77777777" w:rsidTr="00EE0B50">
        <w:trPr>
          <w:jc w:val="center"/>
        </w:trPr>
        <w:tc>
          <w:tcPr>
            <w:tcW w:w="499" w:type="dxa"/>
          </w:tcPr>
          <w:p w14:paraId="7A7F5018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13091C6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3F54FF85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DB59B3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C0CF8CE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C879B5" w14:paraId="1B9D176F" w14:textId="77777777" w:rsidTr="00EE0B50">
        <w:trPr>
          <w:jc w:val="center"/>
        </w:trPr>
        <w:tc>
          <w:tcPr>
            <w:tcW w:w="499" w:type="dxa"/>
          </w:tcPr>
          <w:p w14:paraId="01C5DD6A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1ECBCC67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0B6D5B4C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542ED9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1963C89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C879B5" w14:paraId="48955EF7" w14:textId="77777777" w:rsidTr="00EE0B50">
        <w:trPr>
          <w:jc w:val="center"/>
        </w:trPr>
        <w:tc>
          <w:tcPr>
            <w:tcW w:w="499" w:type="dxa"/>
          </w:tcPr>
          <w:p w14:paraId="7498B19F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20E318B9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433843B4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8A29B4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F6ECC03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C879B5" w14:paraId="6189D305" w14:textId="77777777" w:rsidTr="00EE0B50">
        <w:trPr>
          <w:jc w:val="center"/>
        </w:trPr>
        <w:tc>
          <w:tcPr>
            <w:tcW w:w="499" w:type="dxa"/>
          </w:tcPr>
          <w:p w14:paraId="2568F556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4698A248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68968D47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B6D6EC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B601EC8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C879B5" w14:paraId="2140363C" w14:textId="77777777" w:rsidTr="00EE0B50">
        <w:trPr>
          <w:jc w:val="center"/>
        </w:trPr>
        <w:tc>
          <w:tcPr>
            <w:tcW w:w="499" w:type="dxa"/>
          </w:tcPr>
          <w:p w14:paraId="7F714419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374E78C1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587B5FC0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152836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6B462D5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C879B5" w14:paraId="4181AA1E" w14:textId="77777777" w:rsidTr="00EE0B50">
        <w:trPr>
          <w:jc w:val="center"/>
        </w:trPr>
        <w:tc>
          <w:tcPr>
            <w:tcW w:w="499" w:type="dxa"/>
          </w:tcPr>
          <w:p w14:paraId="376D5FC2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79FF65A6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55EB78C8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8564A7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97325E6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C879B5" w14:paraId="37195A5D" w14:textId="77777777" w:rsidTr="00EE0B50">
        <w:trPr>
          <w:jc w:val="center"/>
        </w:trPr>
        <w:tc>
          <w:tcPr>
            <w:tcW w:w="499" w:type="dxa"/>
          </w:tcPr>
          <w:p w14:paraId="26681844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277BA9B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463E6DE0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0A129A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17881D2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C879B5" w14:paraId="357D8B97" w14:textId="77777777" w:rsidTr="00EE0B50">
        <w:trPr>
          <w:jc w:val="center"/>
        </w:trPr>
        <w:tc>
          <w:tcPr>
            <w:tcW w:w="499" w:type="dxa"/>
          </w:tcPr>
          <w:p w14:paraId="62AC6C0A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BB995B3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69B0B43D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FF7B8D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6339F92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C879B5" w14:paraId="19E2054D" w14:textId="77777777" w:rsidTr="00EE0B50">
        <w:trPr>
          <w:jc w:val="center"/>
        </w:trPr>
        <w:tc>
          <w:tcPr>
            <w:tcW w:w="499" w:type="dxa"/>
          </w:tcPr>
          <w:p w14:paraId="2C60FAE5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1F85F145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7085A1E1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A02F52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9443CED" w14:textId="77777777" w:rsidR="00351FD1" w:rsidRPr="00C879B5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D62DEA" w14:paraId="524F7F0B" w14:textId="77777777" w:rsidTr="00EE0B50">
        <w:trPr>
          <w:jc w:val="center"/>
        </w:trPr>
        <w:tc>
          <w:tcPr>
            <w:tcW w:w="499" w:type="dxa"/>
          </w:tcPr>
          <w:p w14:paraId="0EF20D1A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76ED65C6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0C665A23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9CB845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0561AD1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D62DEA" w14:paraId="6D60F10E" w14:textId="77777777" w:rsidTr="00EE0B50">
        <w:trPr>
          <w:jc w:val="center"/>
        </w:trPr>
        <w:tc>
          <w:tcPr>
            <w:tcW w:w="499" w:type="dxa"/>
          </w:tcPr>
          <w:p w14:paraId="4EC9AEE6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2A478898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154FFD4C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B50A6D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45DCBD2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D62DEA" w14:paraId="0D7DA4C1" w14:textId="77777777" w:rsidTr="00EE0B50">
        <w:trPr>
          <w:jc w:val="center"/>
        </w:trPr>
        <w:tc>
          <w:tcPr>
            <w:tcW w:w="499" w:type="dxa"/>
          </w:tcPr>
          <w:p w14:paraId="3B0CA803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6F9653BA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75170233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BC53A5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9E190D1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D62DEA" w14:paraId="6BCDF2DF" w14:textId="77777777" w:rsidTr="00EE0B50">
        <w:trPr>
          <w:jc w:val="center"/>
        </w:trPr>
        <w:tc>
          <w:tcPr>
            <w:tcW w:w="499" w:type="dxa"/>
          </w:tcPr>
          <w:p w14:paraId="28263923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5D6AAFF5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60ED2557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BE648F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7246F49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D62DEA" w14:paraId="2745E606" w14:textId="77777777" w:rsidTr="00EE0B50">
        <w:trPr>
          <w:jc w:val="center"/>
        </w:trPr>
        <w:tc>
          <w:tcPr>
            <w:tcW w:w="499" w:type="dxa"/>
          </w:tcPr>
          <w:p w14:paraId="56EB4D6C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1C05FE2E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2CF4EB4D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F3B27A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212D36E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D62DEA" w14:paraId="5F40D7E3" w14:textId="77777777" w:rsidTr="00EE0B50">
        <w:trPr>
          <w:jc w:val="center"/>
        </w:trPr>
        <w:tc>
          <w:tcPr>
            <w:tcW w:w="499" w:type="dxa"/>
          </w:tcPr>
          <w:p w14:paraId="3F963D76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1C0BB14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59D58E42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BF6952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A385C7B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D1" w:rsidRPr="00D62DEA" w14:paraId="54181524" w14:textId="77777777" w:rsidTr="00EE0B50">
        <w:trPr>
          <w:jc w:val="center"/>
        </w:trPr>
        <w:tc>
          <w:tcPr>
            <w:tcW w:w="499" w:type="dxa"/>
          </w:tcPr>
          <w:p w14:paraId="55A70D62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4B9545A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54E5BBD0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630078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D15B045" w14:textId="77777777" w:rsidR="00351FD1" w:rsidRPr="00D62DEA" w:rsidRDefault="00351FD1" w:rsidP="00F13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FEA42" w14:textId="77777777" w:rsidR="00542691" w:rsidRPr="00D62DEA" w:rsidRDefault="00542691" w:rsidP="00F13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2691" w:rsidRPr="00D62DEA" w:rsidSect="00F15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1670C" w14:textId="77777777" w:rsidR="00961A19" w:rsidRDefault="00961A19" w:rsidP="006105A5">
      <w:r>
        <w:separator/>
      </w:r>
    </w:p>
  </w:endnote>
  <w:endnote w:type="continuationSeparator" w:id="0">
    <w:p w14:paraId="681D2AE6" w14:textId="77777777" w:rsidR="00961A19" w:rsidRDefault="00961A19" w:rsidP="0061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609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21C255" w14:textId="77777777" w:rsidR="00A157B6" w:rsidRPr="005273D4" w:rsidRDefault="00A157B6">
        <w:pPr>
          <w:pStyle w:val="a6"/>
          <w:jc w:val="right"/>
          <w:rPr>
            <w:rFonts w:ascii="Times New Roman" w:hAnsi="Times New Roman" w:cs="Times New Roman"/>
          </w:rPr>
        </w:pPr>
        <w:r w:rsidRPr="005273D4">
          <w:rPr>
            <w:rFonts w:ascii="Times New Roman" w:hAnsi="Times New Roman" w:cs="Times New Roman"/>
          </w:rPr>
          <w:fldChar w:fldCharType="begin"/>
        </w:r>
        <w:r w:rsidRPr="005273D4">
          <w:rPr>
            <w:rFonts w:ascii="Times New Roman" w:hAnsi="Times New Roman" w:cs="Times New Roman"/>
          </w:rPr>
          <w:instrText>PAGE   \* MERGEFORMAT</w:instrText>
        </w:r>
        <w:r w:rsidRPr="005273D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24</w:t>
        </w:r>
        <w:r w:rsidRPr="005273D4">
          <w:rPr>
            <w:rFonts w:ascii="Times New Roman" w:hAnsi="Times New Roman" w:cs="Times New Roman"/>
          </w:rPr>
          <w:fldChar w:fldCharType="end"/>
        </w:r>
      </w:p>
    </w:sdtContent>
  </w:sdt>
  <w:p w14:paraId="5428F51B" w14:textId="77777777" w:rsidR="00A157B6" w:rsidRDefault="00A157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6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571899" w14:textId="5CADE760" w:rsidR="00A157B6" w:rsidRPr="005273D4" w:rsidRDefault="00A157B6">
        <w:pPr>
          <w:pStyle w:val="a6"/>
          <w:jc w:val="right"/>
          <w:rPr>
            <w:rFonts w:ascii="Times New Roman" w:hAnsi="Times New Roman" w:cs="Times New Roman"/>
          </w:rPr>
        </w:pPr>
        <w:r w:rsidRPr="005273D4">
          <w:rPr>
            <w:rFonts w:ascii="Times New Roman" w:hAnsi="Times New Roman" w:cs="Times New Roman"/>
          </w:rPr>
          <w:fldChar w:fldCharType="begin"/>
        </w:r>
        <w:r w:rsidRPr="005273D4">
          <w:rPr>
            <w:rFonts w:ascii="Times New Roman" w:hAnsi="Times New Roman" w:cs="Times New Roman"/>
          </w:rPr>
          <w:instrText>PAGE   \* MERGEFORMAT</w:instrText>
        </w:r>
        <w:r w:rsidRPr="005273D4">
          <w:rPr>
            <w:rFonts w:ascii="Times New Roman" w:hAnsi="Times New Roman" w:cs="Times New Roman"/>
          </w:rPr>
          <w:fldChar w:fldCharType="separate"/>
        </w:r>
        <w:r w:rsidR="00281A50">
          <w:rPr>
            <w:rFonts w:ascii="Times New Roman" w:hAnsi="Times New Roman" w:cs="Times New Roman"/>
            <w:noProof/>
          </w:rPr>
          <w:t>12</w:t>
        </w:r>
        <w:r w:rsidRPr="005273D4">
          <w:rPr>
            <w:rFonts w:ascii="Times New Roman" w:hAnsi="Times New Roman" w:cs="Times New Roman"/>
          </w:rPr>
          <w:fldChar w:fldCharType="end"/>
        </w:r>
      </w:p>
    </w:sdtContent>
  </w:sdt>
  <w:p w14:paraId="78576C89" w14:textId="77777777" w:rsidR="00A157B6" w:rsidRDefault="00A157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07B0" w14:textId="77777777" w:rsidR="00961A19" w:rsidRDefault="00961A19" w:rsidP="006105A5">
      <w:r>
        <w:separator/>
      </w:r>
    </w:p>
  </w:footnote>
  <w:footnote w:type="continuationSeparator" w:id="0">
    <w:p w14:paraId="480FB098" w14:textId="77777777" w:rsidR="00961A19" w:rsidRDefault="00961A19" w:rsidP="0061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91"/>
      <w:gridCol w:w="5160"/>
      <w:gridCol w:w="1325"/>
    </w:tblGrid>
    <w:tr w:rsidR="00A157B6" w:rsidRPr="00E755AC" w14:paraId="585E047D" w14:textId="77777777" w:rsidTr="00563366">
      <w:trPr>
        <w:trHeight w:val="837"/>
        <w:jc w:val="center"/>
      </w:trPr>
      <w:tc>
        <w:tcPr>
          <w:tcW w:w="2809" w:type="dxa"/>
          <w:vAlign w:val="center"/>
        </w:tcPr>
        <w:p w14:paraId="4EFF5247" w14:textId="77777777" w:rsidR="00A157B6" w:rsidRPr="00E9312D" w:rsidRDefault="00A157B6" w:rsidP="00563366">
          <w:pPr>
            <w:pStyle w:val="bodytext2"/>
            <w:ind w:firstLine="0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2726634" wp14:editId="49C795A8">
                <wp:extent cx="1952625" cy="582072"/>
                <wp:effectExtent l="0" t="0" r="0" b="889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336" cy="587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7" w:type="dxa"/>
          <w:gridSpan w:val="2"/>
          <w:vAlign w:val="center"/>
        </w:tcPr>
        <w:p w14:paraId="340446A9" w14:textId="77777777" w:rsidR="00A157B6" w:rsidRPr="0097794A" w:rsidRDefault="00A157B6" w:rsidP="00563366">
          <w:pPr>
            <w:pStyle w:val="bodytext2"/>
            <w:ind w:firstLine="0"/>
            <w:jc w:val="center"/>
            <w:rPr>
              <w:bCs/>
              <w:caps/>
              <w:sz w:val="20"/>
              <w:szCs w:val="20"/>
            </w:rPr>
          </w:pPr>
          <w:r w:rsidRPr="0097794A">
            <w:rPr>
              <w:bCs/>
              <w:caps/>
              <w:sz w:val="20"/>
              <w:szCs w:val="20"/>
            </w:rPr>
            <w:t>Акционерное общество «</w:t>
          </w:r>
          <w:r>
            <w:rPr>
              <w:bCs/>
              <w:caps/>
              <w:sz w:val="20"/>
              <w:szCs w:val="20"/>
              <w:lang w:val="kk-KZ"/>
            </w:rPr>
            <w:t>Национальная компания</w:t>
          </w:r>
          <w:r w:rsidRPr="00563366">
            <w:rPr>
              <w:bCs/>
              <w:caps/>
              <w:sz w:val="20"/>
              <w:szCs w:val="20"/>
            </w:rPr>
            <w:t xml:space="preserve"> </w:t>
          </w:r>
          <w:r>
            <w:rPr>
              <w:bCs/>
              <w:caps/>
              <w:sz w:val="20"/>
              <w:szCs w:val="20"/>
              <w:lang w:val="kk-KZ"/>
            </w:rPr>
            <w:t>«</w:t>
          </w:r>
          <w:r>
            <w:rPr>
              <w:bCs/>
              <w:caps/>
              <w:sz w:val="20"/>
              <w:szCs w:val="20"/>
              <w:lang w:val="en-US"/>
            </w:rPr>
            <w:t>QAZAQGAZ</w:t>
          </w:r>
          <w:r w:rsidRPr="0097794A">
            <w:rPr>
              <w:bCs/>
              <w:caps/>
              <w:sz w:val="20"/>
              <w:szCs w:val="20"/>
            </w:rPr>
            <w:t>»</w:t>
          </w:r>
        </w:p>
        <w:p w14:paraId="23178535" w14:textId="77777777" w:rsidR="00A157B6" w:rsidRPr="00E9312D" w:rsidRDefault="00A157B6" w:rsidP="00563366">
          <w:pPr>
            <w:pStyle w:val="bodytext2"/>
            <w:ind w:firstLine="0"/>
            <w:jc w:val="center"/>
            <w:rPr>
              <w:bCs/>
              <w:sz w:val="24"/>
              <w:szCs w:val="24"/>
            </w:rPr>
          </w:pPr>
          <w:r w:rsidRPr="0097794A">
            <w:rPr>
              <w:bCs/>
              <w:sz w:val="20"/>
              <w:szCs w:val="20"/>
            </w:rPr>
            <w:t>Интегрированная система менеджмента</w:t>
          </w:r>
        </w:p>
      </w:tc>
    </w:tr>
    <w:tr w:rsidR="00A157B6" w:rsidRPr="00E9312D" w14:paraId="639C2390" w14:textId="77777777" w:rsidTr="00563366">
      <w:trPr>
        <w:trHeight w:val="289"/>
        <w:jc w:val="center"/>
      </w:trPr>
      <w:tc>
        <w:tcPr>
          <w:tcW w:w="2809" w:type="dxa"/>
          <w:vAlign w:val="center"/>
        </w:tcPr>
        <w:p w14:paraId="29DF1F21" w14:textId="77777777" w:rsidR="00A157B6" w:rsidRPr="00CF716D" w:rsidRDefault="00A157B6" w:rsidP="00563366">
          <w:pPr>
            <w:pStyle w:val="bodytext2"/>
            <w:ind w:firstLine="0"/>
            <w:jc w:val="left"/>
            <w:rPr>
              <w:bCs/>
              <w:sz w:val="20"/>
              <w:szCs w:val="20"/>
            </w:rPr>
          </w:pPr>
          <w:r w:rsidRPr="00CB14A2">
            <w:rPr>
              <w:bCs/>
              <w:sz w:val="20"/>
              <w:szCs w:val="20"/>
            </w:rPr>
            <w:t xml:space="preserve">Редакция: </w:t>
          </w:r>
          <w:r w:rsidRPr="00CF716D">
            <w:rPr>
              <w:bCs/>
              <w:sz w:val="20"/>
              <w:szCs w:val="20"/>
            </w:rPr>
            <w:t xml:space="preserve">№ </w:t>
          </w:r>
          <w:r>
            <w:rPr>
              <w:bCs/>
              <w:sz w:val="20"/>
              <w:szCs w:val="20"/>
            </w:rPr>
            <w:t>1</w:t>
          </w:r>
        </w:p>
        <w:p w14:paraId="6FBA0828" w14:textId="77777777" w:rsidR="00A157B6" w:rsidRPr="00CB14A2" w:rsidRDefault="00A157B6" w:rsidP="00563366">
          <w:pPr>
            <w:pStyle w:val="bodytext2"/>
            <w:ind w:firstLine="0"/>
            <w:jc w:val="left"/>
            <w:rPr>
              <w:b/>
              <w:bCs/>
              <w:sz w:val="24"/>
              <w:szCs w:val="24"/>
            </w:rPr>
          </w:pPr>
          <w:r w:rsidRPr="00CF716D">
            <w:rPr>
              <w:bCs/>
              <w:sz w:val="20"/>
              <w:szCs w:val="20"/>
            </w:rPr>
            <w:t xml:space="preserve">Ид. код: </w:t>
          </w:r>
          <w:r w:rsidRPr="00563366">
            <w:rPr>
              <w:bCs/>
              <w:sz w:val="20"/>
              <w:szCs w:val="20"/>
              <w:highlight w:val="yellow"/>
            </w:rPr>
            <w:t>ПР-06-20</w:t>
          </w:r>
          <w:r w:rsidRPr="00563366">
            <w:rPr>
              <w:bCs/>
              <w:color w:val="000000" w:themeColor="text1"/>
              <w:sz w:val="20"/>
              <w:szCs w:val="20"/>
              <w:highlight w:val="yellow"/>
            </w:rPr>
            <w:t>20</w:t>
          </w:r>
        </w:p>
      </w:tc>
      <w:tc>
        <w:tcPr>
          <w:tcW w:w="5550" w:type="dxa"/>
          <w:vAlign w:val="center"/>
        </w:tcPr>
        <w:p w14:paraId="4ED7D832" w14:textId="77777777" w:rsidR="00A157B6" w:rsidRPr="007A4EC2" w:rsidRDefault="00A157B6" w:rsidP="00563366">
          <w:pPr>
            <w:pStyle w:val="bodytext2"/>
            <w:ind w:firstLine="0"/>
            <w:jc w:val="center"/>
            <w:rPr>
              <w:bCs/>
              <w:sz w:val="20"/>
              <w:szCs w:val="20"/>
            </w:rPr>
          </w:pPr>
          <w:r w:rsidRPr="007A4EC2">
            <w:rPr>
              <w:rFonts w:eastAsia="Courier New"/>
              <w:bCs/>
              <w:sz w:val="20"/>
              <w:szCs w:val="20"/>
            </w:rPr>
            <w:t>Правила поиска и подбора кандидатов на административные и управленческие должности АО «</w:t>
          </w:r>
          <w:r>
            <w:rPr>
              <w:rFonts w:eastAsia="Courier New"/>
              <w:bCs/>
              <w:sz w:val="20"/>
              <w:szCs w:val="20"/>
            </w:rPr>
            <w:t>НК «</w:t>
          </w:r>
          <w:r>
            <w:rPr>
              <w:rFonts w:eastAsia="Courier New"/>
              <w:bCs/>
              <w:sz w:val="20"/>
              <w:szCs w:val="20"/>
              <w:lang w:val="en-US"/>
            </w:rPr>
            <w:t>QazaqGaz</w:t>
          </w:r>
          <w:r w:rsidRPr="007A4EC2">
            <w:rPr>
              <w:rFonts w:eastAsia="Courier New"/>
              <w:bCs/>
              <w:sz w:val="20"/>
              <w:szCs w:val="20"/>
            </w:rPr>
            <w:t>»</w:t>
          </w:r>
        </w:p>
      </w:tc>
      <w:tc>
        <w:tcPr>
          <w:tcW w:w="1417" w:type="dxa"/>
          <w:vAlign w:val="center"/>
        </w:tcPr>
        <w:p w14:paraId="498DE522" w14:textId="527A7229" w:rsidR="00A157B6" w:rsidRPr="001519E4" w:rsidRDefault="00A157B6" w:rsidP="00563366">
          <w:pPr>
            <w:pStyle w:val="bodytext2"/>
            <w:ind w:firstLine="0"/>
            <w:jc w:val="center"/>
            <w:rPr>
              <w:bCs/>
              <w:noProof/>
              <w:sz w:val="20"/>
              <w:szCs w:val="20"/>
            </w:rPr>
          </w:pPr>
          <w:r w:rsidRPr="001519E4">
            <w:rPr>
              <w:bCs/>
              <w:sz w:val="20"/>
              <w:szCs w:val="20"/>
            </w:rPr>
            <w:t>стр</w:t>
          </w:r>
          <w:r w:rsidRPr="00563366">
            <w:rPr>
              <w:bCs/>
              <w:sz w:val="20"/>
              <w:szCs w:val="20"/>
              <w:highlight w:val="yellow"/>
            </w:rPr>
            <w:t xml:space="preserve">. </w:t>
          </w:r>
          <w:r w:rsidRPr="00563366">
            <w:rPr>
              <w:bCs/>
              <w:sz w:val="20"/>
              <w:szCs w:val="20"/>
              <w:highlight w:val="yellow"/>
            </w:rPr>
            <w:fldChar w:fldCharType="begin"/>
          </w:r>
          <w:r w:rsidRPr="00563366">
            <w:rPr>
              <w:bCs/>
              <w:sz w:val="20"/>
              <w:szCs w:val="20"/>
              <w:highlight w:val="yellow"/>
            </w:rPr>
            <w:instrText xml:space="preserve"> PAGE </w:instrText>
          </w:r>
          <w:r w:rsidRPr="00563366">
            <w:rPr>
              <w:bCs/>
              <w:sz w:val="20"/>
              <w:szCs w:val="20"/>
              <w:highlight w:val="yellow"/>
            </w:rPr>
            <w:fldChar w:fldCharType="separate"/>
          </w:r>
          <w:r>
            <w:rPr>
              <w:bCs/>
              <w:noProof/>
              <w:sz w:val="20"/>
              <w:szCs w:val="20"/>
              <w:highlight w:val="yellow"/>
            </w:rPr>
            <w:t>24</w:t>
          </w:r>
          <w:r w:rsidRPr="00563366">
            <w:rPr>
              <w:bCs/>
              <w:sz w:val="20"/>
              <w:szCs w:val="20"/>
              <w:highlight w:val="yellow"/>
            </w:rPr>
            <w:fldChar w:fldCharType="end"/>
          </w:r>
          <w:r w:rsidRPr="00563366">
            <w:rPr>
              <w:bCs/>
              <w:sz w:val="20"/>
              <w:szCs w:val="20"/>
              <w:highlight w:val="yellow"/>
            </w:rPr>
            <w:t xml:space="preserve"> из </w:t>
          </w:r>
          <w:r w:rsidRPr="00563366">
            <w:rPr>
              <w:bCs/>
              <w:sz w:val="20"/>
              <w:szCs w:val="20"/>
              <w:highlight w:val="yellow"/>
            </w:rPr>
            <w:fldChar w:fldCharType="begin"/>
          </w:r>
          <w:r w:rsidRPr="00563366">
            <w:rPr>
              <w:bCs/>
              <w:sz w:val="20"/>
              <w:szCs w:val="20"/>
              <w:highlight w:val="yellow"/>
            </w:rPr>
            <w:instrText xml:space="preserve"> NUMPAGES </w:instrText>
          </w:r>
          <w:r w:rsidRPr="00563366">
            <w:rPr>
              <w:bCs/>
              <w:sz w:val="20"/>
              <w:szCs w:val="20"/>
              <w:highlight w:val="yellow"/>
            </w:rPr>
            <w:fldChar w:fldCharType="separate"/>
          </w:r>
          <w:r w:rsidR="00281A50">
            <w:rPr>
              <w:bCs/>
              <w:noProof/>
              <w:sz w:val="20"/>
              <w:szCs w:val="20"/>
              <w:highlight w:val="yellow"/>
            </w:rPr>
            <w:t>23</w:t>
          </w:r>
          <w:r w:rsidRPr="00563366">
            <w:rPr>
              <w:bCs/>
              <w:sz w:val="20"/>
              <w:szCs w:val="20"/>
              <w:highlight w:val="yellow"/>
            </w:rPr>
            <w:fldChar w:fldCharType="end"/>
          </w:r>
        </w:p>
      </w:tc>
    </w:tr>
  </w:tbl>
  <w:p w14:paraId="780D3FD3" w14:textId="77777777" w:rsidR="00A157B6" w:rsidRPr="00563366" w:rsidRDefault="00A157B6" w:rsidP="005633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56"/>
      <w:gridCol w:w="5281"/>
      <w:gridCol w:w="1497"/>
    </w:tblGrid>
    <w:tr w:rsidR="00A157B6" w:rsidRPr="00E755AC" w14:paraId="051FA94A" w14:textId="77777777" w:rsidTr="002A386F">
      <w:trPr>
        <w:trHeight w:val="837"/>
        <w:jc w:val="center"/>
      </w:trPr>
      <w:tc>
        <w:tcPr>
          <w:tcW w:w="2856" w:type="dxa"/>
          <w:vAlign w:val="center"/>
        </w:tcPr>
        <w:p w14:paraId="2198C4B9" w14:textId="77777777" w:rsidR="00A157B6" w:rsidRPr="00E9312D" w:rsidRDefault="00A157B6" w:rsidP="006105A5">
          <w:pPr>
            <w:pStyle w:val="bodytext2"/>
            <w:ind w:firstLine="0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8C533CA" wp14:editId="10607320">
                <wp:extent cx="1674316" cy="470535"/>
                <wp:effectExtent l="0" t="0" r="2540" b="571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798" cy="480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8" w:type="dxa"/>
          <w:gridSpan w:val="2"/>
          <w:vAlign w:val="center"/>
        </w:tcPr>
        <w:p w14:paraId="7CBFB549" w14:textId="77777777" w:rsidR="00A157B6" w:rsidRPr="0097794A" w:rsidRDefault="00A157B6" w:rsidP="00A35273">
          <w:pPr>
            <w:pStyle w:val="bodytext2"/>
            <w:spacing w:after="0" w:line="240" w:lineRule="auto"/>
            <w:ind w:firstLine="0"/>
            <w:jc w:val="center"/>
            <w:rPr>
              <w:bCs/>
              <w:caps/>
              <w:sz w:val="20"/>
              <w:szCs w:val="20"/>
            </w:rPr>
          </w:pPr>
          <w:r w:rsidRPr="0097794A">
            <w:rPr>
              <w:bCs/>
              <w:caps/>
              <w:sz w:val="20"/>
              <w:szCs w:val="20"/>
            </w:rPr>
            <w:t xml:space="preserve">Акционерное общество </w:t>
          </w:r>
          <w:r>
            <w:rPr>
              <w:bCs/>
              <w:caps/>
              <w:sz w:val="20"/>
              <w:szCs w:val="20"/>
            </w:rPr>
            <w:t xml:space="preserve">«НК </w:t>
          </w:r>
          <w:r w:rsidRPr="0097794A">
            <w:rPr>
              <w:bCs/>
              <w:caps/>
              <w:sz w:val="20"/>
              <w:szCs w:val="20"/>
            </w:rPr>
            <w:t>«</w:t>
          </w:r>
          <w:r>
            <w:rPr>
              <w:bCs/>
              <w:caps/>
              <w:sz w:val="20"/>
              <w:szCs w:val="20"/>
            </w:rPr>
            <w:t>Qa</w:t>
          </w:r>
          <w:r>
            <w:rPr>
              <w:bCs/>
              <w:caps/>
              <w:sz w:val="20"/>
              <w:szCs w:val="20"/>
              <w:lang w:val="en-US"/>
            </w:rPr>
            <w:t>zaqgaz</w:t>
          </w:r>
          <w:r w:rsidRPr="0097794A">
            <w:rPr>
              <w:bCs/>
              <w:caps/>
              <w:sz w:val="20"/>
              <w:szCs w:val="20"/>
            </w:rPr>
            <w:t>»</w:t>
          </w:r>
        </w:p>
        <w:p w14:paraId="619AA7AE" w14:textId="77777777" w:rsidR="00A157B6" w:rsidRPr="00E9312D" w:rsidRDefault="00A157B6" w:rsidP="00A35273">
          <w:pPr>
            <w:pStyle w:val="bodytext2"/>
            <w:spacing w:after="0" w:line="240" w:lineRule="auto"/>
            <w:ind w:firstLine="0"/>
            <w:jc w:val="center"/>
            <w:rPr>
              <w:bCs/>
              <w:sz w:val="24"/>
              <w:szCs w:val="24"/>
            </w:rPr>
          </w:pPr>
          <w:r w:rsidRPr="0097794A">
            <w:rPr>
              <w:bCs/>
              <w:sz w:val="20"/>
              <w:szCs w:val="20"/>
            </w:rPr>
            <w:t>Интегрированная система менеджмента</w:t>
          </w:r>
        </w:p>
      </w:tc>
    </w:tr>
    <w:tr w:rsidR="00A157B6" w:rsidRPr="00E9312D" w14:paraId="2365E8D3" w14:textId="77777777" w:rsidTr="002A386F">
      <w:trPr>
        <w:trHeight w:val="289"/>
        <w:jc w:val="center"/>
      </w:trPr>
      <w:tc>
        <w:tcPr>
          <w:tcW w:w="2856" w:type="dxa"/>
          <w:vAlign w:val="center"/>
        </w:tcPr>
        <w:p w14:paraId="2AAE1EA7" w14:textId="77777777" w:rsidR="00A157B6" w:rsidRPr="00CF716D" w:rsidRDefault="00A157B6" w:rsidP="00A35273">
          <w:pPr>
            <w:pStyle w:val="bodytext2"/>
            <w:spacing w:after="0" w:line="240" w:lineRule="auto"/>
            <w:ind w:firstLine="0"/>
            <w:jc w:val="left"/>
            <w:rPr>
              <w:bCs/>
              <w:sz w:val="20"/>
              <w:szCs w:val="20"/>
            </w:rPr>
          </w:pPr>
          <w:r w:rsidRPr="00CB14A2">
            <w:rPr>
              <w:bCs/>
              <w:sz w:val="20"/>
              <w:szCs w:val="20"/>
            </w:rPr>
            <w:t xml:space="preserve">Редакция: </w:t>
          </w:r>
          <w:r w:rsidRPr="00CF716D">
            <w:rPr>
              <w:bCs/>
              <w:sz w:val="20"/>
              <w:szCs w:val="20"/>
            </w:rPr>
            <w:t xml:space="preserve">№ </w:t>
          </w:r>
          <w:r>
            <w:rPr>
              <w:bCs/>
              <w:sz w:val="20"/>
              <w:szCs w:val="20"/>
            </w:rPr>
            <w:t>2</w:t>
          </w:r>
        </w:p>
        <w:p w14:paraId="74DAAAEE" w14:textId="77777777" w:rsidR="00A157B6" w:rsidRPr="00A35273" w:rsidRDefault="00A157B6" w:rsidP="00A35273">
          <w:pPr>
            <w:pStyle w:val="bodytext2"/>
            <w:spacing w:after="0" w:line="240" w:lineRule="auto"/>
            <w:ind w:firstLine="0"/>
            <w:jc w:val="left"/>
            <w:rPr>
              <w:b/>
              <w:bCs/>
              <w:sz w:val="24"/>
              <w:szCs w:val="24"/>
              <w:lang w:val="kk-KZ"/>
            </w:rPr>
          </w:pPr>
          <w:r w:rsidRPr="00CF716D">
            <w:rPr>
              <w:bCs/>
              <w:sz w:val="20"/>
              <w:szCs w:val="20"/>
            </w:rPr>
            <w:t xml:space="preserve">Ид. код: </w:t>
          </w:r>
          <w:r w:rsidRPr="00201A49">
            <w:rPr>
              <w:bCs/>
              <w:sz w:val="20"/>
              <w:szCs w:val="20"/>
            </w:rPr>
            <w:t>ПР</w:t>
          </w:r>
          <w:r>
            <w:rPr>
              <w:bCs/>
              <w:sz w:val="20"/>
              <w:szCs w:val="20"/>
              <w:lang w:val="kk-KZ"/>
            </w:rPr>
            <w:t>-33-23</w:t>
          </w:r>
        </w:p>
      </w:tc>
      <w:tc>
        <w:tcPr>
          <w:tcW w:w="5281" w:type="dxa"/>
          <w:vAlign w:val="center"/>
        </w:tcPr>
        <w:p w14:paraId="03DC6A7F" w14:textId="77777777" w:rsidR="00A157B6" w:rsidRDefault="00A157B6" w:rsidP="00A35273">
          <w:pPr>
            <w:pStyle w:val="bodytext2"/>
            <w:spacing w:after="0"/>
            <w:ind w:firstLine="0"/>
            <w:jc w:val="center"/>
            <w:rPr>
              <w:bCs/>
              <w:sz w:val="20"/>
              <w:szCs w:val="20"/>
              <w:lang w:val="kk-KZ" w:eastAsia="en-US"/>
            </w:rPr>
          </w:pPr>
          <w:r>
            <w:rPr>
              <w:bCs/>
              <w:sz w:val="20"/>
              <w:szCs w:val="20"/>
              <w:lang w:val="kk-KZ" w:eastAsia="en-US"/>
            </w:rPr>
            <w:t xml:space="preserve">Правила формирования и подготовки кадрового резерва </w:t>
          </w:r>
        </w:p>
        <w:p w14:paraId="39EE2B55" w14:textId="77777777" w:rsidR="00A157B6" w:rsidRPr="007A4EC2" w:rsidRDefault="00A157B6" w:rsidP="00A35273">
          <w:pPr>
            <w:pStyle w:val="bodytext2"/>
            <w:ind w:firstLine="0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kk-KZ" w:eastAsia="en-US"/>
            </w:rPr>
            <w:t>АО «НК «</w:t>
          </w:r>
          <w:r>
            <w:rPr>
              <w:bCs/>
              <w:sz w:val="20"/>
              <w:szCs w:val="20"/>
              <w:lang w:val="en-US" w:eastAsia="en-US"/>
            </w:rPr>
            <w:t>QazaqGaz</w:t>
          </w:r>
          <w:r>
            <w:rPr>
              <w:bCs/>
              <w:sz w:val="20"/>
              <w:szCs w:val="20"/>
              <w:lang w:val="kk-KZ" w:eastAsia="en-US"/>
            </w:rPr>
            <w:t>»</w:t>
          </w:r>
        </w:p>
      </w:tc>
      <w:tc>
        <w:tcPr>
          <w:tcW w:w="1497" w:type="dxa"/>
          <w:vAlign w:val="center"/>
        </w:tcPr>
        <w:p w14:paraId="01012144" w14:textId="4B6F3FFC" w:rsidR="00A157B6" w:rsidRPr="001519E4" w:rsidRDefault="00A157B6" w:rsidP="00B37E80">
          <w:pPr>
            <w:pStyle w:val="bodytext2"/>
            <w:ind w:firstLine="0"/>
            <w:jc w:val="center"/>
            <w:rPr>
              <w:bCs/>
              <w:noProof/>
              <w:sz w:val="20"/>
              <w:szCs w:val="20"/>
            </w:rPr>
          </w:pPr>
          <w:r w:rsidRPr="001519E4">
            <w:rPr>
              <w:bCs/>
              <w:sz w:val="20"/>
              <w:szCs w:val="20"/>
            </w:rPr>
            <w:t>стр</w:t>
          </w:r>
          <w:r w:rsidRPr="00201A49">
            <w:rPr>
              <w:bCs/>
              <w:sz w:val="20"/>
              <w:szCs w:val="20"/>
            </w:rPr>
            <w:t xml:space="preserve">. </w:t>
          </w:r>
          <w:r w:rsidRPr="00201A49">
            <w:rPr>
              <w:bCs/>
              <w:sz w:val="20"/>
              <w:szCs w:val="20"/>
            </w:rPr>
            <w:fldChar w:fldCharType="begin"/>
          </w:r>
          <w:r w:rsidRPr="00201A49">
            <w:rPr>
              <w:bCs/>
              <w:sz w:val="20"/>
              <w:szCs w:val="20"/>
            </w:rPr>
            <w:instrText xml:space="preserve"> PAGE </w:instrText>
          </w:r>
          <w:r w:rsidRPr="00201A49">
            <w:rPr>
              <w:bCs/>
              <w:sz w:val="20"/>
              <w:szCs w:val="20"/>
            </w:rPr>
            <w:fldChar w:fldCharType="separate"/>
          </w:r>
          <w:r w:rsidR="00281A50">
            <w:rPr>
              <w:bCs/>
              <w:noProof/>
              <w:sz w:val="20"/>
              <w:szCs w:val="20"/>
            </w:rPr>
            <w:t>12</w:t>
          </w:r>
          <w:r w:rsidRPr="00201A49">
            <w:rPr>
              <w:bCs/>
              <w:sz w:val="20"/>
              <w:szCs w:val="20"/>
            </w:rPr>
            <w:fldChar w:fldCharType="end"/>
          </w:r>
          <w:r w:rsidRPr="00201A49">
            <w:rPr>
              <w:bCs/>
              <w:sz w:val="20"/>
              <w:szCs w:val="20"/>
            </w:rPr>
            <w:t xml:space="preserve"> из </w:t>
          </w:r>
          <w:r w:rsidRPr="00201A49">
            <w:rPr>
              <w:bCs/>
              <w:sz w:val="20"/>
              <w:szCs w:val="20"/>
            </w:rPr>
            <w:fldChar w:fldCharType="begin"/>
          </w:r>
          <w:r w:rsidRPr="00201A49">
            <w:rPr>
              <w:bCs/>
              <w:sz w:val="20"/>
              <w:szCs w:val="20"/>
            </w:rPr>
            <w:instrText xml:space="preserve"> NUMPAGES </w:instrText>
          </w:r>
          <w:r w:rsidRPr="00201A49">
            <w:rPr>
              <w:bCs/>
              <w:sz w:val="20"/>
              <w:szCs w:val="20"/>
            </w:rPr>
            <w:fldChar w:fldCharType="separate"/>
          </w:r>
          <w:r w:rsidR="00281A50">
            <w:rPr>
              <w:bCs/>
              <w:noProof/>
              <w:sz w:val="20"/>
              <w:szCs w:val="20"/>
            </w:rPr>
            <w:t>23</w:t>
          </w:r>
          <w:r w:rsidRPr="00201A49">
            <w:rPr>
              <w:bCs/>
              <w:sz w:val="20"/>
              <w:szCs w:val="20"/>
            </w:rPr>
            <w:fldChar w:fldCharType="end"/>
          </w:r>
        </w:p>
      </w:tc>
    </w:tr>
  </w:tbl>
  <w:p w14:paraId="17A1A632" w14:textId="77777777" w:rsidR="00A157B6" w:rsidRDefault="00A157B6" w:rsidP="00A352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1861" w14:textId="77777777" w:rsidR="00A157B6" w:rsidRDefault="00A157B6">
    <w:pPr>
      <w:pStyle w:val="a4"/>
    </w:pPr>
  </w:p>
  <w:tbl>
    <w:tblPr>
      <w:tblW w:w="103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6095"/>
      <w:gridCol w:w="1608"/>
    </w:tblGrid>
    <w:tr w:rsidR="00A157B6" w:rsidRPr="00915905" w14:paraId="2BD6C19C" w14:textId="77777777" w:rsidTr="00A35273">
      <w:trPr>
        <w:trHeight w:val="704"/>
        <w:jc w:val="center"/>
      </w:trPr>
      <w:tc>
        <w:tcPr>
          <w:tcW w:w="26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59E55A" w14:textId="77777777" w:rsidR="00A157B6" w:rsidRDefault="00A157B6" w:rsidP="00A35273">
          <w:pPr>
            <w:pStyle w:val="bodytext2"/>
            <w:spacing w:line="256" w:lineRule="auto"/>
            <w:ind w:firstLine="0"/>
            <w:jc w:val="center"/>
            <w:rPr>
              <w:b/>
              <w:bCs/>
              <w:sz w:val="24"/>
              <w:szCs w:val="24"/>
              <w:lang w:eastAsia="en-US"/>
            </w:rPr>
          </w:pP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>
            <w:rPr>
              <w:noProof/>
              <w:lang w:eastAsia="en-US"/>
            </w:rPr>
            <w:fldChar w:fldCharType="begin"/>
          </w:r>
          <w:r>
            <w:rPr>
              <w:noProof/>
              <w:lang w:eastAsia="en-US"/>
            </w:rPr>
            <w:instrText xml:space="preserve"> INCLUDEPICTURE  "cid:image001.png@01D82F2D.9E275040" \* MERGEFORMATINET </w:instrText>
          </w:r>
          <w:r>
            <w:rPr>
              <w:noProof/>
              <w:lang w:eastAsia="en-US"/>
            </w:rPr>
            <w:fldChar w:fldCharType="separate"/>
          </w:r>
          <w:r w:rsidR="00961A19">
            <w:rPr>
              <w:noProof/>
              <w:lang w:eastAsia="en-US"/>
            </w:rPr>
            <w:fldChar w:fldCharType="begin"/>
          </w:r>
          <w:r w:rsidR="00961A19">
            <w:rPr>
              <w:noProof/>
              <w:lang w:eastAsia="en-US"/>
            </w:rPr>
            <w:instrText xml:space="preserve"> INCLUDEPICTURE  "cid:image001.png@01D82F2D.9E275040" \* MERGEFORMATINET </w:instrText>
          </w:r>
          <w:r w:rsidR="00961A19">
            <w:rPr>
              <w:noProof/>
              <w:lang w:eastAsia="en-US"/>
            </w:rPr>
            <w:fldChar w:fldCharType="separate"/>
          </w:r>
          <w:r w:rsidR="00281A50">
            <w:rPr>
              <w:noProof/>
              <w:lang w:eastAsia="en-US"/>
            </w:rPr>
            <w:fldChar w:fldCharType="begin"/>
          </w:r>
          <w:r w:rsidR="00281A50">
            <w:rPr>
              <w:noProof/>
              <w:lang w:eastAsia="en-US"/>
            </w:rPr>
            <w:instrText xml:space="preserve"> </w:instrText>
          </w:r>
          <w:r w:rsidR="00281A50">
            <w:rPr>
              <w:noProof/>
              <w:lang w:eastAsia="en-US"/>
            </w:rPr>
            <w:instrText>INCLUDEPICTURE  "cid:image001.png@01D82F2D.9E275040" \* MERGEFORMATINET</w:instrText>
          </w:r>
          <w:r w:rsidR="00281A50">
            <w:rPr>
              <w:noProof/>
              <w:lang w:eastAsia="en-US"/>
            </w:rPr>
            <w:instrText xml:space="preserve"> </w:instrText>
          </w:r>
          <w:r w:rsidR="00281A50">
            <w:rPr>
              <w:noProof/>
              <w:lang w:eastAsia="en-US"/>
            </w:rPr>
            <w:fldChar w:fldCharType="separate"/>
          </w:r>
          <w:r w:rsidR="00281A50">
            <w:rPr>
              <w:noProof/>
              <w:lang w:eastAsia="en-US"/>
            </w:rPr>
            <w:pict w14:anchorId="5F2D42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36pt;visibility:visible">
                <v:imagedata r:id="rId1" r:href="rId2"/>
              </v:shape>
            </w:pict>
          </w:r>
          <w:r w:rsidR="00281A50">
            <w:rPr>
              <w:noProof/>
              <w:lang w:eastAsia="en-US"/>
            </w:rPr>
            <w:fldChar w:fldCharType="end"/>
          </w:r>
          <w:r w:rsidR="00961A19"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  <w:r>
            <w:rPr>
              <w:noProof/>
              <w:lang w:eastAsia="en-US"/>
            </w:rPr>
            <w:fldChar w:fldCharType="end"/>
          </w:r>
        </w:p>
      </w:tc>
      <w:tc>
        <w:tcPr>
          <w:tcW w:w="77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09CAA" w14:textId="77777777" w:rsidR="00A157B6" w:rsidRPr="0097794A" w:rsidRDefault="00A157B6" w:rsidP="00A35273">
          <w:pPr>
            <w:pStyle w:val="bodytext2"/>
            <w:spacing w:after="0" w:line="240" w:lineRule="auto"/>
            <w:ind w:firstLine="0"/>
            <w:jc w:val="center"/>
            <w:rPr>
              <w:bCs/>
              <w:caps/>
              <w:sz w:val="20"/>
              <w:szCs w:val="20"/>
            </w:rPr>
          </w:pPr>
          <w:r w:rsidRPr="0097794A">
            <w:rPr>
              <w:bCs/>
              <w:caps/>
              <w:sz w:val="20"/>
              <w:szCs w:val="20"/>
            </w:rPr>
            <w:t xml:space="preserve">Акционерное общество </w:t>
          </w:r>
          <w:r>
            <w:rPr>
              <w:bCs/>
              <w:caps/>
              <w:sz w:val="20"/>
              <w:szCs w:val="20"/>
            </w:rPr>
            <w:t xml:space="preserve">«НК </w:t>
          </w:r>
          <w:r w:rsidRPr="0097794A">
            <w:rPr>
              <w:bCs/>
              <w:caps/>
              <w:sz w:val="20"/>
              <w:szCs w:val="20"/>
            </w:rPr>
            <w:t>«</w:t>
          </w:r>
          <w:r>
            <w:rPr>
              <w:bCs/>
              <w:caps/>
              <w:sz w:val="20"/>
              <w:szCs w:val="20"/>
            </w:rPr>
            <w:t>Qa</w:t>
          </w:r>
          <w:r>
            <w:rPr>
              <w:bCs/>
              <w:caps/>
              <w:sz w:val="20"/>
              <w:szCs w:val="20"/>
              <w:lang w:val="en-US"/>
            </w:rPr>
            <w:t>zaqgaz</w:t>
          </w:r>
          <w:r w:rsidRPr="0097794A">
            <w:rPr>
              <w:bCs/>
              <w:caps/>
              <w:sz w:val="20"/>
              <w:szCs w:val="20"/>
            </w:rPr>
            <w:t>»</w:t>
          </w:r>
        </w:p>
        <w:p w14:paraId="5146FFF9" w14:textId="77777777" w:rsidR="00A157B6" w:rsidRPr="0053487C" w:rsidRDefault="00A157B6" w:rsidP="00A35273">
          <w:pPr>
            <w:pStyle w:val="bodytext2"/>
            <w:spacing w:after="0" w:line="240" w:lineRule="auto"/>
            <w:ind w:firstLine="0"/>
            <w:jc w:val="center"/>
            <w:rPr>
              <w:bCs/>
              <w:sz w:val="24"/>
              <w:szCs w:val="24"/>
            </w:rPr>
          </w:pPr>
          <w:r w:rsidRPr="0097794A">
            <w:rPr>
              <w:bCs/>
              <w:sz w:val="20"/>
              <w:szCs w:val="20"/>
            </w:rPr>
            <w:t>Интегрированная система менеджмента</w:t>
          </w:r>
        </w:p>
      </w:tc>
    </w:tr>
    <w:tr w:rsidR="00A157B6" w14:paraId="3271BC93" w14:textId="77777777" w:rsidTr="00A35273">
      <w:trPr>
        <w:trHeight w:val="481"/>
        <w:jc w:val="center"/>
      </w:trPr>
      <w:tc>
        <w:tcPr>
          <w:tcW w:w="26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CE4274" w14:textId="77777777" w:rsidR="00A157B6" w:rsidRDefault="00A157B6" w:rsidP="00A35273">
          <w:pPr>
            <w:pStyle w:val="bodytext2"/>
            <w:spacing w:after="0"/>
            <w:ind w:firstLine="0"/>
            <w:jc w:val="left"/>
            <w:rPr>
              <w:bCs/>
              <w:sz w:val="20"/>
              <w:szCs w:val="20"/>
              <w:lang w:eastAsia="en-US"/>
            </w:rPr>
          </w:pPr>
          <w:r>
            <w:rPr>
              <w:bCs/>
              <w:sz w:val="20"/>
              <w:szCs w:val="20"/>
              <w:lang w:eastAsia="en-US"/>
            </w:rPr>
            <w:t>Редакция: №</w:t>
          </w:r>
          <w:r>
            <w:rPr>
              <w:bCs/>
              <w:sz w:val="20"/>
              <w:szCs w:val="20"/>
              <w:lang w:val="kk-KZ" w:eastAsia="en-US"/>
            </w:rPr>
            <w:t>2</w:t>
          </w:r>
          <w:r>
            <w:rPr>
              <w:bCs/>
              <w:sz w:val="20"/>
              <w:szCs w:val="20"/>
              <w:lang w:eastAsia="en-US"/>
            </w:rPr>
            <w:t xml:space="preserve"> </w:t>
          </w:r>
        </w:p>
        <w:p w14:paraId="4BD8529A" w14:textId="77777777" w:rsidR="00A157B6" w:rsidRDefault="00A157B6" w:rsidP="00A35273">
          <w:pPr>
            <w:pStyle w:val="bodytext2"/>
            <w:spacing w:after="0"/>
            <w:ind w:firstLine="0"/>
            <w:jc w:val="left"/>
            <w:rPr>
              <w:b/>
              <w:bCs/>
              <w:sz w:val="24"/>
              <w:szCs w:val="24"/>
              <w:lang w:eastAsia="en-US"/>
            </w:rPr>
          </w:pPr>
          <w:r>
            <w:rPr>
              <w:bCs/>
              <w:sz w:val="20"/>
              <w:szCs w:val="20"/>
              <w:lang w:eastAsia="en-US"/>
            </w:rPr>
            <w:t>Ид. код: ПР-</w:t>
          </w:r>
          <w:r>
            <w:rPr>
              <w:bCs/>
              <w:sz w:val="20"/>
              <w:szCs w:val="20"/>
              <w:lang w:val="kk-KZ" w:eastAsia="en-US"/>
            </w:rPr>
            <w:t>33-</w:t>
          </w:r>
          <w:r>
            <w:rPr>
              <w:bCs/>
              <w:sz w:val="20"/>
              <w:szCs w:val="20"/>
              <w:lang w:eastAsia="en-US"/>
            </w:rPr>
            <w:t>23</w:t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E5BE74" w14:textId="77777777" w:rsidR="00A157B6" w:rsidRDefault="00A157B6" w:rsidP="00A35273">
          <w:pPr>
            <w:pStyle w:val="bodytext2"/>
            <w:spacing w:after="0"/>
            <w:ind w:firstLine="0"/>
            <w:jc w:val="center"/>
            <w:rPr>
              <w:bCs/>
              <w:sz w:val="20"/>
              <w:szCs w:val="20"/>
              <w:lang w:val="kk-KZ" w:eastAsia="en-US"/>
            </w:rPr>
          </w:pPr>
          <w:r>
            <w:rPr>
              <w:bCs/>
              <w:sz w:val="20"/>
              <w:szCs w:val="20"/>
              <w:lang w:val="kk-KZ" w:eastAsia="en-US"/>
            </w:rPr>
            <w:t xml:space="preserve">Правила формирования и подготовки кадрового резерва </w:t>
          </w:r>
        </w:p>
        <w:p w14:paraId="3CC8402F" w14:textId="77777777" w:rsidR="00A157B6" w:rsidRPr="00DF1D08" w:rsidRDefault="00A157B6" w:rsidP="00A35273">
          <w:pPr>
            <w:pStyle w:val="bodytext2"/>
            <w:spacing w:after="0"/>
            <w:ind w:firstLine="0"/>
            <w:jc w:val="center"/>
            <w:rPr>
              <w:bCs/>
              <w:sz w:val="24"/>
              <w:szCs w:val="24"/>
              <w:lang w:val="kk-KZ" w:eastAsia="en-US"/>
            </w:rPr>
          </w:pPr>
          <w:r>
            <w:rPr>
              <w:bCs/>
              <w:sz w:val="20"/>
              <w:szCs w:val="20"/>
              <w:lang w:val="kk-KZ" w:eastAsia="en-US"/>
            </w:rPr>
            <w:t>АО «НК «</w:t>
          </w:r>
          <w:r>
            <w:rPr>
              <w:bCs/>
              <w:sz w:val="20"/>
              <w:szCs w:val="20"/>
              <w:lang w:val="en-US" w:eastAsia="en-US"/>
            </w:rPr>
            <w:t>QazaqGaz</w:t>
          </w:r>
          <w:r>
            <w:rPr>
              <w:bCs/>
              <w:sz w:val="20"/>
              <w:szCs w:val="20"/>
              <w:lang w:val="kk-KZ" w:eastAsia="en-US"/>
            </w:rPr>
            <w:t>»</w:t>
          </w:r>
        </w:p>
      </w:tc>
      <w:tc>
        <w:tcPr>
          <w:tcW w:w="1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530EF5" w14:textId="3F8E4621" w:rsidR="00A157B6" w:rsidRDefault="00A157B6" w:rsidP="00A35273">
          <w:pPr>
            <w:pStyle w:val="bodytext2"/>
            <w:ind w:firstLine="0"/>
            <w:jc w:val="center"/>
            <w:rPr>
              <w:bCs/>
              <w:sz w:val="20"/>
              <w:szCs w:val="20"/>
              <w:lang w:eastAsia="en-US"/>
            </w:rPr>
          </w:pPr>
          <w:r>
            <w:rPr>
              <w:bCs/>
              <w:sz w:val="20"/>
              <w:szCs w:val="20"/>
              <w:lang w:eastAsia="en-US"/>
            </w:rPr>
            <w:t xml:space="preserve">стр. </w:t>
          </w:r>
          <w:r>
            <w:rPr>
              <w:bCs/>
              <w:sz w:val="20"/>
              <w:szCs w:val="20"/>
              <w:lang w:eastAsia="en-US"/>
            </w:rPr>
            <w:fldChar w:fldCharType="begin"/>
          </w:r>
          <w:r>
            <w:rPr>
              <w:bCs/>
              <w:sz w:val="20"/>
              <w:szCs w:val="20"/>
              <w:lang w:eastAsia="en-US"/>
            </w:rPr>
            <w:instrText xml:space="preserve"> PAGE </w:instrText>
          </w:r>
          <w:r>
            <w:rPr>
              <w:bCs/>
              <w:sz w:val="20"/>
              <w:szCs w:val="20"/>
              <w:lang w:eastAsia="en-US"/>
            </w:rPr>
            <w:fldChar w:fldCharType="separate"/>
          </w:r>
          <w:r w:rsidR="00281A50">
            <w:rPr>
              <w:bCs/>
              <w:noProof/>
              <w:sz w:val="20"/>
              <w:szCs w:val="20"/>
              <w:lang w:eastAsia="en-US"/>
            </w:rPr>
            <w:t>1</w:t>
          </w:r>
          <w:r>
            <w:rPr>
              <w:bCs/>
              <w:sz w:val="20"/>
              <w:szCs w:val="20"/>
              <w:lang w:eastAsia="en-US"/>
            </w:rPr>
            <w:fldChar w:fldCharType="end"/>
          </w:r>
          <w:r>
            <w:rPr>
              <w:bCs/>
              <w:sz w:val="20"/>
              <w:szCs w:val="20"/>
              <w:lang w:eastAsia="en-US"/>
            </w:rPr>
            <w:t xml:space="preserve"> из </w:t>
          </w:r>
          <w:r>
            <w:rPr>
              <w:bCs/>
              <w:sz w:val="20"/>
              <w:szCs w:val="20"/>
              <w:lang w:eastAsia="en-US"/>
            </w:rPr>
            <w:fldChar w:fldCharType="begin"/>
          </w:r>
          <w:r>
            <w:rPr>
              <w:bCs/>
              <w:sz w:val="20"/>
              <w:szCs w:val="20"/>
              <w:lang w:eastAsia="en-US"/>
            </w:rPr>
            <w:instrText xml:space="preserve"> NUMPAGES </w:instrText>
          </w:r>
          <w:r>
            <w:rPr>
              <w:bCs/>
              <w:sz w:val="20"/>
              <w:szCs w:val="20"/>
              <w:lang w:eastAsia="en-US"/>
            </w:rPr>
            <w:fldChar w:fldCharType="separate"/>
          </w:r>
          <w:r w:rsidR="00281A50">
            <w:rPr>
              <w:bCs/>
              <w:noProof/>
              <w:sz w:val="20"/>
              <w:szCs w:val="20"/>
              <w:lang w:eastAsia="en-US"/>
            </w:rPr>
            <w:t>23</w:t>
          </w:r>
          <w:r>
            <w:rPr>
              <w:bCs/>
              <w:sz w:val="20"/>
              <w:szCs w:val="20"/>
              <w:lang w:eastAsia="en-US"/>
            </w:rPr>
            <w:fldChar w:fldCharType="end"/>
          </w:r>
        </w:p>
      </w:tc>
    </w:tr>
  </w:tbl>
  <w:p w14:paraId="505C18A3" w14:textId="77777777" w:rsidR="00A157B6" w:rsidRDefault="00A157B6" w:rsidP="00A352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07F"/>
    <w:multiLevelType w:val="hybridMultilevel"/>
    <w:tmpl w:val="DD2C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C45"/>
    <w:multiLevelType w:val="hybridMultilevel"/>
    <w:tmpl w:val="2E42FC42"/>
    <w:lvl w:ilvl="0" w:tplc="0E400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6C7835"/>
    <w:multiLevelType w:val="hybridMultilevel"/>
    <w:tmpl w:val="408810F6"/>
    <w:lvl w:ilvl="0" w:tplc="C71277C4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663CA"/>
    <w:multiLevelType w:val="hybridMultilevel"/>
    <w:tmpl w:val="38267706"/>
    <w:lvl w:ilvl="0" w:tplc="28604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D40B89"/>
    <w:multiLevelType w:val="multilevel"/>
    <w:tmpl w:val="763A0F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5.1."/>
      <w:lvlJc w:val="left"/>
      <w:pPr>
        <w:tabs>
          <w:tab w:val="num" w:pos="0"/>
        </w:tabs>
        <w:ind w:left="864" w:hanging="50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6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10ED7627"/>
    <w:multiLevelType w:val="hybridMultilevel"/>
    <w:tmpl w:val="AE2693FC"/>
    <w:lvl w:ilvl="0" w:tplc="4E4E6C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5A7131"/>
    <w:multiLevelType w:val="hybridMultilevel"/>
    <w:tmpl w:val="B888ED96"/>
    <w:lvl w:ilvl="0" w:tplc="0B4E1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850382"/>
    <w:multiLevelType w:val="hybridMultilevel"/>
    <w:tmpl w:val="1CA074DC"/>
    <w:lvl w:ilvl="0" w:tplc="3E6E7F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867F1F"/>
    <w:multiLevelType w:val="hybridMultilevel"/>
    <w:tmpl w:val="457C0100"/>
    <w:lvl w:ilvl="0" w:tplc="40067510">
      <w:start w:val="6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9" w15:restartNumberingAfterBreak="0">
    <w:nsid w:val="2F5871CA"/>
    <w:multiLevelType w:val="multilevel"/>
    <w:tmpl w:val="CBE6B1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9"/>
      <w:numFmt w:val="decimal"/>
      <w:isLgl/>
      <w:lvlText w:val="%1.%2."/>
      <w:lvlJc w:val="left"/>
      <w:pPr>
        <w:ind w:left="11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6" w:hanging="1800"/>
      </w:pPr>
      <w:rPr>
        <w:rFonts w:hint="default"/>
      </w:rPr>
    </w:lvl>
  </w:abstractNum>
  <w:abstractNum w:abstractNumId="10" w15:restartNumberingAfterBreak="0">
    <w:nsid w:val="346B27F3"/>
    <w:multiLevelType w:val="hybridMultilevel"/>
    <w:tmpl w:val="6472D082"/>
    <w:lvl w:ilvl="0" w:tplc="04190001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7957EB5"/>
    <w:multiLevelType w:val="multilevel"/>
    <w:tmpl w:val="63FACCB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9382812"/>
    <w:multiLevelType w:val="hybridMultilevel"/>
    <w:tmpl w:val="60342176"/>
    <w:lvl w:ilvl="0" w:tplc="3C980A3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DA757D"/>
    <w:multiLevelType w:val="multilevel"/>
    <w:tmpl w:val="FA260A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E334C12"/>
    <w:multiLevelType w:val="hybridMultilevel"/>
    <w:tmpl w:val="81E83BBC"/>
    <w:lvl w:ilvl="0" w:tplc="C24C8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B542BA"/>
    <w:multiLevelType w:val="hybridMultilevel"/>
    <w:tmpl w:val="247E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F5E1C"/>
    <w:multiLevelType w:val="hybridMultilevel"/>
    <w:tmpl w:val="405426B4"/>
    <w:lvl w:ilvl="0" w:tplc="9B54724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C112113"/>
    <w:multiLevelType w:val="hybridMultilevel"/>
    <w:tmpl w:val="C8DAFE20"/>
    <w:lvl w:ilvl="0" w:tplc="380C8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2B4702"/>
    <w:multiLevelType w:val="multilevel"/>
    <w:tmpl w:val="31B0A8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9" w15:restartNumberingAfterBreak="0">
    <w:nsid w:val="725D37A1"/>
    <w:multiLevelType w:val="hybridMultilevel"/>
    <w:tmpl w:val="7E2CDD4E"/>
    <w:lvl w:ilvl="0" w:tplc="8F4839CA">
      <w:start w:val="40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BB636E8"/>
    <w:multiLevelType w:val="hybridMultilevel"/>
    <w:tmpl w:val="AC8E612E"/>
    <w:lvl w:ilvl="0" w:tplc="5BFE72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CD70F53"/>
    <w:multiLevelType w:val="hybridMultilevel"/>
    <w:tmpl w:val="E4A6640E"/>
    <w:lvl w:ilvl="0" w:tplc="63845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17"/>
  </w:num>
  <w:num w:numId="10">
    <w:abstractNumId w:val="21"/>
  </w:num>
  <w:num w:numId="11">
    <w:abstractNumId w:val="14"/>
  </w:num>
  <w:num w:numId="12">
    <w:abstractNumId w:val="20"/>
  </w:num>
  <w:num w:numId="13">
    <w:abstractNumId w:val="2"/>
  </w:num>
  <w:num w:numId="14">
    <w:abstractNumId w:val="8"/>
  </w:num>
  <w:num w:numId="15">
    <w:abstractNumId w:val="15"/>
  </w:num>
  <w:num w:numId="16">
    <w:abstractNumId w:val="16"/>
  </w:num>
  <w:num w:numId="17">
    <w:abstractNumId w:val="7"/>
  </w:num>
  <w:num w:numId="18">
    <w:abstractNumId w:val="3"/>
  </w:num>
  <w:num w:numId="19">
    <w:abstractNumId w:val="19"/>
  </w:num>
  <w:num w:numId="20">
    <w:abstractNumId w:val="0"/>
  </w:num>
  <w:num w:numId="21">
    <w:abstractNumId w:val="11"/>
  </w:num>
  <w:num w:numId="2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A5"/>
    <w:rsid w:val="000007F7"/>
    <w:rsid w:val="00000EAB"/>
    <w:rsid w:val="00015FD5"/>
    <w:rsid w:val="000168C5"/>
    <w:rsid w:val="00022D9D"/>
    <w:rsid w:val="0002509D"/>
    <w:rsid w:val="000269F6"/>
    <w:rsid w:val="00026F9A"/>
    <w:rsid w:val="00030B44"/>
    <w:rsid w:val="000365A6"/>
    <w:rsid w:val="00040FBD"/>
    <w:rsid w:val="00042F03"/>
    <w:rsid w:val="00045D19"/>
    <w:rsid w:val="000461CA"/>
    <w:rsid w:val="00047989"/>
    <w:rsid w:val="00050EE9"/>
    <w:rsid w:val="00051616"/>
    <w:rsid w:val="0005391A"/>
    <w:rsid w:val="00053F32"/>
    <w:rsid w:val="000554AA"/>
    <w:rsid w:val="000579D5"/>
    <w:rsid w:val="00062E79"/>
    <w:rsid w:val="00062E96"/>
    <w:rsid w:val="00064B29"/>
    <w:rsid w:val="0006508C"/>
    <w:rsid w:val="00067EAF"/>
    <w:rsid w:val="00071105"/>
    <w:rsid w:val="000711BE"/>
    <w:rsid w:val="00073AB1"/>
    <w:rsid w:val="00073DBA"/>
    <w:rsid w:val="00074A8B"/>
    <w:rsid w:val="00075305"/>
    <w:rsid w:val="0007597C"/>
    <w:rsid w:val="00080A9E"/>
    <w:rsid w:val="00081121"/>
    <w:rsid w:val="00083A6A"/>
    <w:rsid w:val="000857EB"/>
    <w:rsid w:val="00085C40"/>
    <w:rsid w:val="00086C7A"/>
    <w:rsid w:val="00087C88"/>
    <w:rsid w:val="0009313F"/>
    <w:rsid w:val="00093150"/>
    <w:rsid w:val="00094051"/>
    <w:rsid w:val="0009447B"/>
    <w:rsid w:val="000970DF"/>
    <w:rsid w:val="000A0591"/>
    <w:rsid w:val="000A1C4C"/>
    <w:rsid w:val="000A7172"/>
    <w:rsid w:val="000B1219"/>
    <w:rsid w:val="000B4EF4"/>
    <w:rsid w:val="000B63C8"/>
    <w:rsid w:val="000B7129"/>
    <w:rsid w:val="000D1EAD"/>
    <w:rsid w:val="000D3CB2"/>
    <w:rsid w:val="000D5969"/>
    <w:rsid w:val="000E3A49"/>
    <w:rsid w:val="000E3E24"/>
    <w:rsid w:val="000E3EF6"/>
    <w:rsid w:val="000E761F"/>
    <w:rsid w:val="000F2776"/>
    <w:rsid w:val="000F29C1"/>
    <w:rsid w:val="000F4382"/>
    <w:rsid w:val="000F6190"/>
    <w:rsid w:val="0011249C"/>
    <w:rsid w:val="00123C59"/>
    <w:rsid w:val="0012436A"/>
    <w:rsid w:val="001328F0"/>
    <w:rsid w:val="00133852"/>
    <w:rsid w:val="001373D1"/>
    <w:rsid w:val="0014432A"/>
    <w:rsid w:val="00144A58"/>
    <w:rsid w:val="00145DD9"/>
    <w:rsid w:val="00146814"/>
    <w:rsid w:val="00146853"/>
    <w:rsid w:val="00146AFD"/>
    <w:rsid w:val="00150100"/>
    <w:rsid w:val="001506CA"/>
    <w:rsid w:val="00154BDD"/>
    <w:rsid w:val="00155885"/>
    <w:rsid w:val="001558C4"/>
    <w:rsid w:val="0015609C"/>
    <w:rsid w:val="00157FC3"/>
    <w:rsid w:val="00170381"/>
    <w:rsid w:val="001722DC"/>
    <w:rsid w:val="00180155"/>
    <w:rsid w:val="001908C0"/>
    <w:rsid w:val="0019378A"/>
    <w:rsid w:val="00193A20"/>
    <w:rsid w:val="00193E42"/>
    <w:rsid w:val="001952B0"/>
    <w:rsid w:val="001972A4"/>
    <w:rsid w:val="00197DB1"/>
    <w:rsid w:val="001A1E6B"/>
    <w:rsid w:val="001A294D"/>
    <w:rsid w:val="001B1905"/>
    <w:rsid w:val="001B21A9"/>
    <w:rsid w:val="001B60B8"/>
    <w:rsid w:val="001C37A3"/>
    <w:rsid w:val="001C5612"/>
    <w:rsid w:val="001D00B4"/>
    <w:rsid w:val="001D3363"/>
    <w:rsid w:val="001D4025"/>
    <w:rsid w:val="001D79B2"/>
    <w:rsid w:val="001E3878"/>
    <w:rsid w:val="001E425E"/>
    <w:rsid w:val="001E5742"/>
    <w:rsid w:val="001F3FB5"/>
    <w:rsid w:val="001F4545"/>
    <w:rsid w:val="00200471"/>
    <w:rsid w:val="00201A49"/>
    <w:rsid w:val="00203850"/>
    <w:rsid w:val="002043C9"/>
    <w:rsid w:val="002059A2"/>
    <w:rsid w:val="00206B93"/>
    <w:rsid w:val="002102A9"/>
    <w:rsid w:val="0021642D"/>
    <w:rsid w:val="00221B34"/>
    <w:rsid w:val="00222C01"/>
    <w:rsid w:val="00224C70"/>
    <w:rsid w:val="00225D55"/>
    <w:rsid w:val="00231984"/>
    <w:rsid w:val="00232F46"/>
    <w:rsid w:val="002356EE"/>
    <w:rsid w:val="00235A9F"/>
    <w:rsid w:val="00242E7B"/>
    <w:rsid w:val="00244771"/>
    <w:rsid w:val="0025041E"/>
    <w:rsid w:val="00254122"/>
    <w:rsid w:val="002547B3"/>
    <w:rsid w:val="00263AC3"/>
    <w:rsid w:val="00263FF6"/>
    <w:rsid w:val="00264C18"/>
    <w:rsid w:val="00265E6D"/>
    <w:rsid w:val="00267273"/>
    <w:rsid w:val="00274DC1"/>
    <w:rsid w:val="00277522"/>
    <w:rsid w:val="002814D6"/>
    <w:rsid w:val="00281A50"/>
    <w:rsid w:val="0028410A"/>
    <w:rsid w:val="00284F0E"/>
    <w:rsid w:val="00293BBA"/>
    <w:rsid w:val="00295B6B"/>
    <w:rsid w:val="002968D3"/>
    <w:rsid w:val="002A386F"/>
    <w:rsid w:val="002B02C1"/>
    <w:rsid w:val="002B06D8"/>
    <w:rsid w:val="002B087B"/>
    <w:rsid w:val="002B4335"/>
    <w:rsid w:val="002B64C8"/>
    <w:rsid w:val="002B6C03"/>
    <w:rsid w:val="002C03A7"/>
    <w:rsid w:val="002C18F0"/>
    <w:rsid w:val="002D1737"/>
    <w:rsid w:val="002D5C77"/>
    <w:rsid w:val="002E013B"/>
    <w:rsid w:val="002E0A8B"/>
    <w:rsid w:val="002E1114"/>
    <w:rsid w:val="002E2951"/>
    <w:rsid w:val="002E5460"/>
    <w:rsid w:val="002E76B2"/>
    <w:rsid w:val="002F7989"/>
    <w:rsid w:val="00300D01"/>
    <w:rsid w:val="00301856"/>
    <w:rsid w:val="00303E8D"/>
    <w:rsid w:val="00304C7A"/>
    <w:rsid w:val="003058AD"/>
    <w:rsid w:val="003058F0"/>
    <w:rsid w:val="00306D1A"/>
    <w:rsid w:val="003160EC"/>
    <w:rsid w:val="00317AAA"/>
    <w:rsid w:val="00324C0D"/>
    <w:rsid w:val="00333BC5"/>
    <w:rsid w:val="00336286"/>
    <w:rsid w:val="0034258D"/>
    <w:rsid w:val="00343950"/>
    <w:rsid w:val="00343C08"/>
    <w:rsid w:val="003444D1"/>
    <w:rsid w:val="00346648"/>
    <w:rsid w:val="00346A42"/>
    <w:rsid w:val="003471BB"/>
    <w:rsid w:val="003472FE"/>
    <w:rsid w:val="00347F75"/>
    <w:rsid w:val="00351FD1"/>
    <w:rsid w:val="00355219"/>
    <w:rsid w:val="003576A5"/>
    <w:rsid w:val="003629C0"/>
    <w:rsid w:val="00363918"/>
    <w:rsid w:val="00363AC8"/>
    <w:rsid w:val="00363CF9"/>
    <w:rsid w:val="00365FB7"/>
    <w:rsid w:val="00366EF6"/>
    <w:rsid w:val="003718D4"/>
    <w:rsid w:val="00373035"/>
    <w:rsid w:val="0037547A"/>
    <w:rsid w:val="0037672A"/>
    <w:rsid w:val="003767E8"/>
    <w:rsid w:val="00376E9F"/>
    <w:rsid w:val="003801DB"/>
    <w:rsid w:val="00381CE8"/>
    <w:rsid w:val="00383A52"/>
    <w:rsid w:val="00390701"/>
    <w:rsid w:val="00394E72"/>
    <w:rsid w:val="003A257F"/>
    <w:rsid w:val="003A3777"/>
    <w:rsid w:val="003B01A3"/>
    <w:rsid w:val="003B2406"/>
    <w:rsid w:val="003B4A37"/>
    <w:rsid w:val="003C054C"/>
    <w:rsid w:val="003C2220"/>
    <w:rsid w:val="003C6436"/>
    <w:rsid w:val="003D09F8"/>
    <w:rsid w:val="003D0BFF"/>
    <w:rsid w:val="003D18F5"/>
    <w:rsid w:val="003D2BF5"/>
    <w:rsid w:val="003D2DA7"/>
    <w:rsid w:val="003D5D42"/>
    <w:rsid w:val="003E4581"/>
    <w:rsid w:val="003E5E84"/>
    <w:rsid w:val="003F3D94"/>
    <w:rsid w:val="00400034"/>
    <w:rsid w:val="004072FE"/>
    <w:rsid w:val="004078FA"/>
    <w:rsid w:val="00421C50"/>
    <w:rsid w:val="00423D3B"/>
    <w:rsid w:val="00423E17"/>
    <w:rsid w:val="004248EE"/>
    <w:rsid w:val="00424CC0"/>
    <w:rsid w:val="0042505C"/>
    <w:rsid w:val="0042512A"/>
    <w:rsid w:val="00431BD5"/>
    <w:rsid w:val="00432B5C"/>
    <w:rsid w:val="00433B24"/>
    <w:rsid w:val="0043603D"/>
    <w:rsid w:val="00440A3E"/>
    <w:rsid w:val="004472A6"/>
    <w:rsid w:val="004479D0"/>
    <w:rsid w:val="00451D06"/>
    <w:rsid w:val="00453F81"/>
    <w:rsid w:val="004557BE"/>
    <w:rsid w:val="00464DC9"/>
    <w:rsid w:val="00465439"/>
    <w:rsid w:val="004654C5"/>
    <w:rsid w:val="004658BE"/>
    <w:rsid w:val="00466128"/>
    <w:rsid w:val="004677B1"/>
    <w:rsid w:val="004700A3"/>
    <w:rsid w:val="00472C32"/>
    <w:rsid w:val="004734C3"/>
    <w:rsid w:val="00482751"/>
    <w:rsid w:val="00491028"/>
    <w:rsid w:val="0049163D"/>
    <w:rsid w:val="004918BC"/>
    <w:rsid w:val="00491E7B"/>
    <w:rsid w:val="00492439"/>
    <w:rsid w:val="00496118"/>
    <w:rsid w:val="00496499"/>
    <w:rsid w:val="00496731"/>
    <w:rsid w:val="004A1EB2"/>
    <w:rsid w:val="004A4382"/>
    <w:rsid w:val="004A640E"/>
    <w:rsid w:val="004A7358"/>
    <w:rsid w:val="004B1353"/>
    <w:rsid w:val="004B30CC"/>
    <w:rsid w:val="004B48A1"/>
    <w:rsid w:val="004B6DAF"/>
    <w:rsid w:val="004C066D"/>
    <w:rsid w:val="004C62C3"/>
    <w:rsid w:val="004C6F1F"/>
    <w:rsid w:val="004D06A4"/>
    <w:rsid w:val="004D46B6"/>
    <w:rsid w:val="004F48FF"/>
    <w:rsid w:val="004F5468"/>
    <w:rsid w:val="00511843"/>
    <w:rsid w:val="00514B93"/>
    <w:rsid w:val="00515006"/>
    <w:rsid w:val="005218AA"/>
    <w:rsid w:val="00524436"/>
    <w:rsid w:val="0052697E"/>
    <w:rsid w:val="005273D4"/>
    <w:rsid w:val="00536B22"/>
    <w:rsid w:val="00537883"/>
    <w:rsid w:val="005415BA"/>
    <w:rsid w:val="00542691"/>
    <w:rsid w:val="00547C68"/>
    <w:rsid w:val="005510CD"/>
    <w:rsid w:val="005553DD"/>
    <w:rsid w:val="005559E9"/>
    <w:rsid w:val="005569D7"/>
    <w:rsid w:val="005620B4"/>
    <w:rsid w:val="00563366"/>
    <w:rsid w:val="00564A3A"/>
    <w:rsid w:val="005664DE"/>
    <w:rsid w:val="00567EDA"/>
    <w:rsid w:val="00571204"/>
    <w:rsid w:val="00575B5A"/>
    <w:rsid w:val="00576758"/>
    <w:rsid w:val="00576EDA"/>
    <w:rsid w:val="0057747E"/>
    <w:rsid w:val="00587B57"/>
    <w:rsid w:val="0059046C"/>
    <w:rsid w:val="00591F1F"/>
    <w:rsid w:val="005936A1"/>
    <w:rsid w:val="005A11FD"/>
    <w:rsid w:val="005A59C6"/>
    <w:rsid w:val="005A5D71"/>
    <w:rsid w:val="005A6422"/>
    <w:rsid w:val="005A686A"/>
    <w:rsid w:val="005B6FA8"/>
    <w:rsid w:val="005C3797"/>
    <w:rsid w:val="005C48BF"/>
    <w:rsid w:val="005C4E75"/>
    <w:rsid w:val="005C5BB3"/>
    <w:rsid w:val="005D5F77"/>
    <w:rsid w:val="005E22BE"/>
    <w:rsid w:val="005E63D3"/>
    <w:rsid w:val="005F6459"/>
    <w:rsid w:val="0060754E"/>
    <w:rsid w:val="006105A5"/>
    <w:rsid w:val="0061573D"/>
    <w:rsid w:val="00623EE8"/>
    <w:rsid w:val="00626C0C"/>
    <w:rsid w:val="006354C9"/>
    <w:rsid w:val="00635A6D"/>
    <w:rsid w:val="00640972"/>
    <w:rsid w:val="00642CD8"/>
    <w:rsid w:val="00645A0F"/>
    <w:rsid w:val="00646597"/>
    <w:rsid w:val="0064751E"/>
    <w:rsid w:val="006512E2"/>
    <w:rsid w:val="00651E06"/>
    <w:rsid w:val="00651EBA"/>
    <w:rsid w:val="006557E1"/>
    <w:rsid w:val="006559CF"/>
    <w:rsid w:val="00655D9C"/>
    <w:rsid w:val="00661EC0"/>
    <w:rsid w:val="00662002"/>
    <w:rsid w:val="00662942"/>
    <w:rsid w:val="00665616"/>
    <w:rsid w:val="006716E4"/>
    <w:rsid w:val="00671758"/>
    <w:rsid w:val="0067380E"/>
    <w:rsid w:val="00674502"/>
    <w:rsid w:val="00674D7C"/>
    <w:rsid w:val="00677B0F"/>
    <w:rsid w:val="00681BE8"/>
    <w:rsid w:val="006876CD"/>
    <w:rsid w:val="0069301D"/>
    <w:rsid w:val="00693C2A"/>
    <w:rsid w:val="00696A42"/>
    <w:rsid w:val="00697722"/>
    <w:rsid w:val="006A17F7"/>
    <w:rsid w:val="006A20E8"/>
    <w:rsid w:val="006A2AE6"/>
    <w:rsid w:val="006A405B"/>
    <w:rsid w:val="006B78EB"/>
    <w:rsid w:val="006C61C6"/>
    <w:rsid w:val="006C6930"/>
    <w:rsid w:val="006D148F"/>
    <w:rsid w:val="006D2882"/>
    <w:rsid w:val="006E0C60"/>
    <w:rsid w:val="006E6279"/>
    <w:rsid w:val="006E66C3"/>
    <w:rsid w:val="006F18F3"/>
    <w:rsid w:val="006F41B5"/>
    <w:rsid w:val="006F4223"/>
    <w:rsid w:val="006F4E59"/>
    <w:rsid w:val="00701A5E"/>
    <w:rsid w:val="0070266A"/>
    <w:rsid w:val="0070439A"/>
    <w:rsid w:val="00704A1A"/>
    <w:rsid w:val="00705406"/>
    <w:rsid w:val="00706E61"/>
    <w:rsid w:val="0071092C"/>
    <w:rsid w:val="007117BF"/>
    <w:rsid w:val="00720234"/>
    <w:rsid w:val="00722B4C"/>
    <w:rsid w:val="0072394F"/>
    <w:rsid w:val="0072485D"/>
    <w:rsid w:val="00725416"/>
    <w:rsid w:val="00725F88"/>
    <w:rsid w:val="00727C68"/>
    <w:rsid w:val="00727CDC"/>
    <w:rsid w:val="00731015"/>
    <w:rsid w:val="00731691"/>
    <w:rsid w:val="00733B25"/>
    <w:rsid w:val="00735E53"/>
    <w:rsid w:val="00740D53"/>
    <w:rsid w:val="00741F6F"/>
    <w:rsid w:val="00747195"/>
    <w:rsid w:val="00747E27"/>
    <w:rsid w:val="00752604"/>
    <w:rsid w:val="00753AC6"/>
    <w:rsid w:val="00756600"/>
    <w:rsid w:val="00761CFB"/>
    <w:rsid w:val="00765289"/>
    <w:rsid w:val="00770FBD"/>
    <w:rsid w:val="007739FD"/>
    <w:rsid w:val="00773B1E"/>
    <w:rsid w:val="007752AD"/>
    <w:rsid w:val="007802BD"/>
    <w:rsid w:val="00784A1E"/>
    <w:rsid w:val="007871E3"/>
    <w:rsid w:val="00790007"/>
    <w:rsid w:val="0079321B"/>
    <w:rsid w:val="00794785"/>
    <w:rsid w:val="007A0102"/>
    <w:rsid w:val="007A3445"/>
    <w:rsid w:val="007A4EC2"/>
    <w:rsid w:val="007A572E"/>
    <w:rsid w:val="007A5D12"/>
    <w:rsid w:val="007A7944"/>
    <w:rsid w:val="007B15F0"/>
    <w:rsid w:val="007B2680"/>
    <w:rsid w:val="007B385D"/>
    <w:rsid w:val="007B6AD2"/>
    <w:rsid w:val="007B78C2"/>
    <w:rsid w:val="007B7D46"/>
    <w:rsid w:val="007C0CD2"/>
    <w:rsid w:val="007C184A"/>
    <w:rsid w:val="007C60CD"/>
    <w:rsid w:val="007C7B4F"/>
    <w:rsid w:val="007D1ED8"/>
    <w:rsid w:val="007D20D0"/>
    <w:rsid w:val="007D619D"/>
    <w:rsid w:val="007E28FA"/>
    <w:rsid w:val="007E4352"/>
    <w:rsid w:val="007E61EA"/>
    <w:rsid w:val="007F1910"/>
    <w:rsid w:val="007F7432"/>
    <w:rsid w:val="007F7E52"/>
    <w:rsid w:val="008005BF"/>
    <w:rsid w:val="008071F2"/>
    <w:rsid w:val="00807509"/>
    <w:rsid w:val="008114D3"/>
    <w:rsid w:val="00813F96"/>
    <w:rsid w:val="00816A23"/>
    <w:rsid w:val="008207C3"/>
    <w:rsid w:val="00820889"/>
    <w:rsid w:val="0082104D"/>
    <w:rsid w:val="00821C59"/>
    <w:rsid w:val="00826CDC"/>
    <w:rsid w:val="00831F66"/>
    <w:rsid w:val="008326DD"/>
    <w:rsid w:val="00835BBA"/>
    <w:rsid w:val="0083616E"/>
    <w:rsid w:val="00837257"/>
    <w:rsid w:val="00840D70"/>
    <w:rsid w:val="00842C2C"/>
    <w:rsid w:val="00843550"/>
    <w:rsid w:val="00843C18"/>
    <w:rsid w:val="0084470D"/>
    <w:rsid w:val="00845946"/>
    <w:rsid w:val="00854822"/>
    <w:rsid w:val="00861D03"/>
    <w:rsid w:val="008635FD"/>
    <w:rsid w:val="00864BE3"/>
    <w:rsid w:val="00872A01"/>
    <w:rsid w:val="00876510"/>
    <w:rsid w:val="00882482"/>
    <w:rsid w:val="008832EB"/>
    <w:rsid w:val="00886E57"/>
    <w:rsid w:val="008871A3"/>
    <w:rsid w:val="00887356"/>
    <w:rsid w:val="00887462"/>
    <w:rsid w:val="008937B3"/>
    <w:rsid w:val="00893D84"/>
    <w:rsid w:val="008A39C7"/>
    <w:rsid w:val="008B20C0"/>
    <w:rsid w:val="008B2172"/>
    <w:rsid w:val="008B56A5"/>
    <w:rsid w:val="008C0817"/>
    <w:rsid w:val="008C35BD"/>
    <w:rsid w:val="008C4CB4"/>
    <w:rsid w:val="008C6117"/>
    <w:rsid w:val="008D22EF"/>
    <w:rsid w:val="008E1033"/>
    <w:rsid w:val="008E156A"/>
    <w:rsid w:val="008E1BE6"/>
    <w:rsid w:val="008E307B"/>
    <w:rsid w:val="008E4321"/>
    <w:rsid w:val="008E45AE"/>
    <w:rsid w:val="008E46DB"/>
    <w:rsid w:val="008E70B9"/>
    <w:rsid w:val="008F00A9"/>
    <w:rsid w:val="008F02E8"/>
    <w:rsid w:val="008F04C7"/>
    <w:rsid w:val="008F0A78"/>
    <w:rsid w:val="008F4014"/>
    <w:rsid w:val="008F6D1F"/>
    <w:rsid w:val="00904475"/>
    <w:rsid w:val="00907D69"/>
    <w:rsid w:val="0091001C"/>
    <w:rsid w:val="00912C47"/>
    <w:rsid w:val="0091338F"/>
    <w:rsid w:val="00914879"/>
    <w:rsid w:val="009148CB"/>
    <w:rsid w:val="009155F5"/>
    <w:rsid w:val="00916990"/>
    <w:rsid w:val="0092089A"/>
    <w:rsid w:val="00922A08"/>
    <w:rsid w:val="00935545"/>
    <w:rsid w:val="00935E2A"/>
    <w:rsid w:val="00940920"/>
    <w:rsid w:val="00940D5C"/>
    <w:rsid w:val="00941C79"/>
    <w:rsid w:val="0094229D"/>
    <w:rsid w:val="00943A6D"/>
    <w:rsid w:val="00945079"/>
    <w:rsid w:val="0094587C"/>
    <w:rsid w:val="00947BE5"/>
    <w:rsid w:val="009525A8"/>
    <w:rsid w:val="009548D9"/>
    <w:rsid w:val="00957C40"/>
    <w:rsid w:val="009612DC"/>
    <w:rsid w:val="00961A19"/>
    <w:rsid w:val="009657FE"/>
    <w:rsid w:val="00967BBE"/>
    <w:rsid w:val="00970363"/>
    <w:rsid w:val="009737AB"/>
    <w:rsid w:val="0098249E"/>
    <w:rsid w:val="00983E4D"/>
    <w:rsid w:val="0098437D"/>
    <w:rsid w:val="00985529"/>
    <w:rsid w:val="00985C39"/>
    <w:rsid w:val="009878A6"/>
    <w:rsid w:val="00990E16"/>
    <w:rsid w:val="00991813"/>
    <w:rsid w:val="00991A95"/>
    <w:rsid w:val="009967B4"/>
    <w:rsid w:val="009A1F63"/>
    <w:rsid w:val="009A41D8"/>
    <w:rsid w:val="009A49FF"/>
    <w:rsid w:val="009A6214"/>
    <w:rsid w:val="009A62A9"/>
    <w:rsid w:val="009B017F"/>
    <w:rsid w:val="009B17EC"/>
    <w:rsid w:val="009B28B6"/>
    <w:rsid w:val="009B50D0"/>
    <w:rsid w:val="009B77FD"/>
    <w:rsid w:val="009C0B6E"/>
    <w:rsid w:val="009C190A"/>
    <w:rsid w:val="009C3559"/>
    <w:rsid w:val="009C52BE"/>
    <w:rsid w:val="009C6322"/>
    <w:rsid w:val="009D03C8"/>
    <w:rsid w:val="009D0950"/>
    <w:rsid w:val="009D2F7B"/>
    <w:rsid w:val="009D420C"/>
    <w:rsid w:val="009D5C62"/>
    <w:rsid w:val="009E1C89"/>
    <w:rsid w:val="009E4991"/>
    <w:rsid w:val="009F4D63"/>
    <w:rsid w:val="009F5E4D"/>
    <w:rsid w:val="00A0029F"/>
    <w:rsid w:val="00A0118D"/>
    <w:rsid w:val="00A022F9"/>
    <w:rsid w:val="00A0347B"/>
    <w:rsid w:val="00A03DC0"/>
    <w:rsid w:val="00A0730E"/>
    <w:rsid w:val="00A07845"/>
    <w:rsid w:val="00A13501"/>
    <w:rsid w:val="00A14673"/>
    <w:rsid w:val="00A14F3B"/>
    <w:rsid w:val="00A157B6"/>
    <w:rsid w:val="00A1598C"/>
    <w:rsid w:val="00A20D3E"/>
    <w:rsid w:val="00A26492"/>
    <w:rsid w:val="00A319C8"/>
    <w:rsid w:val="00A31ADB"/>
    <w:rsid w:val="00A33962"/>
    <w:rsid w:val="00A35273"/>
    <w:rsid w:val="00A353F4"/>
    <w:rsid w:val="00A3581E"/>
    <w:rsid w:val="00A36011"/>
    <w:rsid w:val="00A37285"/>
    <w:rsid w:val="00A37A59"/>
    <w:rsid w:val="00A4584C"/>
    <w:rsid w:val="00A45AE9"/>
    <w:rsid w:val="00A50E38"/>
    <w:rsid w:val="00A53FF3"/>
    <w:rsid w:val="00A62B8A"/>
    <w:rsid w:val="00A64050"/>
    <w:rsid w:val="00A649C1"/>
    <w:rsid w:val="00A66E3F"/>
    <w:rsid w:val="00A708B2"/>
    <w:rsid w:val="00A7306E"/>
    <w:rsid w:val="00A73D83"/>
    <w:rsid w:val="00A775ED"/>
    <w:rsid w:val="00A7783D"/>
    <w:rsid w:val="00A80701"/>
    <w:rsid w:val="00A82F97"/>
    <w:rsid w:val="00A8349B"/>
    <w:rsid w:val="00A85613"/>
    <w:rsid w:val="00A86379"/>
    <w:rsid w:val="00A90647"/>
    <w:rsid w:val="00A9603A"/>
    <w:rsid w:val="00AA026C"/>
    <w:rsid w:val="00AA53A1"/>
    <w:rsid w:val="00AA7A46"/>
    <w:rsid w:val="00AA7E9B"/>
    <w:rsid w:val="00AB1D89"/>
    <w:rsid w:val="00AB4377"/>
    <w:rsid w:val="00AB777F"/>
    <w:rsid w:val="00AC0E9E"/>
    <w:rsid w:val="00AC1C38"/>
    <w:rsid w:val="00AC3BA6"/>
    <w:rsid w:val="00AC47BE"/>
    <w:rsid w:val="00AC627C"/>
    <w:rsid w:val="00AC7B9C"/>
    <w:rsid w:val="00AD0B11"/>
    <w:rsid w:val="00AD2BCD"/>
    <w:rsid w:val="00AD40FF"/>
    <w:rsid w:val="00AD4218"/>
    <w:rsid w:val="00AD5CB8"/>
    <w:rsid w:val="00AE29FE"/>
    <w:rsid w:val="00AE75E1"/>
    <w:rsid w:val="00AF16C7"/>
    <w:rsid w:val="00AF1877"/>
    <w:rsid w:val="00AF3F51"/>
    <w:rsid w:val="00AF6898"/>
    <w:rsid w:val="00AF7D8E"/>
    <w:rsid w:val="00B030D0"/>
    <w:rsid w:val="00B04BC0"/>
    <w:rsid w:val="00B13400"/>
    <w:rsid w:val="00B16B4E"/>
    <w:rsid w:val="00B2363A"/>
    <w:rsid w:val="00B24EDE"/>
    <w:rsid w:val="00B261A4"/>
    <w:rsid w:val="00B27AA4"/>
    <w:rsid w:val="00B27D74"/>
    <w:rsid w:val="00B314C3"/>
    <w:rsid w:val="00B31F42"/>
    <w:rsid w:val="00B322C7"/>
    <w:rsid w:val="00B33EA8"/>
    <w:rsid w:val="00B35354"/>
    <w:rsid w:val="00B3716F"/>
    <w:rsid w:val="00B37486"/>
    <w:rsid w:val="00B37E80"/>
    <w:rsid w:val="00B40073"/>
    <w:rsid w:val="00B40675"/>
    <w:rsid w:val="00B41F17"/>
    <w:rsid w:val="00B42F86"/>
    <w:rsid w:val="00B462A8"/>
    <w:rsid w:val="00B46D9C"/>
    <w:rsid w:val="00B503A2"/>
    <w:rsid w:val="00B50B34"/>
    <w:rsid w:val="00B53D8E"/>
    <w:rsid w:val="00B56AB3"/>
    <w:rsid w:val="00B60382"/>
    <w:rsid w:val="00B65308"/>
    <w:rsid w:val="00B71997"/>
    <w:rsid w:val="00B75DED"/>
    <w:rsid w:val="00B762FA"/>
    <w:rsid w:val="00B776C4"/>
    <w:rsid w:val="00B8029C"/>
    <w:rsid w:val="00B836DB"/>
    <w:rsid w:val="00B83750"/>
    <w:rsid w:val="00B8427B"/>
    <w:rsid w:val="00B851E2"/>
    <w:rsid w:val="00B92FDE"/>
    <w:rsid w:val="00B93161"/>
    <w:rsid w:val="00B93A09"/>
    <w:rsid w:val="00B95B2F"/>
    <w:rsid w:val="00B97218"/>
    <w:rsid w:val="00B97F03"/>
    <w:rsid w:val="00BA601E"/>
    <w:rsid w:val="00BB1478"/>
    <w:rsid w:val="00BB557C"/>
    <w:rsid w:val="00BB612E"/>
    <w:rsid w:val="00BB64B0"/>
    <w:rsid w:val="00BB7316"/>
    <w:rsid w:val="00BB7788"/>
    <w:rsid w:val="00BC3E54"/>
    <w:rsid w:val="00BC6965"/>
    <w:rsid w:val="00BD123E"/>
    <w:rsid w:val="00BD2707"/>
    <w:rsid w:val="00BD3B68"/>
    <w:rsid w:val="00BD3CA4"/>
    <w:rsid w:val="00BD6E45"/>
    <w:rsid w:val="00BE36B4"/>
    <w:rsid w:val="00BE48ED"/>
    <w:rsid w:val="00BF676E"/>
    <w:rsid w:val="00C0188E"/>
    <w:rsid w:val="00C03235"/>
    <w:rsid w:val="00C054FD"/>
    <w:rsid w:val="00C10AA2"/>
    <w:rsid w:val="00C11198"/>
    <w:rsid w:val="00C1216E"/>
    <w:rsid w:val="00C144FA"/>
    <w:rsid w:val="00C1460E"/>
    <w:rsid w:val="00C1546B"/>
    <w:rsid w:val="00C30EF1"/>
    <w:rsid w:val="00C3711A"/>
    <w:rsid w:val="00C46487"/>
    <w:rsid w:val="00C47EB3"/>
    <w:rsid w:val="00C56421"/>
    <w:rsid w:val="00C56C02"/>
    <w:rsid w:val="00C57AAA"/>
    <w:rsid w:val="00C57D4C"/>
    <w:rsid w:val="00C6050C"/>
    <w:rsid w:val="00C75C6F"/>
    <w:rsid w:val="00C76B8F"/>
    <w:rsid w:val="00C83F1C"/>
    <w:rsid w:val="00C864AA"/>
    <w:rsid w:val="00C86C22"/>
    <w:rsid w:val="00C879B5"/>
    <w:rsid w:val="00C91785"/>
    <w:rsid w:val="00C96034"/>
    <w:rsid w:val="00C96DB3"/>
    <w:rsid w:val="00C9798D"/>
    <w:rsid w:val="00CA182F"/>
    <w:rsid w:val="00CA57B3"/>
    <w:rsid w:val="00CA6C07"/>
    <w:rsid w:val="00CA73B7"/>
    <w:rsid w:val="00CA75DF"/>
    <w:rsid w:val="00CA7955"/>
    <w:rsid w:val="00CB123E"/>
    <w:rsid w:val="00CB15F2"/>
    <w:rsid w:val="00CB55B2"/>
    <w:rsid w:val="00CB5676"/>
    <w:rsid w:val="00CC1ADC"/>
    <w:rsid w:val="00CC4E62"/>
    <w:rsid w:val="00CC528C"/>
    <w:rsid w:val="00CC7B6F"/>
    <w:rsid w:val="00CC7DE1"/>
    <w:rsid w:val="00CD081E"/>
    <w:rsid w:val="00CD24D9"/>
    <w:rsid w:val="00CD2BD8"/>
    <w:rsid w:val="00CD2EDA"/>
    <w:rsid w:val="00CD2FCD"/>
    <w:rsid w:val="00CE0F23"/>
    <w:rsid w:val="00CE40AA"/>
    <w:rsid w:val="00CE5008"/>
    <w:rsid w:val="00CE5AA3"/>
    <w:rsid w:val="00CF0BFF"/>
    <w:rsid w:val="00CF1E8F"/>
    <w:rsid w:val="00CF23BE"/>
    <w:rsid w:val="00CF2B12"/>
    <w:rsid w:val="00CF4249"/>
    <w:rsid w:val="00D10033"/>
    <w:rsid w:val="00D1134E"/>
    <w:rsid w:val="00D1237D"/>
    <w:rsid w:val="00D12E6C"/>
    <w:rsid w:val="00D2784B"/>
    <w:rsid w:val="00D313EB"/>
    <w:rsid w:val="00D331B1"/>
    <w:rsid w:val="00D42BCC"/>
    <w:rsid w:val="00D4633D"/>
    <w:rsid w:val="00D520DF"/>
    <w:rsid w:val="00D573C5"/>
    <w:rsid w:val="00D6085A"/>
    <w:rsid w:val="00D62DEA"/>
    <w:rsid w:val="00D6467B"/>
    <w:rsid w:val="00D66405"/>
    <w:rsid w:val="00D70680"/>
    <w:rsid w:val="00D71A7B"/>
    <w:rsid w:val="00D80E13"/>
    <w:rsid w:val="00D820B0"/>
    <w:rsid w:val="00D82D0B"/>
    <w:rsid w:val="00D91D8D"/>
    <w:rsid w:val="00DA0F72"/>
    <w:rsid w:val="00DA2538"/>
    <w:rsid w:val="00DA3D1A"/>
    <w:rsid w:val="00DA672F"/>
    <w:rsid w:val="00DA6AAF"/>
    <w:rsid w:val="00DA71A9"/>
    <w:rsid w:val="00DA71D8"/>
    <w:rsid w:val="00DB1133"/>
    <w:rsid w:val="00DB4092"/>
    <w:rsid w:val="00DC0A47"/>
    <w:rsid w:val="00DC524F"/>
    <w:rsid w:val="00DD01E8"/>
    <w:rsid w:val="00DE25F4"/>
    <w:rsid w:val="00DF0F85"/>
    <w:rsid w:val="00DF3496"/>
    <w:rsid w:val="00DF4662"/>
    <w:rsid w:val="00DF475A"/>
    <w:rsid w:val="00DF573F"/>
    <w:rsid w:val="00E00462"/>
    <w:rsid w:val="00E02394"/>
    <w:rsid w:val="00E04698"/>
    <w:rsid w:val="00E07A38"/>
    <w:rsid w:val="00E17ADC"/>
    <w:rsid w:val="00E24748"/>
    <w:rsid w:val="00E24B23"/>
    <w:rsid w:val="00E2506C"/>
    <w:rsid w:val="00E26372"/>
    <w:rsid w:val="00E3269B"/>
    <w:rsid w:val="00E35525"/>
    <w:rsid w:val="00E40C95"/>
    <w:rsid w:val="00E47A2A"/>
    <w:rsid w:val="00E51146"/>
    <w:rsid w:val="00E52D4D"/>
    <w:rsid w:val="00E55526"/>
    <w:rsid w:val="00E562B8"/>
    <w:rsid w:val="00E60FC1"/>
    <w:rsid w:val="00E61C54"/>
    <w:rsid w:val="00E6443E"/>
    <w:rsid w:val="00E70AB4"/>
    <w:rsid w:val="00E82D31"/>
    <w:rsid w:val="00E87591"/>
    <w:rsid w:val="00EA0639"/>
    <w:rsid w:val="00EB0A40"/>
    <w:rsid w:val="00EB0D29"/>
    <w:rsid w:val="00EB663E"/>
    <w:rsid w:val="00EB6C9A"/>
    <w:rsid w:val="00EB7A0D"/>
    <w:rsid w:val="00EB7E4E"/>
    <w:rsid w:val="00EC0F82"/>
    <w:rsid w:val="00EC1DA7"/>
    <w:rsid w:val="00EC1E05"/>
    <w:rsid w:val="00EC212C"/>
    <w:rsid w:val="00ED03B2"/>
    <w:rsid w:val="00ED3CD2"/>
    <w:rsid w:val="00ED6B2E"/>
    <w:rsid w:val="00ED7665"/>
    <w:rsid w:val="00EE0B50"/>
    <w:rsid w:val="00EE1476"/>
    <w:rsid w:val="00EE462C"/>
    <w:rsid w:val="00EE63EB"/>
    <w:rsid w:val="00EF24EC"/>
    <w:rsid w:val="00EF3775"/>
    <w:rsid w:val="00EF7A6A"/>
    <w:rsid w:val="00F05B26"/>
    <w:rsid w:val="00F060AF"/>
    <w:rsid w:val="00F066B9"/>
    <w:rsid w:val="00F101E8"/>
    <w:rsid w:val="00F12E5A"/>
    <w:rsid w:val="00F132F6"/>
    <w:rsid w:val="00F15294"/>
    <w:rsid w:val="00F16955"/>
    <w:rsid w:val="00F16EF4"/>
    <w:rsid w:val="00F21F85"/>
    <w:rsid w:val="00F31E16"/>
    <w:rsid w:val="00F331B3"/>
    <w:rsid w:val="00F33B8A"/>
    <w:rsid w:val="00F33D4F"/>
    <w:rsid w:val="00F3639C"/>
    <w:rsid w:val="00F36A34"/>
    <w:rsid w:val="00F448C5"/>
    <w:rsid w:val="00F452CD"/>
    <w:rsid w:val="00F45C93"/>
    <w:rsid w:val="00F46EE7"/>
    <w:rsid w:val="00F47217"/>
    <w:rsid w:val="00F62791"/>
    <w:rsid w:val="00F63694"/>
    <w:rsid w:val="00F65D1C"/>
    <w:rsid w:val="00F664B3"/>
    <w:rsid w:val="00F704D2"/>
    <w:rsid w:val="00F71219"/>
    <w:rsid w:val="00F71CFB"/>
    <w:rsid w:val="00F751EF"/>
    <w:rsid w:val="00F76523"/>
    <w:rsid w:val="00F77E6B"/>
    <w:rsid w:val="00F82120"/>
    <w:rsid w:val="00F82E3D"/>
    <w:rsid w:val="00F83CA7"/>
    <w:rsid w:val="00F85B7F"/>
    <w:rsid w:val="00F9034B"/>
    <w:rsid w:val="00F91AF9"/>
    <w:rsid w:val="00FA1791"/>
    <w:rsid w:val="00FA2F14"/>
    <w:rsid w:val="00FA4E13"/>
    <w:rsid w:val="00FA7982"/>
    <w:rsid w:val="00FA7BCD"/>
    <w:rsid w:val="00FB170F"/>
    <w:rsid w:val="00FC0BDC"/>
    <w:rsid w:val="00FC1326"/>
    <w:rsid w:val="00FC40FE"/>
    <w:rsid w:val="00FD65E6"/>
    <w:rsid w:val="00FE145D"/>
    <w:rsid w:val="00FE38C3"/>
    <w:rsid w:val="00FE4DC8"/>
    <w:rsid w:val="00FF1A25"/>
    <w:rsid w:val="00FF3F12"/>
    <w:rsid w:val="00FF4C26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D9A586E"/>
  <w15:chartTrackingRefBased/>
  <w15:docId w15:val="{B3F75D01-945C-4222-B6F2-F927F322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64B0"/>
  </w:style>
  <w:style w:type="paragraph" w:styleId="1">
    <w:name w:val="heading 1"/>
    <w:basedOn w:val="a0"/>
    <w:next w:val="a0"/>
    <w:link w:val="10"/>
    <w:qFormat/>
    <w:rsid w:val="00BB6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B6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B64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BB64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BB64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BB64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0"/>
    <w:next w:val="a0"/>
    <w:link w:val="70"/>
    <w:uiPriority w:val="9"/>
    <w:unhideWhenUsed/>
    <w:qFormat/>
    <w:rsid w:val="00BB64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0"/>
    <w:next w:val="a0"/>
    <w:link w:val="80"/>
    <w:uiPriority w:val="9"/>
    <w:unhideWhenUsed/>
    <w:qFormat/>
    <w:rsid w:val="00BB64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B64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10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105A5"/>
  </w:style>
  <w:style w:type="paragraph" w:styleId="a6">
    <w:name w:val="footer"/>
    <w:basedOn w:val="a0"/>
    <w:link w:val="a7"/>
    <w:unhideWhenUsed/>
    <w:rsid w:val="00610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105A5"/>
  </w:style>
  <w:style w:type="paragraph" w:customStyle="1" w:styleId="bodytext2">
    <w:name w:val="bodytext2"/>
    <w:basedOn w:val="a0"/>
    <w:rsid w:val="006105A5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1"/>
    <w:link w:val="22"/>
    <w:rsid w:val="006105A5"/>
    <w:rPr>
      <w:rFonts w:ascii="Times New Roman" w:eastAsia="Times New Roman" w:hAnsi="Times New Roman" w:cs="Times New Roman"/>
      <w:spacing w:val="90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1"/>
    <w:link w:val="41"/>
    <w:rsid w:val="006105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105A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90"/>
      <w:sz w:val="27"/>
      <w:szCs w:val="27"/>
    </w:rPr>
  </w:style>
  <w:style w:type="paragraph" w:customStyle="1" w:styleId="41">
    <w:name w:val="Основной текст4"/>
    <w:basedOn w:val="a0"/>
    <w:link w:val="a8"/>
    <w:rsid w:val="006105A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Iauiue">
    <w:name w:val="Iau?iue"/>
    <w:uiPriority w:val="99"/>
    <w:rsid w:val="0061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rsid w:val="006105A5"/>
    <w:rPr>
      <w:color w:val="0066CC"/>
      <w:u w:val="single"/>
    </w:rPr>
  </w:style>
  <w:style w:type="paragraph" w:styleId="11">
    <w:name w:val="toc 1"/>
    <w:basedOn w:val="a0"/>
    <w:next w:val="a0"/>
    <w:autoRedefine/>
    <w:uiPriority w:val="39"/>
    <w:rsid w:val="006105A5"/>
    <w:pPr>
      <w:tabs>
        <w:tab w:val="right" w:leader="dot" w:pos="9751"/>
      </w:tabs>
      <w:spacing w:before="120" w:after="120"/>
      <w:ind w:left="567" w:hanging="567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23">
    <w:name w:val="toc 2"/>
    <w:basedOn w:val="11"/>
    <w:next w:val="a0"/>
    <w:autoRedefine/>
    <w:uiPriority w:val="39"/>
    <w:rsid w:val="00BD6E45"/>
    <w:pPr>
      <w:tabs>
        <w:tab w:val="left" w:pos="567"/>
      </w:tabs>
      <w:ind w:left="0" w:firstLine="0"/>
    </w:pPr>
    <w:rPr>
      <w:noProof/>
      <w:lang w:val="ru-RU"/>
    </w:rPr>
  </w:style>
  <w:style w:type="character" w:customStyle="1" w:styleId="10">
    <w:name w:val="Заголовок 1 Знак"/>
    <w:basedOn w:val="a1"/>
    <w:link w:val="1"/>
    <w:rsid w:val="00BB64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ody Text"/>
    <w:aliases w:val="Iniiaiie oaeno Ciae"/>
    <w:basedOn w:val="a0"/>
    <w:link w:val="ab"/>
    <w:uiPriority w:val="99"/>
    <w:rsid w:val="006105A5"/>
    <w:pPr>
      <w:spacing w:after="120"/>
      <w:jc w:val="both"/>
    </w:pPr>
    <w:rPr>
      <w:rFonts w:ascii="Arial" w:eastAsia="SimSun" w:hAnsi="Arial" w:cs="Times New Roman"/>
      <w:szCs w:val="20"/>
      <w:lang w:eastAsia="ru-RU"/>
    </w:rPr>
  </w:style>
  <w:style w:type="character" w:customStyle="1" w:styleId="ab">
    <w:name w:val="Основной текст Знак"/>
    <w:aliases w:val="Iniiaiie oaeno Ciae Знак"/>
    <w:basedOn w:val="a1"/>
    <w:link w:val="aa"/>
    <w:uiPriority w:val="99"/>
    <w:rsid w:val="006105A5"/>
    <w:rPr>
      <w:rFonts w:ascii="Arial" w:eastAsia="SimSun" w:hAnsi="Arial" w:cs="Times New Roman"/>
      <w:szCs w:val="20"/>
      <w:lang w:eastAsia="ru-RU"/>
    </w:rPr>
  </w:style>
  <w:style w:type="paragraph" w:customStyle="1" w:styleId="Level4Indent">
    <w:name w:val="Level 4 Indent"/>
    <w:basedOn w:val="a0"/>
    <w:rsid w:val="006105A5"/>
    <w:pPr>
      <w:spacing w:after="240"/>
      <w:ind w:left="1440"/>
      <w:jc w:val="both"/>
    </w:pPr>
    <w:rPr>
      <w:rFonts w:ascii="Arial" w:eastAsia="Times New Roman" w:hAnsi="Arial" w:cs="Times New Roman"/>
      <w:szCs w:val="20"/>
      <w:lang w:val="en-GB" w:eastAsia="ru-RU"/>
    </w:rPr>
  </w:style>
  <w:style w:type="paragraph" w:customStyle="1" w:styleId="ac">
    <w:name w:val="Абзац"/>
    <w:basedOn w:val="a0"/>
    <w:link w:val="ad"/>
    <w:rsid w:val="006105A5"/>
    <w:pPr>
      <w:tabs>
        <w:tab w:val="left" w:pos="851"/>
      </w:tabs>
      <w:spacing w:before="80"/>
      <w:ind w:left="851" w:hanging="851"/>
      <w:jc w:val="both"/>
    </w:pPr>
    <w:rPr>
      <w:rFonts w:ascii="Arial" w:eastAsia="SimSun" w:hAnsi="Arial" w:cs="Times New Roman"/>
      <w:lang w:val="en-US" w:eastAsia="ru-RU"/>
    </w:rPr>
  </w:style>
  <w:style w:type="character" w:customStyle="1" w:styleId="ad">
    <w:name w:val="Абзац Знак"/>
    <w:link w:val="ac"/>
    <w:locked/>
    <w:rsid w:val="006105A5"/>
    <w:rPr>
      <w:rFonts w:ascii="Arial" w:eastAsia="SimSun" w:hAnsi="Arial" w:cs="Times New Roman"/>
      <w:szCs w:val="24"/>
      <w:lang w:val="en-US" w:eastAsia="ru-RU"/>
    </w:rPr>
  </w:style>
  <w:style w:type="paragraph" w:customStyle="1" w:styleId="ae">
    <w:name w:val="Словарь"/>
    <w:rsid w:val="006105A5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">
    <w:name w:val="No Spacing"/>
    <w:link w:val="af0"/>
    <w:uiPriority w:val="1"/>
    <w:qFormat/>
    <w:rsid w:val="00BB64B0"/>
    <w:pPr>
      <w:spacing w:after="0" w:line="240" w:lineRule="auto"/>
    </w:pPr>
  </w:style>
  <w:style w:type="character" w:customStyle="1" w:styleId="24">
    <w:name w:val="Заголовок №2_"/>
    <w:basedOn w:val="a1"/>
    <w:link w:val="25"/>
    <w:rsid w:val="006105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basedOn w:val="a8"/>
    <w:rsid w:val="00610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5">
    <w:name w:val="Заголовок №2"/>
    <w:basedOn w:val="a0"/>
    <w:link w:val="24"/>
    <w:rsid w:val="006105A5"/>
    <w:pPr>
      <w:shd w:val="clear" w:color="auto" w:fill="FFFFFF"/>
      <w:spacing w:before="480" w:after="18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">
    <w:name w:val="Основной текст1"/>
    <w:basedOn w:val="a8"/>
    <w:rsid w:val="00610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2">
    <w:name w:val="List Paragraph"/>
    <w:aliases w:val="маркированный,Bullet_IRAO,Мой Список,List Paragraph_0,Bullets before"/>
    <w:basedOn w:val="a0"/>
    <w:link w:val="af3"/>
    <w:uiPriority w:val="34"/>
    <w:qFormat/>
    <w:rsid w:val="006105A5"/>
    <w:pPr>
      <w:ind w:left="720"/>
      <w:contextualSpacing/>
    </w:pPr>
  </w:style>
  <w:style w:type="character" w:customStyle="1" w:styleId="af4">
    <w:name w:val="Колонтитул_"/>
    <w:basedOn w:val="a1"/>
    <w:rsid w:val="00610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55pt-1pt">
    <w:name w:val="Колонтитул + 25;5 pt;Полужирный;Интервал -1 pt"/>
    <w:basedOn w:val="af4"/>
    <w:rsid w:val="00610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1"/>
      <w:szCs w:val="51"/>
      <w:u w:val="none"/>
      <w:lang w:val="en-US"/>
    </w:rPr>
  </w:style>
  <w:style w:type="character" w:customStyle="1" w:styleId="SegoeUI215pt">
    <w:name w:val="Колонтитул + Segoe UI;21;5 pt;Полужирный;Курсив"/>
    <w:basedOn w:val="af4"/>
    <w:rsid w:val="006105A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  <w:lang w:val="en-US"/>
    </w:rPr>
  </w:style>
  <w:style w:type="character" w:customStyle="1" w:styleId="af5">
    <w:name w:val="Колонтитул"/>
    <w:basedOn w:val="af4"/>
    <w:rsid w:val="00610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Колонтитул + 11;5 pt"/>
    <w:basedOn w:val="af4"/>
    <w:rsid w:val="00610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1">
    <w:name w:val="Основной текст (7)_"/>
    <w:basedOn w:val="a1"/>
    <w:link w:val="72"/>
    <w:rsid w:val="006105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6105A5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aramond13pt">
    <w:name w:val="Основной текст + Garamond;13 pt;Полужирный;Курсив"/>
    <w:basedOn w:val="a8"/>
    <w:rsid w:val="00821C5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6">
    <w:name w:val="Подпись к таблице (2)_"/>
    <w:basedOn w:val="a1"/>
    <w:link w:val="27"/>
    <w:rsid w:val="00821C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0"/>
    <w:link w:val="26"/>
    <w:rsid w:val="00821C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s0">
    <w:name w:val="s0"/>
    <w:rsid w:val="00CB5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0">
    <w:name w:val="s20"/>
    <w:rsid w:val="00CB5676"/>
    <w:rPr>
      <w:shd w:val="clear" w:color="auto" w:fill="FFFFFF"/>
    </w:rPr>
  </w:style>
  <w:style w:type="paragraph" w:styleId="af6">
    <w:name w:val="Normal (Web)"/>
    <w:aliases w:val="Обычный (Web),Обычный (веб)1,Обычный (веб) Знак1,Обычный (веб) Знак Знак1,Знак Знак1 Знак,Обычный (веб) Знак Знак Знак,Знак Знак1 Знак Знак,Обычный (веб) Знак Знак Знак Знак,Обычный (веб)1 Знак Знак Зн Знак Знак"/>
    <w:basedOn w:val="a0"/>
    <w:link w:val="af7"/>
    <w:uiPriority w:val="99"/>
    <w:rsid w:val="00A960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f7">
    <w:name w:val="Обычный (веб) Знак"/>
    <w:aliases w:val="Обычный (Web) Знак,Обычный (веб)1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6"/>
    <w:locked/>
    <w:rsid w:val="00A9603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B762F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B762FA"/>
    <w:rPr>
      <w:rFonts w:ascii="Segoe UI" w:eastAsia="Courier New" w:hAnsi="Segoe UI" w:cs="Segoe UI"/>
      <w:color w:val="000000"/>
      <w:sz w:val="18"/>
      <w:szCs w:val="18"/>
    </w:rPr>
  </w:style>
  <w:style w:type="paragraph" w:customStyle="1" w:styleId="28">
    <w:name w:val="Основной текст2"/>
    <w:basedOn w:val="a0"/>
    <w:rsid w:val="00EE1476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fa">
    <w:name w:val="Table Grid"/>
    <w:basedOn w:val="a2"/>
    <w:rsid w:val="00EE14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1"/>
    <w:link w:val="32"/>
    <w:rsid w:val="00EE14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0"/>
    <w:link w:val="31"/>
    <w:rsid w:val="00EE1476"/>
    <w:pPr>
      <w:shd w:val="clear" w:color="auto" w:fill="FFFFFF"/>
      <w:spacing w:before="24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5pt-1pt">
    <w:name w:val="Основной текст + 20;5 pt;Полужирный;Интервал -1 pt"/>
    <w:basedOn w:val="a8"/>
    <w:rsid w:val="00C57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1"/>
      <w:szCs w:val="41"/>
      <w:u w:val="none"/>
      <w:shd w:val="clear" w:color="auto" w:fill="FFFFFF"/>
      <w:lang w:val="ru-RU"/>
    </w:rPr>
  </w:style>
  <w:style w:type="character" w:customStyle="1" w:styleId="Tahoma4pt">
    <w:name w:val="Основной текст + Tahoma;4 pt;Малые прописные"/>
    <w:basedOn w:val="a8"/>
    <w:rsid w:val="0027752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7115pt">
    <w:name w:val="Основной текст (7) + 11;5 pt;Полужирный;Курсив"/>
    <w:basedOn w:val="71"/>
    <w:rsid w:val="008937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1"/>
    <w:link w:val="2"/>
    <w:rsid w:val="00BB64B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Style6">
    <w:name w:val="Style6"/>
    <w:basedOn w:val="a0"/>
    <w:uiPriority w:val="99"/>
    <w:rsid w:val="00D82D0B"/>
    <w:pPr>
      <w:autoSpaceDE w:val="0"/>
      <w:autoSpaceDN w:val="0"/>
      <w:adjustRightInd w:val="0"/>
      <w:spacing w:line="322" w:lineRule="exact"/>
      <w:ind w:firstLine="56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Абзац списка Знак"/>
    <w:aliases w:val="маркированный Знак,Bullet_IRAO Знак,Мой Список Знак,List Paragraph_0 Знак,Bullets before Знак"/>
    <w:link w:val="af2"/>
    <w:uiPriority w:val="34"/>
    <w:rsid w:val="00D82D0B"/>
  </w:style>
  <w:style w:type="paragraph" w:styleId="afb">
    <w:name w:val="footnote text"/>
    <w:basedOn w:val="a0"/>
    <w:link w:val="afc"/>
    <w:uiPriority w:val="99"/>
    <w:unhideWhenUsed/>
    <w:rsid w:val="00D82D0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c">
    <w:name w:val="Текст сноски Знак"/>
    <w:basedOn w:val="a1"/>
    <w:link w:val="afb"/>
    <w:uiPriority w:val="99"/>
    <w:rsid w:val="00D82D0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d">
    <w:name w:val="footnote reference"/>
    <w:basedOn w:val="a1"/>
    <w:unhideWhenUsed/>
    <w:rsid w:val="00D82D0B"/>
    <w:rPr>
      <w:vertAlign w:val="superscript"/>
    </w:rPr>
  </w:style>
  <w:style w:type="character" w:customStyle="1" w:styleId="30">
    <w:name w:val="Заголовок 3 Знак"/>
    <w:basedOn w:val="a1"/>
    <w:link w:val="3"/>
    <w:uiPriority w:val="9"/>
    <w:rsid w:val="00BB64B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BB64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BB64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rsid w:val="00BB64B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1"/>
    <w:link w:val="7"/>
    <w:uiPriority w:val="9"/>
    <w:rsid w:val="00BB64B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1"/>
    <w:link w:val="8"/>
    <w:uiPriority w:val="9"/>
    <w:rsid w:val="00BB64B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BB64B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fe">
    <w:name w:val="annotation reference"/>
    <w:basedOn w:val="a1"/>
    <w:semiHidden/>
    <w:unhideWhenUsed/>
    <w:rsid w:val="00AB4377"/>
    <w:rPr>
      <w:sz w:val="18"/>
      <w:szCs w:val="18"/>
    </w:rPr>
  </w:style>
  <w:style w:type="paragraph" w:styleId="aff">
    <w:name w:val="annotation text"/>
    <w:basedOn w:val="a0"/>
    <w:link w:val="aff0"/>
    <w:uiPriority w:val="99"/>
    <w:unhideWhenUsed/>
    <w:rsid w:val="00AB4377"/>
    <w:rPr>
      <w:rFonts w:eastAsiaTheme="minorHAnsi"/>
      <w:lang w:val="en-US"/>
    </w:rPr>
  </w:style>
  <w:style w:type="character" w:customStyle="1" w:styleId="aff0">
    <w:name w:val="Текст примечания Знак"/>
    <w:basedOn w:val="a1"/>
    <w:link w:val="aff"/>
    <w:uiPriority w:val="99"/>
    <w:rsid w:val="00AB4377"/>
    <w:rPr>
      <w:sz w:val="24"/>
      <w:szCs w:val="24"/>
      <w:lang w:val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43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B437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ff3">
    <w:name w:val="page number"/>
    <w:basedOn w:val="a1"/>
    <w:rsid w:val="00AB4377"/>
  </w:style>
  <w:style w:type="paragraph" w:styleId="a">
    <w:name w:val="List Bullet"/>
    <w:basedOn w:val="a0"/>
    <w:rsid w:val="00AB4377"/>
    <w:pPr>
      <w:numPr>
        <w:numId w:val="2"/>
      </w:numPr>
      <w:contextualSpacing/>
    </w:pPr>
    <w:rPr>
      <w:rFonts w:ascii="Times New Roman" w:eastAsia="Times New Roman" w:hAnsi="Times New Roman" w:cs="Times New Roman"/>
      <w:lang w:eastAsia="ru-RU"/>
    </w:rPr>
  </w:style>
  <w:style w:type="table" w:customStyle="1" w:styleId="13">
    <w:name w:val="Сетка таблицы1"/>
    <w:basedOn w:val="a2"/>
    <w:next w:val="afa"/>
    <w:uiPriority w:val="39"/>
    <w:rsid w:val="00AB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TOC Heading"/>
    <w:basedOn w:val="1"/>
    <w:next w:val="a0"/>
    <w:uiPriority w:val="39"/>
    <w:unhideWhenUsed/>
    <w:qFormat/>
    <w:rsid w:val="00BB64B0"/>
    <w:pPr>
      <w:outlineLvl w:val="9"/>
    </w:pPr>
  </w:style>
  <w:style w:type="paragraph" w:styleId="aff5">
    <w:name w:val="Revision"/>
    <w:hidden/>
    <w:uiPriority w:val="99"/>
    <w:semiHidden/>
    <w:rsid w:val="00AB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next w:val="afa"/>
    <w:uiPriority w:val="39"/>
    <w:rsid w:val="00AB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basedOn w:val="a1"/>
    <w:uiPriority w:val="99"/>
    <w:semiHidden/>
    <w:unhideWhenUsed/>
    <w:rsid w:val="00AB4377"/>
    <w:rPr>
      <w:color w:val="954F72" w:themeColor="followedHyperlink"/>
      <w:u w:val="single"/>
    </w:rPr>
  </w:style>
  <w:style w:type="paragraph" w:styleId="33">
    <w:name w:val="toc 3"/>
    <w:basedOn w:val="a0"/>
    <w:next w:val="a0"/>
    <w:autoRedefine/>
    <w:uiPriority w:val="39"/>
    <w:unhideWhenUsed/>
    <w:rsid w:val="00AB4377"/>
    <w:pPr>
      <w:spacing w:after="100"/>
      <w:ind w:left="440"/>
    </w:pPr>
    <w:rPr>
      <w:rFonts w:cs="Times New Roman"/>
      <w:lang w:eastAsia="ru-RU"/>
    </w:rPr>
  </w:style>
  <w:style w:type="table" w:styleId="aff7">
    <w:name w:val="Grid Table Light"/>
    <w:basedOn w:val="a2"/>
    <w:uiPriority w:val="40"/>
    <w:rsid w:val="00AB43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1"/>
    <w:uiPriority w:val="22"/>
    <w:qFormat/>
    <w:rsid w:val="00BB64B0"/>
    <w:rPr>
      <w:b/>
      <w:bCs/>
      <w:color w:val="auto"/>
    </w:rPr>
  </w:style>
  <w:style w:type="paragraph" w:customStyle="1" w:styleId="14">
    <w:name w:val="Без интервала1"/>
    <w:uiPriority w:val="1"/>
    <w:rsid w:val="00AB43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9">
    <w:name w:val="c19"/>
    <w:basedOn w:val="a0"/>
    <w:uiPriority w:val="99"/>
    <w:rsid w:val="00AB4377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lang w:val="en-US" w:eastAsia="ko-KR"/>
    </w:rPr>
  </w:style>
  <w:style w:type="character" w:customStyle="1" w:styleId="postbody">
    <w:name w:val="postbody"/>
    <w:rsid w:val="00AB4377"/>
  </w:style>
  <w:style w:type="table" w:customStyle="1" w:styleId="29">
    <w:name w:val="Сетка таблицы2"/>
    <w:basedOn w:val="a2"/>
    <w:next w:val="afa"/>
    <w:uiPriority w:val="39"/>
    <w:rsid w:val="00AB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a"/>
    <w:uiPriority w:val="39"/>
    <w:rsid w:val="00AB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rsid w:val="00AB4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B43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5">
    <w:name w:val="Body Text 3"/>
    <w:basedOn w:val="a0"/>
    <w:link w:val="36"/>
    <w:uiPriority w:val="99"/>
    <w:rsid w:val="007D20D0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7D20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Body Text Indent"/>
    <w:basedOn w:val="a0"/>
    <w:link w:val="affa"/>
    <w:rsid w:val="007D20D0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 с отступом Знак"/>
    <w:basedOn w:val="a1"/>
    <w:link w:val="aff9"/>
    <w:rsid w:val="007D2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caption"/>
    <w:basedOn w:val="a0"/>
    <w:next w:val="a0"/>
    <w:uiPriority w:val="35"/>
    <w:semiHidden/>
    <w:unhideWhenUsed/>
    <w:qFormat/>
    <w:rsid w:val="00BB64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c">
    <w:name w:val="Title"/>
    <w:basedOn w:val="a0"/>
    <w:next w:val="a0"/>
    <w:link w:val="affd"/>
    <w:uiPriority w:val="10"/>
    <w:qFormat/>
    <w:rsid w:val="00BB6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d">
    <w:name w:val="Заголовок Знак"/>
    <w:basedOn w:val="a1"/>
    <w:link w:val="affc"/>
    <w:uiPriority w:val="10"/>
    <w:rsid w:val="00BB64B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e">
    <w:name w:val="Subtitle"/>
    <w:basedOn w:val="a0"/>
    <w:next w:val="a0"/>
    <w:link w:val="afff"/>
    <w:uiPriority w:val="11"/>
    <w:qFormat/>
    <w:rsid w:val="00BB64B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">
    <w:name w:val="Подзаголовок Знак"/>
    <w:basedOn w:val="a1"/>
    <w:link w:val="affe"/>
    <w:uiPriority w:val="11"/>
    <w:rsid w:val="00BB64B0"/>
    <w:rPr>
      <w:color w:val="5A5A5A" w:themeColor="text1" w:themeTint="A5"/>
      <w:spacing w:val="15"/>
    </w:rPr>
  </w:style>
  <w:style w:type="character" w:styleId="afff0">
    <w:name w:val="Emphasis"/>
    <w:basedOn w:val="a1"/>
    <w:qFormat/>
    <w:rsid w:val="00BB64B0"/>
    <w:rPr>
      <w:i/>
      <w:iCs/>
      <w:color w:val="auto"/>
    </w:rPr>
  </w:style>
  <w:style w:type="paragraph" w:styleId="2a">
    <w:name w:val="Quote"/>
    <w:basedOn w:val="a0"/>
    <w:next w:val="a0"/>
    <w:link w:val="2b"/>
    <w:uiPriority w:val="29"/>
    <w:qFormat/>
    <w:rsid w:val="00BB64B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b">
    <w:name w:val="Цитата 2 Знак"/>
    <w:basedOn w:val="a1"/>
    <w:link w:val="2a"/>
    <w:uiPriority w:val="29"/>
    <w:rsid w:val="00BB64B0"/>
    <w:rPr>
      <w:i/>
      <w:iCs/>
      <w:color w:val="404040" w:themeColor="text1" w:themeTint="BF"/>
    </w:rPr>
  </w:style>
  <w:style w:type="paragraph" w:styleId="afff1">
    <w:name w:val="Intense Quote"/>
    <w:basedOn w:val="a0"/>
    <w:next w:val="a0"/>
    <w:link w:val="afff2"/>
    <w:uiPriority w:val="30"/>
    <w:qFormat/>
    <w:rsid w:val="00BB64B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2">
    <w:name w:val="Выделенная цитата Знак"/>
    <w:basedOn w:val="a1"/>
    <w:link w:val="afff1"/>
    <w:uiPriority w:val="30"/>
    <w:rsid w:val="00BB64B0"/>
    <w:rPr>
      <w:i/>
      <w:iCs/>
      <w:color w:val="5B9BD5" w:themeColor="accent1"/>
    </w:rPr>
  </w:style>
  <w:style w:type="character" w:styleId="afff3">
    <w:name w:val="Subtle Emphasis"/>
    <w:basedOn w:val="a1"/>
    <w:uiPriority w:val="19"/>
    <w:qFormat/>
    <w:rsid w:val="00BB64B0"/>
    <w:rPr>
      <w:i/>
      <w:iCs/>
      <w:color w:val="404040" w:themeColor="text1" w:themeTint="BF"/>
    </w:rPr>
  </w:style>
  <w:style w:type="character" w:styleId="afff4">
    <w:name w:val="Intense Emphasis"/>
    <w:basedOn w:val="a1"/>
    <w:uiPriority w:val="21"/>
    <w:qFormat/>
    <w:rsid w:val="00BB64B0"/>
    <w:rPr>
      <w:i/>
      <w:iCs/>
      <w:color w:val="5B9BD5" w:themeColor="accent1"/>
    </w:rPr>
  </w:style>
  <w:style w:type="character" w:styleId="afff5">
    <w:name w:val="Subtle Reference"/>
    <w:basedOn w:val="a1"/>
    <w:uiPriority w:val="31"/>
    <w:qFormat/>
    <w:rsid w:val="00BB64B0"/>
    <w:rPr>
      <w:smallCaps/>
      <w:color w:val="404040" w:themeColor="text1" w:themeTint="BF"/>
    </w:rPr>
  </w:style>
  <w:style w:type="character" w:styleId="afff6">
    <w:name w:val="Intense Reference"/>
    <w:basedOn w:val="a1"/>
    <w:uiPriority w:val="32"/>
    <w:qFormat/>
    <w:rsid w:val="00BB64B0"/>
    <w:rPr>
      <w:b/>
      <w:bCs/>
      <w:smallCaps/>
      <w:color w:val="5B9BD5" w:themeColor="accent1"/>
      <w:spacing w:val="5"/>
    </w:rPr>
  </w:style>
  <w:style w:type="character" w:styleId="afff7">
    <w:name w:val="Book Title"/>
    <w:basedOn w:val="a1"/>
    <w:uiPriority w:val="33"/>
    <w:qFormat/>
    <w:rsid w:val="00BB64B0"/>
    <w:rPr>
      <w:b/>
      <w:bCs/>
      <w:i/>
      <w:iCs/>
      <w:spacing w:val="5"/>
    </w:rPr>
  </w:style>
  <w:style w:type="paragraph" w:customStyle="1" w:styleId="Default">
    <w:name w:val="Default"/>
    <w:rsid w:val="00916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02">
    <w:name w:val="Font Style102"/>
    <w:basedOn w:val="a1"/>
    <w:uiPriority w:val="99"/>
    <w:rsid w:val="004654C5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F31E1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F31E1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1"/>
    <w:uiPriority w:val="99"/>
    <w:rsid w:val="00F31E1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F31E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F31E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B6038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093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985529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9D03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9D03C8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BE48ED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5A6422"/>
    <w:pPr>
      <w:widowControl w:val="0"/>
      <w:autoSpaceDE w:val="0"/>
      <w:autoSpaceDN w:val="0"/>
      <w:adjustRightInd w:val="0"/>
      <w:spacing w:after="0" w:line="322" w:lineRule="exact"/>
      <w:ind w:firstLine="112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5A6422"/>
    <w:pPr>
      <w:widowControl w:val="0"/>
      <w:autoSpaceDE w:val="0"/>
      <w:autoSpaceDN w:val="0"/>
      <w:adjustRightInd w:val="0"/>
      <w:spacing w:after="0" w:line="322" w:lineRule="exact"/>
      <w:ind w:firstLine="85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5A64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0"/>
    <w:uiPriority w:val="99"/>
    <w:rsid w:val="007871E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0"/>
    <w:uiPriority w:val="99"/>
    <w:rsid w:val="007871E3"/>
    <w:pPr>
      <w:widowControl w:val="0"/>
      <w:autoSpaceDE w:val="0"/>
      <w:autoSpaceDN w:val="0"/>
      <w:adjustRightInd w:val="0"/>
      <w:spacing w:after="0" w:line="254" w:lineRule="exact"/>
      <w:ind w:firstLine="7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0"/>
    <w:uiPriority w:val="99"/>
    <w:rsid w:val="0078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0"/>
    <w:uiPriority w:val="99"/>
    <w:rsid w:val="0078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0"/>
    <w:uiPriority w:val="99"/>
    <w:rsid w:val="007871E3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0"/>
    <w:uiPriority w:val="99"/>
    <w:rsid w:val="0078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1"/>
    <w:uiPriority w:val="99"/>
    <w:rsid w:val="007871E3"/>
    <w:rPr>
      <w:rFonts w:ascii="Calibri" w:hAnsi="Calibri" w:cs="Calibri"/>
      <w:sz w:val="22"/>
      <w:szCs w:val="22"/>
    </w:rPr>
  </w:style>
  <w:style w:type="character" w:customStyle="1" w:styleId="FontStyle105">
    <w:name w:val="Font Style105"/>
    <w:basedOn w:val="a1"/>
    <w:uiPriority w:val="99"/>
    <w:rsid w:val="007871E3"/>
    <w:rPr>
      <w:rFonts w:ascii="Book Antiqua" w:hAnsi="Book Antiqua" w:cs="Book Antiqua"/>
      <w:b/>
      <w:bCs/>
      <w:sz w:val="18"/>
      <w:szCs w:val="18"/>
    </w:rPr>
  </w:style>
  <w:style w:type="character" w:customStyle="1" w:styleId="FontStyle106">
    <w:name w:val="Font Style106"/>
    <w:basedOn w:val="a1"/>
    <w:uiPriority w:val="99"/>
    <w:rsid w:val="007871E3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basedOn w:val="a1"/>
    <w:uiPriority w:val="99"/>
    <w:rsid w:val="007871E3"/>
    <w:rPr>
      <w:rFonts w:ascii="Times New Roman" w:hAnsi="Times New Roman" w:cs="Times New Roman"/>
      <w:sz w:val="16"/>
      <w:szCs w:val="16"/>
    </w:rPr>
  </w:style>
  <w:style w:type="character" w:customStyle="1" w:styleId="FontStyle107">
    <w:name w:val="Font Style107"/>
    <w:basedOn w:val="a1"/>
    <w:uiPriority w:val="99"/>
    <w:rsid w:val="007871E3"/>
    <w:rPr>
      <w:rFonts w:ascii="Times New Roman" w:hAnsi="Times New Roman" w:cs="Times New Roman"/>
      <w:sz w:val="20"/>
      <w:szCs w:val="20"/>
    </w:rPr>
  </w:style>
  <w:style w:type="character" w:customStyle="1" w:styleId="FontStyle108">
    <w:name w:val="Font Style108"/>
    <w:basedOn w:val="a1"/>
    <w:uiPriority w:val="99"/>
    <w:rsid w:val="007871E3"/>
    <w:rPr>
      <w:rFonts w:ascii="Book Antiqua" w:hAnsi="Book Antiqua" w:cs="Book Antiqua"/>
      <w:b/>
      <w:bCs/>
      <w:sz w:val="16"/>
      <w:szCs w:val="16"/>
    </w:rPr>
  </w:style>
  <w:style w:type="character" w:customStyle="1" w:styleId="FontStyle111">
    <w:name w:val="Font Style111"/>
    <w:basedOn w:val="a1"/>
    <w:uiPriority w:val="99"/>
    <w:rsid w:val="009155F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12">
    <w:name w:val="Font Style112"/>
    <w:basedOn w:val="a1"/>
    <w:uiPriority w:val="99"/>
    <w:rsid w:val="009155F5"/>
    <w:rPr>
      <w:rFonts w:ascii="Franklin Gothic Demi" w:hAnsi="Franklin Gothic Demi" w:cs="Franklin Gothic Demi"/>
      <w:b/>
      <w:bCs/>
      <w:sz w:val="20"/>
      <w:szCs w:val="20"/>
    </w:rPr>
  </w:style>
  <w:style w:type="paragraph" w:customStyle="1" w:styleId="Style43">
    <w:name w:val="Style43"/>
    <w:basedOn w:val="a0"/>
    <w:uiPriority w:val="99"/>
    <w:rsid w:val="00244771"/>
    <w:pPr>
      <w:widowControl w:val="0"/>
      <w:autoSpaceDE w:val="0"/>
      <w:autoSpaceDN w:val="0"/>
      <w:adjustRightInd w:val="0"/>
      <w:spacing w:after="0" w:line="240" w:lineRule="exact"/>
      <w:ind w:firstLine="67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24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0"/>
    <w:uiPriority w:val="99"/>
    <w:rsid w:val="00244771"/>
    <w:pPr>
      <w:widowControl w:val="0"/>
      <w:autoSpaceDE w:val="0"/>
      <w:autoSpaceDN w:val="0"/>
      <w:adjustRightInd w:val="0"/>
      <w:spacing w:after="0" w:line="235" w:lineRule="exact"/>
      <w:ind w:hanging="34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0"/>
    <w:uiPriority w:val="99"/>
    <w:rsid w:val="00244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basedOn w:val="a1"/>
    <w:uiPriority w:val="99"/>
    <w:rsid w:val="002447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basedOn w:val="a1"/>
    <w:uiPriority w:val="99"/>
    <w:rsid w:val="00244771"/>
    <w:rPr>
      <w:rFonts w:ascii="Times New Roman" w:hAnsi="Times New Roman" w:cs="Times New Roman"/>
      <w:sz w:val="20"/>
      <w:szCs w:val="20"/>
    </w:rPr>
  </w:style>
  <w:style w:type="character" w:customStyle="1" w:styleId="FontStyle123">
    <w:name w:val="Font Style123"/>
    <w:basedOn w:val="a1"/>
    <w:uiPriority w:val="99"/>
    <w:rsid w:val="0024477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4">
    <w:name w:val="Font Style144"/>
    <w:basedOn w:val="a1"/>
    <w:uiPriority w:val="99"/>
    <w:rsid w:val="00244771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BB612E"/>
    <w:pPr>
      <w:widowControl w:val="0"/>
      <w:autoSpaceDE w:val="0"/>
      <w:autoSpaceDN w:val="0"/>
      <w:adjustRightInd w:val="0"/>
      <w:spacing w:after="0" w:line="326" w:lineRule="exact"/>
      <w:ind w:firstLine="144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basedOn w:val="a1"/>
    <w:uiPriority w:val="99"/>
    <w:rsid w:val="00BB612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0">
    <w:name w:val="Font Style120"/>
    <w:basedOn w:val="a1"/>
    <w:uiPriority w:val="99"/>
    <w:rsid w:val="00BB612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1">
    <w:name w:val="Font Style121"/>
    <w:basedOn w:val="a1"/>
    <w:uiPriority w:val="99"/>
    <w:rsid w:val="00BB612E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basedOn w:val="a1"/>
    <w:uiPriority w:val="99"/>
    <w:rsid w:val="00BB612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2">
    <w:name w:val="Font Style152"/>
    <w:basedOn w:val="a1"/>
    <w:uiPriority w:val="99"/>
    <w:rsid w:val="00BB612E"/>
    <w:rPr>
      <w:rFonts w:ascii="Times New Roman" w:hAnsi="Times New Roman" w:cs="Times New Roman"/>
      <w:i/>
      <w:iCs/>
      <w:spacing w:val="40"/>
      <w:sz w:val="22"/>
      <w:szCs w:val="22"/>
    </w:rPr>
  </w:style>
  <w:style w:type="paragraph" w:customStyle="1" w:styleId="Style28">
    <w:name w:val="Style28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0"/>
    <w:uiPriority w:val="99"/>
    <w:rsid w:val="00BB61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231984"/>
    <w:pPr>
      <w:widowControl w:val="0"/>
      <w:autoSpaceDE w:val="0"/>
      <w:autoSpaceDN w:val="0"/>
      <w:adjustRightInd w:val="0"/>
      <w:spacing w:after="0" w:line="595" w:lineRule="exact"/>
      <w:ind w:firstLine="408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231984"/>
    <w:pPr>
      <w:widowControl w:val="0"/>
      <w:autoSpaceDE w:val="0"/>
      <w:autoSpaceDN w:val="0"/>
      <w:adjustRightInd w:val="0"/>
      <w:spacing w:after="0" w:line="302" w:lineRule="exact"/>
      <w:ind w:firstLine="60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23198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23198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231984"/>
    <w:pPr>
      <w:widowControl w:val="0"/>
      <w:autoSpaceDE w:val="0"/>
      <w:autoSpaceDN w:val="0"/>
      <w:adjustRightInd w:val="0"/>
      <w:spacing w:after="0" w:line="269" w:lineRule="exact"/>
      <w:ind w:firstLine="8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231984"/>
    <w:pPr>
      <w:widowControl w:val="0"/>
      <w:autoSpaceDE w:val="0"/>
      <w:autoSpaceDN w:val="0"/>
      <w:adjustRightInd w:val="0"/>
      <w:spacing w:after="0" w:line="274" w:lineRule="exact"/>
      <w:ind w:firstLine="37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231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231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0"/>
    <w:uiPriority w:val="99"/>
    <w:rsid w:val="002319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0"/>
    <w:uiPriority w:val="99"/>
    <w:rsid w:val="0023198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1"/>
    <w:uiPriority w:val="99"/>
    <w:rsid w:val="0023198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5">
    <w:name w:val="Font Style135"/>
    <w:basedOn w:val="a1"/>
    <w:uiPriority w:val="99"/>
    <w:rsid w:val="00231984"/>
    <w:rPr>
      <w:rFonts w:ascii="Times New Roman" w:hAnsi="Times New Roman" w:cs="Times New Roman"/>
      <w:smallCaps/>
      <w:sz w:val="20"/>
      <w:szCs w:val="20"/>
    </w:rPr>
  </w:style>
  <w:style w:type="paragraph" w:customStyle="1" w:styleId="Style36">
    <w:name w:val="Style36"/>
    <w:basedOn w:val="a0"/>
    <w:uiPriority w:val="99"/>
    <w:rsid w:val="00724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72485D"/>
    <w:pPr>
      <w:widowControl w:val="0"/>
      <w:autoSpaceDE w:val="0"/>
      <w:autoSpaceDN w:val="0"/>
      <w:adjustRightInd w:val="0"/>
      <w:spacing w:after="0" w:line="456" w:lineRule="exact"/>
      <w:ind w:firstLine="109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72485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72485D"/>
    <w:pPr>
      <w:widowControl w:val="0"/>
      <w:autoSpaceDE w:val="0"/>
      <w:autoSpaceDN w:val="0"/>
      <w:adjustRightInd w:val="0"/>
      <w:spacing w:after="0" w:line="581" w:lineRule="exact"/>
      <w:ind w:firstLine="239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basedOn w:val="a1"/>
    <w:uiPriority w:val="99"/>
    <w:rsid w:val="0072485D"/>
    <w:rPr>
      <w:rFonts w:ascii="Franklin Gothic Demi" w:hAnsi="Franklin Gothic Demi" w:cs="Franklin Gothic Demi"/>
      <w:sz w:val="14"/>
      <w:szCs w:val="14"/>
    </w:rPr>
  </w:style>
  <w:style w:type="paragraph" w:customStyle="1" w:styleId="msonormal0">
    <w:name w:val="msonormal"/>
    <w:basedOn w:val="a0"/>
    <w:uiPriority w:val="99"/>
    <w:semiHidden/>
    <w:rsid w:val="0042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423E1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423E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Body Text Indent 3"/>
    <w:basedOn w:val="a0"/>
    <w:link w:val="38"/>
    <w:uiPriority w:val="99"/>
    <w:semiHidden/>
    <w:unhideWhenUsed/>
    <w:rsid w:val="00423E1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423E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8">
    <w:name w:val="Document Map"/>
    <w:basedOn w:val="a0"/>
    <w:link w:val="afff9"/>
    <w:uiPriority w:val="99"/>
    <w:semiHidden/>
    <w:unhideWhenUsed/>
    <w:rsid w:val="00423E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23E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a">
    <w:name w:val="Знак"/>
    <w:basedOn w:val="a0"/>
    <w:autoRedefine/>
    <w:uiPriority w:val="99"/>
    <w:semiHidden/>
    <w:rsid w:val="00423E17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ConsPlusNormal">
    <w:name w:val="ConsPlusNormal"/>
    <w:uiPriority w:val="99"/>
    <w:semiHidden/>
    <w:rsid w:val="00423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19">
    <w:name w:val="j19"/>
    <w:basedOn w:val="a0"/>
    <w:uiPriority w:val="99"/>
    <w:semiHidden/>
    <w:rsid w:val="0042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Название Знак"/>
    <w:rsid w:val="00423E17"/>
    <w:rPr>
      <w:sz w:val="24"/>
    </w:rPr>
  </w:style>
  <w:style w:type="character" w:customStyle="1" w:styleId="highlight">
    <w:name w:val="highlight"/>
    <w:rsid w:val="00423E17"/>
  </w:style>
  <w:style w:type="character" w:customStyle="1" w:styleId="s1">
    <w:name w:val="s1"/>
    <w:rsid w:val="00423E17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u w:val="none"/>
      <w:effect w:val="none"/>
    </w:rPr>
  </w:style>
  <w:style w:type="character" w:customStyle="1" w:styleId="apple-converted-space">
    <w:name w:val="apple-converted-space"/>
    <w:rsid w:val="00423E17"/>
  </w:style>
  <w:style w:type="character" w:customStyle="1" w:styleId="userinput1">
    <w:name w:val="user_input1"/>
    <w:rsid w:val="00423E17"/>
    <w:rPr>
      <w:color w:val="0A46C8"/>
    </w:rPr>
  </w:style>
  <w:style w:type="character" w:customStyle="1" w:styleId="15">
    <w:name w:val="Заголовок Знак1"/>
    <w:basedOn w:val="a1"/>
    <w:uiPriority w:val="10"/>
    <w:locked/>
    <w:rsid w:val="0042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Normal-0">
    <w:name w:val="Normal-0"/>
    <w:basedOn w:val="a0"/>
    <w:link w:val="Normal-00"/>
    <w:rsid w:val="00B24ED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ru-RU"/>
    </w:rPr>
  </w:style>
  <w:style w:type="character" w:customStyle="1" w:styleId="Normal-00">
    <w:name w:val="Normal-0 Знак"/>
    <w:link w:val="Normal-0"/>
    <w:rsid w:val="00B24EDE"/>
    <w:rPr>
      <w:rFonts w:ascii="Arial" w:eastAsia="Times New Roman" w:hAnsi="Arial" w:cs="Times New Roman"/>
      <w:szCs w:val="20"/>
      <w:lang w:val="en-GB" w:eastAsia="ru-RU"/>
    </w:rPr>
  </w:style>
  <w:style w:type="paragraph" w:customStyle="1" w:styleId="Style47">
    <w:name w:val="Style47"/>
    <w:basedOn w:val="a0"/>
    <w:uiPriority w:val="99"/>
    <w:rsid w:val="00985C39"/>
    <w:pPr>
      <w:widowControl w:val="0"/>
      <w:autoSpaceDE w:val="0"/>
      <w:autoSpaceDN w:val="0"/>
      <w:adjustRightInd w:val="0"/>
      <w:spacing w:after="0" w:line="298" w:lineRule="exact"/>
      <w:ind w:firstLine="41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985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985C39"/>
    <w:pPr>
      <w:widowControl w:val="0"/>
      <w:autoSpaceDE w:val="0"/>
      <w:autoSpaceDN w:val="0"/>
      <w:adjustRightInd w:val="0"/>
      <w:spacing w:after="0" w:line="298" w:lineRule="exact"/>
      <w:ind w:firstLine="41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rsid w:val="004072FE"/>
  </w:style>
  <w:style w:type="paragraph" w:customStyle="1" w:styleId="1Body">
    <w:name w:val="1 Body"/>
    <w:basedOn w:val="a0"/>
    <w:rsid w:val="00B836DB"/>
    <w:pPr>
      <w:tabs>
        <w:tab w:val="num" w:pos="0"/>
        <w:tab w:val="left" w:pos="1260"/>
      </w:tabs>
      <w:spacing w:after="120" w:line="240" w:lineRule="auto"/>
      <w:ind w:left="86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ody">
    <w:name w:val="2 Body"/>
    <w:basedOn w:val="a0"/>
    <w:rsid w:val="00B836DB"/>
    <w:pPr>
      <w:tabs>
        <w:tab w:val="num" w:pos="0"/>
        <w:tab w:val="left" w:pos="1260"/>
      </w:tabs>
      <w:spacing w:after="120" w:line="240" w:lineRule="auto"/>
      <w:ind w:left="5468" w:hanging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2F2D.9E27504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1A20-545C-4412-A867-550FEB71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4733</Words>
  <Characters>26979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Рашитова Шолпан Суюндыковна</dc:creator>
  <cp:keywords/>
  <dc:description/>
  <cp:lastModifiedBy>Сағымбекова Айдана Сағымбекқызы</cp:lastModifiedBy>
  <cp:revision>2</cp:revision>
  <cp:lastPrinted>2023-04-21T11:47:00Z</cp:lastPrinted>
  <dcterms:created xsi:type="dcterms:W3CDTF">2023-04-21T11:47:00Z</dcterms:created>
  <dcterms:modified xsi:type="dcterms:W3CDTF">2023-04-21T11:47:00Z</dcterms:modified>
</cp:coreProperties>
</file>